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D40" w:rsidRDefault="0062430D" w:rsidP="0062430D">
      <w:pPr>
        <w:spacing w:after="0" w:line="240" w:lineRule="auto"/>
        <w:ind w:left="-1134" w:right="-314"/>
        <w:rPr>
          <w:rFonts w:ascii="Times New Roman" w:hAnsi="Times New Roman" w:cs="Times New Roman"/>
          <w:b/>
          <w:sz w:val="32"/>
          <w:szCs w:val="32"/>
        </w:rPr>
        <w:sectPr w:rsidR="00437D40" w:rsidSect="0062430D">
          <w:footerReference w:type="default" r:id="rId8"/>
          <w:pgSz w:w="16838" w:h="11906" w:orient="landscape"/>
          <w:pgMar w:top="426" w:right="850" w:bottom="426" w:left="1701" w:header="0" w:footer="708" w:gutter="0"/>
          <w:cols w:space="720"/>
          <w:formProt w:val="0"/>
          <w:titlePg/>
          <w:docGrid w:linePitch="360" w:charSpace="4096"/>
        </w:sectPr>
      </w:pPr>
      <w:r>
        <w:rPr>
          <w:rFonts w:ascii="Times New Roman" w:hAnsi="Times New Roman" w:cs="Times New Roman"/>
          <w:b/>
          <w:noProof/>
          <w:sz w:val="28"/>
          <w:szCs w:val="28"/>
          <w:lang w:eastAsia="ru-RU"/>
        </w:rPr>
        <w:drawing>
          <wp:inline distT="0" distB="0" distL="0" distR="0">
            <wp:extent cx="9926706" cy="6500381"/>
            <wp:effectExtent l="19050" t="0" r="0" b="0"/>
            <wp:docPr id="1" name="Рисунок 1" descr="C:\Users\User\Desktop\ООП ОО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ОП ООО.png"/>
                    <pic:cNvPicPr>
                      <a:picLocks noChangeAspect="1" noChangeArrowheads="1"/>
                    </pic:cNvPicPr>
                  </pic:nvPicPr>
                  <pic:blipFill>
                    <a:blip r:embed="rId9"/>
                    <a:srcRect/>
                    <a:stretch>
                      <a:fillRect/>
                    </a:stretch>
                  </pic:blipFill>
                  <pic:spPr bwMode="auto">
                    <a:xfrm>
                      <a:off x="0" y="0"/>
                      <a:ext cx="9929726" cy="6502359"/>
                    </a:xfrm>
                    <a:prstGeom prst="rect">
                      <a:avLst/>
                    </a:prstGeom>
                    <a:noFill/>
                    <a:ln w="9525">
                      <a:noFill/>
                      <a:miter lim="800000"/>
                      <a:headEnd/>
                      <a:tailEnd/>
                    </a:ln>
                  </pic:spPr>
                </pic:pic>
              </a:graphicData>
            </a:graphic>
          </wp:inline>
        </w:drawing>
      </w:r>
    </w:p>
    <w:p w:rsidR="00437D40" w:rsidRDefault="00D07B35">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Содержание </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Общие положения.…………………………………………………………………………………………………………………</w:t>
      </w:r>
      <w:bookmarkStart w:id="0" w:name="_Hlk144388822"/>
      <w:r>
        <w:rPr>
          <w:rFonts w:ascii="Times New Roman" w:hAnsi="Times New Roman" w:cs="Times New Roman"/>
          <w:sz w:val="24"/>
          <w:szCs w:val="24"/>
        </w:rPr>
        <w:t>………</w:t>
      </w:r>
      <w:bookmarkEnd w:id="0"/>
      <w:r>
        <w:rPr>
          <w:rFonts w:ascii="Times New Roman" w:hAnsi="Times New Roman" w:cs="Times New Roman"/>
          <w:sz w:val="24"/>
          <w:szCs w:val="24"/>
        </w:rPr>
        <w:t>…</w:t>
      </w:r>
      <w:bookmarkStart w:id="1" w:name="_Hlk144388824"/>
      <w:r>
        <w:rPr>
          <w:rFonts w:ascii="Times New Roman" w:hAnsi="Times New Roman" w:cs="Times New Roman"/>
          <w:sz w:val="24"/>
          <w:szCs w:val="24"/>
        </w:rPr>
        <w:t>…</w:t>
      </w:r>
      <w:bookmarkEnd w:id="1"/>
      <w:r>
        <w:rPr>
          <w:rFonts w:ascii="Times New Roman" w:hAnsi="Times New Roman" w:cs="Times New Roman"/>
          <w:sz w:val="24"/>
          <w:szCs w:val="24"/>
        </w:rPr>
        <w:t>……...4</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Целевой раздел основной образовательной программы основного общего образования (далее ООП ООО)…………………………………...5</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1.1. Пояснительная записка……………………………………………………………………………………………………………………………….5</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1.1.1. </w:t>
      </w:r>
      <w:bookmarkStart w:id="2" w:name="_Hlk144388967"/>
      <w:r>
        <w:rPr>
          <w:rFonts w:ascii="Times New Roman" w:hAnsi="Times New Roman" w:cs="Times New Roman"/>
          <w:sz w:val="24"/>
          <w:szCs w:val="24"/>
        </w:rPr>
        <w:t xml:space="preserve">Цели реализации  </w:t>
      </w:r>
      <w:bookmarkEnd w:id="2"/>
      <w:r>
        <w:rPr>
          <w:rFonts w:ascii="Times New Roman" w:hAnsi="Times New Roman" w:cs="Times New Roman"/>
          <w:sz w:val="24"/>
          <w:szCs w:val="24"/>
        </w:rPr>
        <w:t>ООП ООО……………………………………………………………………………………………………………….5</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1.1.2. Принципы формирования и механизмы реализации ООП ООО………………………………………………………………………………...6</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1.1.3. Общая характеристика ООП ООО…………………………………………………………………………………………………………………6</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1.2. Планируемые результаты освоения ООП ООО: общая характеристика …………………………………………………………………………7</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w:t>
      </w:r>
      <w:bookmarkStart w:id="3" w:name="_Hlk144389054"/>
      <w:r>
        <w:rPr>
          <w:rFonts w:ascii="Times New Roman" w:hAnsi="Times New Roman" w:cs="Times New Roman"/>
          <w:sz w:val="24"/>
          <w:szCs w:val="24"/>
        </w:rPr>
        <w:t xml:space="preserve">Система оценки достижения </w:t>
      </w:r>
      <w:bookmarkEnd w:id="3"/>
      <w:r>
        <w:rPr>
          <w:rFonts w:ascii="Times New Roman" w:hAnsi="Times New Roman" w:cs="Times New Roman"/>
          <w:sz w:val="24"/>
          <w:szCs w:val="24"/>
        </w:rPr>
        <w:t>планируемых результатов освоения ООП ООО..........................................................................................….........8</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1.3.1. </w:t>
      </w:r>
      <w:bookmarkStart w:id="4" w:name="_Hlk144389805"/>
      <w:r>
        <w:rPr>
          <w:rFonts w:ascii="Times New Roman" w:hAnsi="Times New Roman" w:cs="Times New Roman"/>
          <w:sz w:val="24"/>
          <w:szCs w:val="24"/>
        </w:rPr>
        <w:t xml:space="preserve">Общие положения </w:t>
      </w:r>
      <w:bookmarkEnd w:id="4"/>
      <w:r>
        <w:rPr>
          <w:rFonts w:ascii="Times New Roman" w:hAnsi="Times New Roman" w:cs="Times New Roman"/>
          <w:sz w:val="24"/>
          <w:szCs w:val="24"/>
        </w:rPr>
        <w:t>…………………………………………………………………………………………………………………………………..8</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1.3.2. </w:t>
      </w:r>
      <w:bookmarkStart w:id="5" w:name="_Hlk144389861"/>
      <w:r>
        <w:rPr>
          <w:rFonts w:ascii="Times New Roman" w:hAnsi="Times New Roman" w:cs="Times New Roman"/>
          <w:sz w:val="24"/>
          <w:szCs w:val="24"/>
        </w:rPr>
        <w:t xml:space="preserve">Особенности оценки </w:t>
      </w:r>
      <w:bookmarkEnd w:id="5"/>
      <w:r>
        <w:rPr>
          <w:rFonts w:ascii="Times New Roman" w:hAnsi="Times New Roman" w:cs="Times New Roman"/>
          <w:sz w:val="24"/>
          <w:szCs w:val="24"/>
        </w:rPr>
        <w:t>метапредметных и предметных результатов ……………………………………………………………………………</w:t>
      </w:r>
      <w:bookmarkStart w:id="6" w:name="_Hlk144405262"/>
      <w:r>
        <w:rPr>
          <w:rFonts w:ascii="Times New Roman" w:hAnsi="Times New Roman" w:cs="Times New Roman"/>
          <w:sz w:val="24"/>
          <w:szCs w:val="24"/>
        </w:rPr>
        <w:t>.</w:t>
      </w:r>
      <w:bookmarkEnd w:id="6"/>
      <w:r>
        <w:rPr>
          <w:rFonts w:ascii="Times New Roman" w:hAnsi="Times New Roman" w:cs="Times New Roman"/>
          <w:sz w:val="24"/>
          <w:szCs w:val="24"/>
        </w:rPr>
        <w:t>.13</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1.3.3. Организация и содержание оценочных процедур ………………………………………………………………………………………………..13</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Содержательный раздел ООП ООО………………………………………………………………………………………………………………….16</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2.1. Рабочие программы учебных предметов…………………………………………………………………………………………………………16</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2.1.1. </w:t>
      </w:r>
      <w:bookmarkStart w:id="7" w:name="_Hlk144390143"/>
      <w:r>
        <w:rPr>
          <w:rFonts w:ascii="Times New Roman" w:hAnsi="Times New Roman" w:cs="Times New Roman"/>
          <w:sz w:val="24"/>
          <w:szCs w:val="24"/>
        </w:rPr>
        <w:t xml:space="preserve">Русский язык </w:t>
      </w:r>
      <w:bookmarkEnd w:id="7"/>
      <w:r>
        <w:rPr>
          <w:rFonts w:ascii="Times New Roman" w:hAnsi="Times New Roman" w:cs="Times New Roman"/>
          <w:sz w:val="24"/>
          <w:szCs w:val="24"/>
        </w:rPr>
        <w:t>………………………………………………………………………………………………………………………………...17</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2.1.2. Литература …………………………………………………………………………………………………………………………………….........29</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2.1.5. </w:t>
      </w:r>
      <w:bookmarkStart w:id="8" w:name="_Hlk144390182"/>
      <w:r w:rsidR="00C51CDB">
        <w:rPr>
          <w:rFonts w:ascii="Times New Roman" w:hAnsi="Times New Roman" w:cs="Times New Roman"/>
          <w:sz w:val="24"/>
          <w:szCs w:val="24"/>
        </w:rPr>
        <w:t>Немецкий язык…</w:t>
      </w:r>
      <w:r>
        <w:rPr>
          <w:rFonts w:ascii="Times New Roman" w:hAnsi="Times New Roman" w:cs="Times New Roman"/>
          <w:sz w:val="24"/>
          <w:szCs w:val="24"/>
        </w:rPr>
        <w:t xml:space="preserve"> </w:t>
      </w:r>
      <w:bookmarkEnd w:id="8"/>
      <w:r>
        <w:rPr>
          <w:rFonts w:ascii="Times New Roman" w:hAnsi="Times New Roman" w:cs="Times New Roman"/>
          <w:sz w:val="24"/>
          <w:szCs w:val="24"/>
        </w:rPr>
        <w:t>……………………………………………………………………………………………………………………………...........35</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2.1.10. </w:t>
      </w:r>
      <w:bookmarkStart w:id="9" w:name="_Hlk144390201"/>
      <w:r>
        <w:rPr>
          <w:rFonts w:ascii="Times New Roman" w:hAnsi="Times New Roman" w:cs="Times New Roman"/>
          <w:sz w:val="24"/>
          <w:szCs w:val="24"/>
        </w:rPr>
        <w:t xml:space="preserve">История </w:t>
      </w:r>
      <w:bookmarkEnd w:id="9"/>
      <w:r>
        <w:rPr>
          <w:rFonts w:ascii="Times New Roman" w:hAnsi="Times New Roman" w:cs="Times New Roman"/>
          <w:sz w:val="24"/>
          <w:szCs w:val="24"/>
        </w:rPr>
        <w:t>………………………………………………………………………………………………………………………………………........40</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2.1.11. </w:t>
      </w:r>
      <w:bookmarkStart w:id="10" w:name="_Hlk144390213"/>
      <w:r>
        <w:rPr>
          <w:rFonts w:ascii="Times New Roman" w:hAnsi="Times New Roman" w:cs="Times New Roman"/>
          <w:sz w:val="24"/>
          <w:szCs w:val="24"/>
        </w:rPr>
        <w:t xml:space="preserve">Обществознание </w:t>
      </w:r>
      <w:bookmarkEnd w:id="10"/>
      <w:r>
        <w:rPr>
          <w:rFonts w:ascii="Times New Roman" w:hAnsi="Times New Roman" w:cs="Times New Roman"/>
          <w:sz w:val="24"/>
          <w:szCs w:val="24"/>
        </w:rPr>
        <w:t>……………………………………………………………………………………………………………………………..........44</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2.1.12. </w:t>
      </w:r>
      <w:bookmarkStart w:id="11" w:name="_Hlk144390224"/>
      <w:r>
        <w:rPr>
          <w:rFonts w:ascii="Times New Roman" w:hAnsi="Times New Roman" w:cs="Times New Roman"/>
          <w:sz w:val="24"/>
          <w:szCs w:val="24"/>
        </w:rPr>
        <w:t xml:space="preserve">География </w:t>
      </w:r>
      <w:bookmarkEnd w:id="11"/>
      <w:r>
        <w:rPr>
          <w:rFonts w:ascii="Times New Roman" w:hAnsi="Times New Roman" w:cs="Times New Roman"/>
          <w:sz w:val="24"/>
          <w:szCs w:val="24"/>
        </w:rPr>
        <w:t>…………………………………………………………………………………………………………………………………….........51</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2.1.13. </w:t>
      </w:r>
      <w:bookmarkStart w:id="12" w:name="_Hlk144390237"/>
      <w:r>
        <w:rPr>
          <w:rFonts w:ascii="Times New Roman" w:hAnsi="Times New Roman" w:cs="Times New Roman"/>
          <w:sz w:val="24"/>
          <w:szCs w:val="24"/>
        </w:rPr>
        <w:t xml:space="preserve">Математика </w:t>
      </w:r>
      <w:bookmarkEnd w:id="12"/>
      <w:r>
        <w:rPr>
          <w:rFonts w:ascii="Times New Roman" w:hAnsi="Times New Roman" w:cs="Times New Roman"/>
          <w:sz w:val="24"/>
          <w:szCs w:val="24"/>
        </w:rPr>
        <w:t>…………………………………………………………………………………………………………………………………..........55</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2.1.14. </w:t>
      </w:r>
      <w:bookmarkStart w:id="13" w:name="_Hlk144390249"/>
      <w:r>
        <w:rPr>
          <w:rFonts w:ascii="Times New Roman" w:hAnsi="Times New Roman" w:cs="Times New Roman"/>
          <w:sz w:val="24"/>
          <w:szCs w:val="24"/>
        </w:rPr>
        <w:t xml:space="preserve">Информатика </w:t>
      </w:r>
      <w:bookmarkEnd w:id="13"/>
      <w:r>
        <w:rPr>
          <w:rFonts w:ascii="Times New Roman" w:hAnsi="Times New Roman" w:cs="Times New Roman"/>
          <w:sz w:val="24"/>
          <w:szCs w:val="24"/>
        </w:rPr>
        <w:t>………………………………………………………………………………………………………………………………...........60</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2.1.15. </w:t>
      </w:r>
      <w:bookmarkStart w:id="14" w:name="_Hlk144390262"/>
      <w:r>
        <w:rPr>
          <w:rFonts w:ascii="Times New Roman" w:hAnsi="Times New Roman" w:cs="Times New Roman"/>
          <w:sz w:val="24"/>
          <w:szCs w:val="24"/>
        </w:rPr>
        <w:t xml:space="preserve">Физика </w:t>
      </w:r>
      <w:bookmarkEnd w:id="14"/>
      <w:r>
        <w:rPr>
          <w:rFonts w:ascii="Times New Roman" w:hAnsi="Times New Roman" w:cs="Times New Roman"/>
          <w:sz w:val="24"/>
          <w:szCs w:val="24"/>
        </w:rPr>
        <w:t>………………………………………………………………………………………………………………………………………..........64</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2.1.16. </w:t>
      </w:r>
      <w:bookmarkStart w:id="15" w:name="_Hlk144390272"/>
      <w:r>
        <w:rPr>
          <w:rFonts w:ascii="Times New Roman" w:hAnsi="Times New Roman" w:cs="Times New Roman"/>
          <w:sz w:val="24"/>
          <w:szCs w:val="24"/>
        </w:rPr>
        <w:t xml:space="preserve">Биология </w:t>
      </w:r>
      <w:bookmarkEnd w:id="15"/>
      <w:r>
        <w:rPr>
          <w:rFonts w:ascii="Times New Roman" w:hAnsi="Times New Roman" w:cs="Times New Roman"/>
          <w:sz w:val="24"/>
          <w:szCs w:val="24"/>
        </w:rPr>
        <w:t>……………………………………………………………………………………………………………………………………...........68</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2.1.17. </w:t>
      </w:r>
      <w:bookmarkStart w:id="16" w:name="_Hlk144390284"/>
      <w:r>
        <w:rPr>
          <w:rFonts w:ascii="Times New Roman" w:hAnsi="Times New Roman" w:cs="Times New Roman"/>
          <w:sz w:val="24"/>
          <w:szCs w:val="24"/>
        </w:rPr>
        <w:t xml:space="preserve">Химия </w:t>
      </w:r>
      <w:bookmarkEnd w:id="16"/>
      <w:r>
        <w:rPr>
          <w:rFonts w:ascii="Times New Roman" w:hAnsi="Times New Roman" w:cs="Times New Roman"/>
          <w:sz w:val="24"/>
          <w:szCs w:val="24"/>
        </w:rPr>
        <w:t>………………………………………………………………………………………………………………………………………...........72</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2.1.18. </w:t>
      </w:r>
      <w:bookmarkStart w:id="17" w:name="_Hlk144390295"/>
      <w:r>
        <w:rPr>
          <w:rFonts w:ascii="Times New Roman" w:hAnsi="Times New Roman" w:cs="Times New Roman"/>
          <w:sz w:val="24"/>
          <w:szCs w:val="24"/>
        </w:rPr>
        <w:t>Изобразительное искусство</w:t>
      </w:r>
      <w:bookmarkEnd w:id="17"/>
      <w:r>
        <w:rPr>
          <w:rFonts w:ascii="Times New Roman" w:hAnsi="Times New Roman" w:cs="Times New Roman"/>
          <w:sz w:val="24"/>
          <w:szCs w:val="24"/>
        </w:rPr>
        <w:t xml:space="preserve"> ………………………………………………………………………………………………………………...........77</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2.1.19. </w:t>
      </w:r>
      <w:bookmarkStart w:id="18" w:name="_Hlk144390305"/>
      <w:r>
        <w:rPr>
          <w:rFonts w:ascii="Times New Roman" w:hAnsi="Times New Roman" w:cs="Times New Roman"/>
          <w:sz w:val="24"/>
          <w:szCs w:val="24"/>
        </w:rPr>
        <w:t xml:space="preserve">Музыка </w:t>
      </w:r>
      <w:bookmarkEnd w:id="18"/>
      <w:r>
        <w:rPr>
          <w:rFonts w:ascii="Times New Roman" w:hAnsi="Times New Roman" w:cs="Times New Roman"/>
          <w:sz w:val="24"/>
          <w:szCs w:val="24"/>
        </w:rPr>
        <w:t>………………………………………………………………………………………………………………………………..........82</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2.1.20. </w:t>
      </w:r>
      <w:bookmarkStart w:id="19" w:name="_Hlk144390317"/>
      <w:r>
        <w:rPr>
          <w:rFonts w:ascii="Times New Roman" w:hAnsi="Times New Roman" w:cs="Times New Roman"/>
          <w:sz w:val="24"/>
          <w:szCs w:val="24"/>
        </w:rPr>
        <w:t xml:space="preserve">Технология </w:t>
      </w:r>
      <w:bookmarkEnd w:id="19"/>
      <w:r>
        <w:rPr>
          <w:rFonts w:ascii="Times New Roman" w:hAnsi="Times New Roman" w:cs="Times New Roman"/>
          <w:sz w:val="24"/>
          <w:szCs w:val="24"/>
        </w:rPr>
        <w:t>…………………………………………………………………………………………………………………………………..........87</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2.1.21. </w:t>
      </w:r>
      <w:bookmarkStart w:id="20" w:name="_Hlk144390327"/>
      <w:r>
        <w:rPr>
          <w:rFonts w:ascii="Times New Roman" w:hAnsi="Times New Roman" w:cs="Times New Roman"/>
          <w:sz w:val="24"/>
          <w:szCs w:val="24"/>
        </w:rPr>
        <w:t xml:space="preserve">Физическая культура </w:t>
      </w:r>
      <w:bookmarkEnd w:id="20"/>
      <w:r>
        <w:rPr>
          <w:rFonts w:ascii="Times New Roman" w:hAnsi="Times New Roman" w:cs="Times New Roman"/>
          <w:sz w:val="24"/>
          <w:szCs w:val="24"/>
        </w:rPr>
        <w:t>………………………………………………………………………………………………………………………..........97</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2.1.22. </w:t>
      </w:r>
      <w:bookmarkStart w:id="21" w:name="_Hlk144390343"/>
      <w:r>
        <w:rPr>
          <w:rFonts w:ascii="Times New Roman" w:hAnsi="Times New Roman" w:cs="Times New Roman"/>
          <w:sz w:val="24"/>
          <w:szCs w:val="24"/>
        </w:rPr>
        <w:t xml:space="preserve">Основы безопасности жизнедеятельности </w:t>
      </w:r>
      <w:bookmarkEnd w:id="21"/>
      <w:r>
        <w:rPr>
          <w:rFonts w:ascii="Times New Roman" w:hAnsi="Times New Roman" w:cs="Times New Roman"/>
          <w:sz w:val="24"/>
          <w:szCs w:val="24"/>
        </w:rPr>
        <w:t>………………………………………………………………………………………….......101</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w:t>
      </w:r>
      <w:bookmarkStart w:id="22" w:name="_Hlk144390369"/>
      <w:r>
        <w:rPr>
          <w:rFonts w:ascii="Times New Roman" w:hAnsi="Times New Roman" w:cs="Times New Roman"/>
          <w:sz w:val="24"/>
          <w:szCs w:val="24"/>
        </w:rPr>
        <w:t xml:space="preserve">Программа формирования универсальных </w:t>
      </w:r>
      <w:bookmarkEnd w:id="22"/>
      <w:r>
        <w:rPr>
          <w:rFonts w:ascii="Times New Roman" w:hAnsi="Times New Roman" w:cs="Times New Roman"/>
          <w:sz w:val="24"/>
          <w:szCs w:val="24"/>
        </w:rPr>
        <w:t>учебных действий …………………………………………………..................................................112</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2.2.1. Целевой раздел. …………………………………………………………………………………………………………………………..</w:t>
      </w:r>
      <w:bookmarkStart w:id="23" w:name="_Hlk144417041"/>
      <w:r>
        <w:rPr>
          <w:rFonts w:ascii="Times New Roman" w:hAnsi="Times New Roman" w:cs="Times New Roman"/>
          <w:sz w:val="24"/>
          <w:szCs w:val="24"/>
        </w:rPr>
        <w:t>.</w:t>
      </w:r>
      <w:bookmarkEnd w:id="23"/>
      <w:r>
        <w:rPr>
          <w:rFonts w:ascii="Times New Roman" w:hAnsi="Times New Roman" w:cs="Times New Roman"/>
          <w:sz w:val="24"/>
          <w:szCs w:val="24"/>
        </w:rPr>
        <w:t>..112</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2.2.2. Содержательный раздел. …………………………………………………………………………………………………………………….........113</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2.2.3. Организационный раздел ……………………………………………………………………………………………………………………........124</w:t>
      </w:r>
    </w:p>
    <w:p w:rsidR="00437D40" w:rsidRDefault="00D07B35">
      <w:pPr>
        <w:spacing w:after="0" w:line="240" w:lineRule="auto"/>
        <w:rPr>
          <w:rFonts w:ascii="Times New Roman" w:hAnsi="Times New Roman" w:cs="Times New Roman"/>
          <w:sz w:val="24"/>
          <w:szCs w:val="24"/>
        </w:rPr>
      </w:pPr>
      <w:r w:rsidRPr="00D93022">
        <w:rPr>
          <w:rFonts w:ascii="Times New Roman" w:hAnsi="Times New Roman" w:cs="Times New Roman"/>
          <w:sz w:val="24"/>
          <w:szCs w:val="24"/>
        </w:rPr>
        <w:t xml:space="preserve">2.3. </w:t>
      </w:r>
      <w:bookmarkStart w:id="24" w:name="_Hlk144390445"/>
      <w:r w:rsidRPr="00D93022">
        <w:rPr>
          <w:rFonts w:ascii="Times New Roman" w:hAnsi="Times New Roman" w:cs="Times New Roman"/>
          <w:sz w:val="24"/>
          <w:szCs w:val="24"/>
        </w:rPr>
        <w:t xml:space="preserve">Рабочая программа воспитания </w:t>
      </w:r>
      <w:bookmarkEnd w:id="24"/>
      <w:r w:rsidRPr="00D93022">
        <w:rPr>
          <w:rFonts w:ascii="Times New Roman" w:hAnsi="Times New Roman" w:cs="Times New Roman"/>
          <w:sz w:val="24"/>
          <w:szCs w:val="24"/>
        </w:rPr>
        <w:t>……………………………………………………………………………………………………………….........</w:t>
      </w:r>
      <w:r>
        <w:rPr>
          <w:rFonts w:ascii="Times New Roman" w:hAnsi="Times New Roman" w:cs="Times New Roman"/>
          <w:sz w:val="24"/>
          <w:szCs w:val="24"/>
        </w:rPr>
        <w:t>125</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2.3.1. Пояснительная записка. ……………………………………………………………………………………………………………………..........125</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2.3.2. Особенности организуемого в школе воспитательного процесса …………………………………………………………………….......…..125</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2.3.3. Цель и задачи воспитания. ………………………………………………………………………………………………………………….........126</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2.3.4. Виды, формы и содержание деятельности ……………………………………………………………………………………………....129</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2.3.5. Основные направления </w:t>
      </w:r>
      <w:bookmarkStart w:id="25" w:name="_Hlk144390597"/>
      <w:r>
        <w:rPr>
          <w:rFonts w:ascii="Times New Roman" w:hAnsi="Times New Roman" w:cs="Times New Roman"/>
          <w:sz w:val="24"/>
          <w:szCs w:val="24"/>
        </w:rPr>
        <w:t xml:space="preserve">самоанализа воспитательной работы </w:t>
      </w:r>
      <w:bookmarkEnd w:id="25"/>
      <w:r>
        <w:rPr>
          <w:rFonts w:ascii="Times New Roman" w:hAnsi="Times New Roman" w:cs="Times New Roman"/>
          <w:sz w:val="24"/>
          <w:szCs w:val="24"/>
        </w:rPr>
        <w:t>…………………………………………………………………………….......145</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 </w:t>
      </w:r>
      <w:bookmarkStart w:id="26" w:name="_Hlk144390674"/>
      <w:r>
        <w:rPr>
          <w:rFonts w:ascii="Times New Roman" w:hAnsi="Times New Roman" w:cs="Times New Roman"/>
          <w:sz w:val="24"/>
          <w:szCs w:val="24"/>
        </w:rPr>
        <w:t xml:space="preserve">Программа коррекционной работы </w:t>
      </w:r>
      <w:bookmarkEnd w:id="26"/>
      <w:r>
        <w:rPr>
          <w:rFonts w:ascii="Times New Roman" w:hAnsi="Times New Roman" w:cs="Times New Roman"/>
          <w:sz w:val="24"/>
          <w:szCs w:val="24"/>
        </w:rPr>
        <w:t>………………………………………………………………………………………………………………..156</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2.4.1. Цели, задачи и принципы построения программы коррекционной работы ……………………………………………………………..........157</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2.4.2. Перечень и содержание направлений работы .………………………………………………………………………………………… .…. ..  .158</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2.4.3. Механизмы реализации программы. ……………………………………………………………………………………………………….........160</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2.4.4. Требования к условиям реализации программы …………………………………………………………………………………………..........161</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2.4.5. </w:t>
      </w:r>
      <w:bookmarkStart w:id="27" w:name="_Hlk144390805"/>
      <w:r>
        <w:rPr>
          <w:rFonts w:ascii="Times New Roman" w:hAnsi="Times New Roman" w:cs="Times New Roman"/>
          <w:sz w:val="24"/>
          <w:szCs w:val="24"/>
        </w:rPr>
        <w:t xml:space="preserve">Планируемые результаты коррекционной </w:t>
      </w:r>
      <w:bookmarkEnd w:id="27"/>
      <w:r>
        <w:rPr>
          <w:rFonts w:ascii="Times New Roman" w:hAnsi="Times New Roman" w:cs="Times New Roman"/>
          <w:sz w:val="24"/>
          <w:szCs w:val="24"/>
        </w:rPr>
        <w:t>работы …………………………………………………………………………………………......162</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w:t>
      </w:r>
      <w:bookmarkStart w:id="28" w:name="_Hlk144390750"/>
      <w:r>
        <w:rPr>
          <w:rFonts w:ascii="Times New Roman" w:hAnsi="Times New Roman" w:cs="Times New Roman"/>
          <w:sz w:val="24"/>
          <w:szCs w:val="24"/>
        </w:rPr>
        <w:t xml:space="preserve">Организационный раздел </w:t>
      </w:r>
      <w:bookmarkEnd w:id="28"/>
      <w:r>
        <w:rPr>
          <w:rFonts w:ascii="Times New Roman" w:hAnsi="Times New Roman" w:cs="Times New Roman"/>
          <w:sz w:val="24"/>
          <w:szCs w:val="24"/>
        </w:rPr>
        <w:t>основной ООП ООО…………………………………………………………………………………………………...162</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Примерный </w:t>
      </w:r>
      <w:bookmarkStart w:id="29" w:name="_Hlk144391339"/>
      <w:r>
        <w:rPr>
          <w:rFonts w:ascii="Times New Roman" w:hAnsi="Times New Roman" w:cs="Times New Roman"/>
          <w:sz w:val="24"/>
          <w:szCs w:val="24"/>
        </w:rPr>
        <w:t xml:space="preserve">учебный план программы </w:t>
      </w:r>
      <w:bookmarkEnd w:id="29"/>
      <w:r>
        <w:rPr>
          <w:rFonts w:ascii="Times New Roman" w:hAnsi="Times New Roman" w:cs="Times New Roman"/>
          <w:sz w:val="24"/>
          <w:szCs w:val="24"/>
        </w:rPr>
        <w:t>основного общего образования ………………………………………………………………………..146</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3.2. Примерный </w:t>
      </w:r>
      <w:bookmarkStart w:id="30" w:name="_Hlk144391377"/>
      <w:r>
        <w:rPr>
          <w:rFonts w:ascii="Times New Roman" w:hAnsi="Times New Roman" w:cs="Times New Roman"/>
          <w:sz w:val="24"/>
          <w:szCs w:val="24"/>
        </w:rPr>
        <w:t xml:space="preserve">план внеурочной </w:t>
      </w:r>
      <w:bookmarkEnd w:id="30"/>
      <w:r>
        <w:rPr>
          <w:rFonts w:ascii="Times New Roman" w:hAnsi="Times New Roman" w:cs="Times New Roman"/>
          <w:sz w:val="24"/>
          <w:szCs w:val="24"/>
        </w:rPr>
        <w:t>деятельности ……………………………………………………………………………………………………...151</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3.2.1. Примерный </w:t>
      </w:r>
      <w:bookmarkStart w:id="31" w:name="_Hlk144390838"/>
      <w:r>
        <w:rPr>
          <w:rFonts w:ascii="Times New Roman" w:hAnsi="Times New Roman" w:cs="Times New Roman"/>
          <w:sz w:val="24"/>
          <w:szCs w:val="24"/>
        </w:rPr>
        <w:t xml:space="preserve">календарный учебный </w:t>
      </w:r>
      <w:bookmarkEnd w:id="31"/>
      <w:r>
        <w:rPr>
          <w:rFonts w:ascii="Times New Roman" w:hAnsi="Times New Roman" w:cs="Times New Roman"/>
          <w:sz w:val="24"/>
          <w:szCs w:val="24"/>
        </w:rPr>
        <w:t>график .…………………………………………………………………………………………… . . . .… 150</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3.2.2. Примерный план внеурочной деятельности ………………………………………………………………………………………………........151</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3.3. Примерный </w:t>
      </w:r>
      <w:bookmarkStart w:id="32" w:name="_Hlk144391246"/>
      <w:r>
        <w:rPr>
          <w:rFonts w:ascii="Times New Roman" w:hAnsi="Times New Roman" w:cs="Times New Roman"/>
          <w:sz w:val="24"/>
          <w:szCs w:val="24"/>
        </w:rPr>
        <w:t xml:space="preserve">календарный план воспитательной </w:t>
      </w:r>
      <w:bookmarkEnd w:id="32"/>
      <w:r>
        <w:rPr>
          <w:rFonts w:ascii="Times New Roman" w:hAnsi="Times New Roman" w:cs="Times New Roman"/>
          <w:sz w:val="24"/>
          <w:szCs w:val="24"/>
        </w:rPr>
        <w:t>работы ………………………………………………………………………………………...155</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3.4. </w:t>
      </w:r>
      <w:bookmarkStart w:id="33" w:name="_Hlk144391282"/>
      <w:r>
        <w:rPr>
          <w:rFonts w:ascii="Times New Roman" w:hAnsi="Times New Roman" w:cs="Times New Roman"/>
          <w:sz w:val="24"/>
          <w:szCs w:val="24"/>
        </w:rPr>
        <w:t xml:space="preserve">Характеристика условий реализации </w:t>
      </w:r>
      <w:bookmarkEnd w:id="33"/>
      <w:r>
        <w:rPr>
          <w:rFonts w:ascii="Times New Roman" w:hAnsi="Times New Roman" w:cs="Times New Roman"/>
          <w:sz w:val="24"/>
          <w:szCs w:val="24"/>
        </w:rPr>
        <w:t>ООП ООО в соответствии с ФГОС ООО…………………………………………………………….....162</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3.4.1. Описание кадровых условий реализации ООП ООО………………………………………………………………………………………......164</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3.4.2. Описание психолого-педагогических условий реализации ООП ООО …………………………………………………………………........166</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3.4.3. Финансово-экономические условия реализации ООП ООО………………………………………………………………………………......168</w:t>
      </w:r>
    </w:p>
    <w:p w:rsidR="00437D40" w:rsidRDefault="00D07B35">
      <w:pPr>
        <w:spacing w:after="0" w:line="240" w:lineRule="auto"/>
        <w:rPr>
          <w:rFonts w:ascii="Times New Roman" w:hAnsi="Times New Roman" w:cs="Times New Roman"/>
          <w:sz w:val="24"/>
          <w:szCs w:val="24"/>
        </w:rPr>
      </w:pPr>
      <w:r>
        <w:rPr>
          <w:rFonts w:ascii="Times New Roman" w:hAnsi="Times New Roman" w:cs="Times New Roman"/>
          <w:sz w:val="24"/>
          <w:szCs w:val="24"/>
        </w:rPr>
        <w:t>4. Приложения</w:t>
      </w:r>
    </w:p>
    <w:p w:rsidR="00437D40" w:rsidRDefault="00437D40">
      <w:pPr>
        <w:spacing w:after="0" w:line="240" w:lineRule="auto"/>
        <w:rPr>
          <w:rFonts w:ascii="Times New Roman" w:hAnsi="Times New Roman" w:cs="Times New Roman"/>
          <w:sz w:val="24"/>
          <w:szCs w:val="24"/>
        </w:rPr>
      </w:pPr>
    </w:p>
    <w:p w:rsidR="00437D40" w:rsidRDefault="00437D40">
      <w:pPr>
        <w:spacing w:after="0" w:line="240" w:lineRule="auto"/>
        <w:rPr>
          <w:rFonts w:ascii="Times New Roman" w:hAnsi="Times New Roman" w:cs="Times New Roman"/>
          <w:sz w:val="24"/>
          <w:szCs w:val="24"/>
        </w:rPr>
      </w:pPr>
    </w:p>
    <w:p w:rsidR="00437D40" w:rsidRDefault="00437D40">
      <w:pPr>
        <w:spacing w:after="0" w:line="240" w:lineRule="auto"/>
        <w:rPr>
          <w:rFonts w:ascii="Times New Roman" w:hAnsi="Times New Roman" w:cs="Times New Roman"/>
          <w:sz w:val="24"/>
          <w:szCs w:val="24"/>
        </w:rPr>
      </w:pPr>
    </w:p>
    <w:p w:rsidR="00437D40" w:rsidRDefault="00437D40">
      <w:pPr>
        <w:spacing w:after="0" w:line="240" w:lineRule="auto"/>
        <w:rPr>
          <w:rFonts w:ascii="Times New Roman" w:hAnsi="Times New Roman" w:cs="Times New Roman"/>
          <w:sz w:val="24"/>
          <w:szCs w:val="24"/>
        </w:rPr>
      </w:pPr>
    </w:p>
    <w:p w:rsidR="00437D40" w:rsidRDefault="00437D40">
      <w:pPr>
        <w:spacing w:after="0" w:line="240" w:lineRule="auto"/>
        <w:rPr>
          <w:rFonts w:ascii="Times New Roman" w:hAnsi="Times New Roman" w:cs="Times New Roman"/>
          <w:sz w:val="24"/>
          <w:szCs w:val="24"/>
        </w:rPr>
      </w:pPr>
    </w:p>
    <w:p w:rsidR="00437D40" w:rsidRDefault="00437D40">
      <w:pPr>
        <w:spacing w:after="0" w:line="240" w:lineRule="auto"/>
        <w:rPr>
          <w:rFonts w:ascii="Times New Roman" w:hAnsi="Times New Roman" w:cs="Times New Roman"/>
          <w:sz w:val="24"/>
          <w:szCs w:val="24"/>
        </w:rPr>
      </w:pPr>
    </w:p>
    <w:p w:rsidR="00437D40" w:rsidRDefault="00437D40">
      <w:pPr>
        <w:spacing w:after="0" w:line="240" w:lineRule="auto"/>
        <w:rPr>
          <w:rFonts w:ascii="Times New Roman" w:hAnsi="Times New Roman" w:cs="Times New Roman"/>
          <w:sz w:val="24"/>
          <w:szCs w:val="24"/>
        </w:rPr>
      </w:pPr>
    </w:p>
    <w:p w:rsidR="00437D40" w:rsidRDefault="00437D40">
      <w:pPr>
        <w:spacing w:after="0" w:line="240" w:lineRule="auto"/>
        <w:rPr>
          <w:rFonts w:ascii="Times New Roman" w:hAnsi="Times New Roman" w:cs="Times New Roman"/>
          <w:sz w:val="24"/>
          <w:szCs w:val="24"/>
        </w:rPr>
      </w:pPr>
    </w:p>
    <w:p w:rsidR="00437D40" w:rsidRDefault="00437D40">
      <w:pPr>
        <w:spacing w:after="0" w:line="240" w:lineRule="auto"/>
        <w:rPr>
          <w:rFonts w:ascii="Times New Roman" w:hAnsi="Times New Roman" w:cs="Times New Roman"/>
          <w:sz w:val="24"/>
          <w:szCs w:val="24"/>
        </w:rPr>
      </w:pPr>
    </w:p>
    <w:p w:rsidR="00437D40" w:rsidRDefault="00437D40">
      <w:pPr>
        <w:spacing w:after="0" w:line="240" w:lineRule="auto"/>
        <w:rPr>
          <w:rFonts w:ascii="Times New Roman" w:hAnsi="Times New Roman" w:cs="Times New Roman"/>
          <w:sz w:val="24"/>
          <w:szCs w:val="24"/>
        </w:rPr>
      </w:pPr>
    </w:p>
    <w:p w:rsidR="00437D40" w:rsidRDefault="00437D40">
      <w:pPr>
        <w:spacing w:after="0" w:line="240" w:lineRule="auto"/>
        <w:rPr>
          <w:rFonts w:ascii="Times New Roman" w:hAnsi="Times New Roman" w:cs="Times New Roman"/>
          <w:sz w:val="24"/>
          <w:szCs w:val="24"/>
        </w:rPr>
      </w:pPr>
    </w:p>
    <w:p w:rsidR="00437D40" w:rsidRDefault="00437D40">
      <w:pPr>
        <w:spacing w:after="0" w:line="240" w:lineRule="auto"/>
        <w:rPr>
          <w:rFonts w:ascii="Times New Roman" w:hAnsi="Times New Roman" w:cs="Times New Roman"/>
          <w:sz w:val="24"/>
          <w:szCs w:val="24"/>
        </w:rPr>
      </w:pPr>
    </w:p>
    <w:p w:rsidR="00437D40" w:rsidRDefault="00437D40">
      <w:pPr>
        <w:spacing w:after="0" w:line="240" w:lineRule="auto"/>
        <w:rPr>
          <w:rFonts w:ascii="Times New Roman" w:hAnsi="Times New Roman" w:cs="Times New Roman"/>
          <w:sz w:val="24"/>
          <w:szCs w:val="24"/>
        </w:rPr>
      </w:pPr>
    </w:p>
    <w:p w:rsidR="00437D40" w:rsidRDefault="00437D40">
      <w:pPr>
        <w:spacing w:after="0" w:line="240" w:lineRule="auto"/>
        <w:rPr>
          <w:rFonts w:ascii="Times New Roman" w:hAnsi="Times New Roman" w:cs="Times New Roman"/>
          <w:sz w:val="24"/>
          <w:szCs w:val="24"/>
        </w:rPr>
      </w:pPr>
    </w:p>
    <w:p w:rsidR="00437D40" w:rsidRDefault="00D07B35">
      <w:pPr>
        <w:jc w:val="center"/>
        <w:rPr>
          <w:rFonts w:ascii="Times New Roman" w:hAnsi="Times New Roman" w:cs="Times New Roman"/>
          <w:b/>
          <w:sz w:val="24"/>
          <w:szCs w:val="24"/>
        </w:rPr>
      </w:pPr>
      <w:r>
        <w:rPr>
          <w:rFonts w:ascii="Times New Roman" w:hAnsi="Times New Roman" w:cs="Times New Roman"/>
          <w:b/>
          <w:sz w:val="24"/>
          <w:szCs w:val="24"/>
        </w:rPr>
        <w:t>Основная образовательная программа основного общего образования (далее ООП ООО)</w:t>
      </w:r>
    </w:p>
    <w:p w:rsidR="00437D40" w:rsidRDefault="00D07B35">
      <w:pPr>
        <w:spacing w:after="0" w:line="240" w:lineRule="auto"/>
        <w:ind w:left="142" w:firstLine="425"/>
        <w:jc w:val="center"/>
        <w:rPr>
          <w:rFonts w:ascii="Times New Roman" w:hAnsi="Times New Roman" w:cs="Times New Roman"/>
          <w:b/>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Общие положения</w:t>
      </w:r>
    </w:p>
    <w:p w:rsidR="00437D40" w:rsidRPr="00EE4BFF" w:rsidRDefault="00D07B35">
      <w:pPr>
        <w:pStyle w:val="ConsPlusNormal"/>
        <w:ind w:left="142" w:firstLine="425"/>
        <w:jc w:val="both"/>
      </w:pPr>
      <w:r>
        <w:t xml:space="preserve">1. ООП ООО разработана  на основе ФГОС ООО, утвержденного приказом Министерства просвещения РФ от 31 мая 2021 года №277 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w:t>
      </w:r>
      <w:r w:rsidRPr="00EE4BFF">
        <w:t>изменений в ФГОС ООО на основании Приказа Министерства просвещения РФ №704 от 09.10.2024 года, №467 от 18.06.2025, №729  от 8 октября 2025 года, №808 от 10 ноября 2025года</w:t>
      </w:r>
    </w:p>
    <w:p w:rsidR="00437D40" w:rsidRDefault="00D07B35">
      <w:pPr>
        <w:pStyle w:val="ConsPlusNormal"/>
        <w:ind w:left="142" w:firstLine="425"/>
        <w:jc w:val="both"/>
      </w:pPr>
      <w:r>
        <w:t>2. Содержание ФОП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которые нашли свое отражение  в содержательном и организационном разделе ООП ООО.</w:t>
      </w:r>
    </w:p>
    <w:p w:rsidR="00437D40" w:rsidRDefault="00D07B35">
      <w:pPr>
        <w:pStyle w:val="ConsPlusNormal"/>
        <w:ind w:left="142" w:firstLine="425"/>
        <w:jc w:val="both"/>
      </w:pPr>
      <w:r>
        <w:t>3. Содержание и планируемые результаты разработанной ОО ООП ООО соответствуют содержанию и планируемым результатам ФОП ООО.</w:t>
      </w:r>
    </w:p>
    <w:p w:rsidR="00437D40" w:rsidRPr="00EE4BFF" w:rsidRDefault="00D07B35">
      <w:pPr>
        <w:pStyle w:val="ConsPlusNormal"/>
        <w:ind w:left="142" w:firstLine="425"/>
        <w:jc w:val="both"/>
      </w:pPr>
      <w:r>
        <w:t xml:space="preserve">4. При разработке содержательного раздела ООП ООО ОО  использовала федеральные рабочие программы по учебным предметам "Русский язык", "Литература", "История", "Обществознание", "География",  "Основы </w:t>
      </w:r>
      <w:r w:rsidRPr="00EE4BFF">
        <w:t>безопасности и защиты Родины", «Духовно-нравственная культура России» (далее ДНКР), Труд (Технология).</w:t>
      </w:r>
    </w:p>
    <w:p w:rsidR="00437D40" w:rsidRDefault="00D07B35">
      <w:pPr>
        <w:pStyle w:val="ConsPlusNormal"/>
        <w:ind w:left="142" w:firstLine="425"/>
        <w:jc w:val="both"/>
      </w:pPr>
      <w:r>
        <w:t xml:space="preserve">5. ООП включает три раздела: </w:t>
      </w:r>
      <w:hyperlink w:anchor="Par99" w:tgtFrame="II. Целевой раздел ФОП ООО">
        <w:r>
          <w:t>целевой</w:t>
        </w:r>
      </w:hyperlink>
      <w:r>
        <w:t xml:space="preserve">, </w:t>
      </w:r>
      <w:hyperlink w:anchor="Par251" w:tgtFrame="III. Содержательный раздел">
        <w:r>
          <w:t>содержательный</w:t>
        </w:r>
      </w:hyperlink>
      <w:r>
        <w:t xml:space="preserve">, </w:t>
      </w:r>
      <w:hyperlink w:anchor="Par4193" w:tgtFrame="IV. Организационный раздел">
        <w:r>
          <w:t>организационный</w:t>
        </w:r>
      </w:hyperlink>
      <w:r>
        <w:t>.</w:t>
      </w:r>
    </w:p>
    <w:p w:rsidR="00437D40" w:rsidRDefault="00D07B35">
      <w:pPr>
        <w:pStyle w:val="ConsPlusNormal"/>
        <w:ind w:left="142" w:firstLine="425"/>
        <w:jc w:val="both"/>
      </w:pPr>
      <w:r>
        <w:t>6. Целевой раздел определяет общее назначение, цели, задачи и планируемые результаты реализации ООП ООО, а также механизмы достижения этих целей и результатов.</w:t>
      </w:r>
    </w:p>
    <w:p w:rsidR="00437D40" w:rsidRDefault="00D07B35">
      <w:pPr>
        <w:pStyle w:val="ConsPlusNormal"/>
        <w:ind w:left="142" w:firstLine="425"/>
        <w:jc w:val="both"/>
      </w:pPr>
      <w:r>
        <w:t xml:space="preserve">7. Целевой </w:t>
      </w:r>
      <w:hyperlink w:anchor="Par99" w:tgtFrame="II. Целевой раздел ФОП ООО">
        <w:r>
          <w:t>раздел</w:t>
        </w:r>
      </w:hyperlink>
      <w:r>
        <w:t xml:space="preserve"> ООП ООО включает: пояснительную записку; планируемые результаты освоения обучающимися ООП; систему оценки достижения планируемых результатов освоения ФОП ООО.</w:t>
      </w:r>
    </w:p>
    <w:p w:rsidR="00437D40" w:rsidRDefault="00D07B35">
      <w:pPr>
        <w:pStyle w:val="ConsPlusNormal"/>
        <w:ind w:left="142" w:firstLine="425"/>
        <w:jc w:val="both"/>
      </w:pPr>
      <w:r>
        <w:t xml:space="preserve">8. Содержательный </w:t>
      </w:r>
      <w:hyperlink w:anchor="Par251" w:tgtFrame="III. Содержательный раздел">
        <w:r>
          <w:t>раздел</w:t>
        </w:r>
      </w:hyperlink>
      <w:r>
        <w:t xml:space="preserve"> ООП ООО включает следующие программы, ориентированные на достижение предметных, метапредметных и личностных результатов: рабочие программы учебных предметов; программу формирования универсальных учебных действий у обучающихся; рабочую программу воспитания.</w:t>
      </w:r>
    </w:p>
    <w:p w:rsidR="00437D40" w:rsidRDefault="00D07B35">
      <w:pPr>
        <w:pStyle w:val="ConsPlusNormal"/>
        <w:ind w:left="142" w:firstLine="425"/>
        <w:jc w:val="both"/>
      </w:pPr>
      <w:r>
        <w:t xml:space="preserve">9. Рабочие программы учебных предметов обеспечивают достижение планируемых результатов в соответствии с требованиями требований </w:t>
      </w:r>
      <w:hyperlink r:id="rId10">
        <w:r>
          <w:t>ФГОС ООО</w:t>
        </w:r>
      </w:hyperlink>
      <w:r>
        <w:t xml:space="preserve"> к результатам освоения программы основного общего образования.</w:t>
      </w:r>
    </w:p>
    <w:p w:rsidR="00437D40" w:rsidRDefault="00D07B35">
      <w:pPr>
        <w:pStyle w:val="ConsPlusNormal"/>
        <w:ind w:left="142" w:firstLine="425"/>
        <w:jc w:val="both"/>
      </w:pPr>
      <w:r>
        <w:t>10. 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 характеристики регулятивных, познавательных, коммуникативных универсальных учебных действий обучающихся.</w:t>
      </w:r>
    </w:p>
    <w:p w:rsidR="00437D40" w:rsidRDefault="00D07B35">
      <w:pPr>
        <w:pStyle w:val="ConsPlusNormal"/>
        <w:ind w:left="142" w:firstLine="425"/>
        <w:jc w:val="both"/>
      </w:pPr>
      <w:r>
        <w:t>11.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437D40" w:rsidRDefault="00D07B35">
      <w:pPr>
        <w:pStyle w:val="ConsPlusNormal"/>
        <w:ind w:left="142" w:firstLine="425"/>
        <w:jc w:val="both"/>
      </w:pPr>
      <w:r>
        <w:t xml:space="preserve">12. Рабочая программа воспитания направлена на развитие личности обучающихся, в том числе укрепление психического здоровья и </w:t>
      </w:r>
      <w:r>
        <w:lastRenderedPageBreak/>
        <w:t>физическое воспитание, достижение ими результатов освоения программы ООО.</w:t>
      </w:r>
    </w:p>
    <w:p w:rsidR="00437D40" w:rsidRDefault="00D07B35">
      <w:pPr>
        <w:pStyle w:val="ConsPlusNormal"/>
        <w:ind w:left="142" w:firstLine="425"/>
        <w:jc w:val="both"/>
      </w:pPr>
      <w:r>
        <w:t xml:space="preserve">13.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социальными партнерами. </w:t>
      </w:r>
    </w:p>
    <w:p w:rsidR="00437D40" w:rsidRDefault="00D07B35">
      <w:pPr>
        <w:pStyle w:val="ConsPlusNormal"/>
        <w:ind w:left="142" w:firstLine="425"/>
        <w:jc w:val="both"/>
      </w:pPr>
      <w:r>
        <w:t>14.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437D40" w:rsidRDefault="00D07B35">
      <w:pPr>
        <w:pStyle w:val="ConsPlusNormal"/>
        <w:ind w:left="142" w:firstLine="425"/>
        <w:jc w:val="both"/>
      </w:pPr>
      <w:r>
        <w:t xml:space="preserve">15. Организационный </w:t>
      </w:r>
      <w:hyperlink w:anchor="Par4193" w:tgtFrame="IV. Организационный раздел">
        <w:r>
          <w:t>раздел</w:t>
        </w:r>
      </w:hyperlink>
      <w:r>
        <w:t xml:space="preserve">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 учебный план; план внеурочной деятельности; календарный учебный график; календарный план воспитательной работы, содержащий перечень событий и мероприятий воспитательной направленности, которые проводятся в школе в течение учебного года.</w:t>
      </w:r>
    </w:p>
    <w:p w:rsidR="00437D40" w:rsidRDefault="00437D40">
      <w:pPr>
        <w:pStyle w:val="ConsPlusNormal"/>
        <w:ind w:left="142" w:firstLine="425"/>
        <w:jc w:val="both"/>
      </w:pPr>
    </w:p>
    <w:p w:rsidR="00437D40" w:rsidRDefault="00D07B35">
      <w:pPr>
        <w:jc w:val="center"/>
        <w:rPr>
          <w:rFonts w:ascii="Times New Roman" w:hAnsi="Times New Roman" w:cs="Times New Roman"/>
          <w:b/>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xml:space="preserve">. Целевой раздел </w:t>
      </w:r>
    </w:p>
    <w:p w:rsidR="00437D40" w:rsidRDefault="00D07B35">
      <w:pPr>
        <w:jc w:val="center"/>
        <w:rPr>
          <w:rFonts w:ascii="Times New Roman" w:hAnsi="Times New Roman" w:cs="Times New Roman"/>
          <w:b/>
          <w:sz w:val="24"/>
          <w:szCs w:val="24"/>
        </w:rPr>
      </w:pPr>
      <w:r>
        <w:rPr>
          <w:rFonts w:ascii="Times New Roman" w:hAnsi="Times New Roman" w:cs="Times New Roman"/>
          <w:b/>
          <w:sz w:val="24"/>
          <w:szCs w:val="24"/>
        </w:rPr>
        <w:t>16. Пояснительная записка</w:t>
      </w:r>
    </w:p>
    <w:p w:rsidR="00437D40" w:rsidRDefault="00D07B35">
      <w:pPr>
        <w:pStyle w:val="ConsPlusNormal"/>
        <w:spacing w:before="240"/>
        <w:ind w:firstLine="540"/>
        <w:jc w:val="both"/>
      </w:pPr>
      <w:r>
        <w:t xml:space="preserve">16.1. ООП ООО является основным документом, определяющим содержание общего образования, а также регламентирующим образовательную деятельность ОО в единстве урочной и внеурочной деятельности при учете установленного </w:t>
      </w:r>
      <w:hyperlink r:id="rId11">
        <w:r>
          <w:t>ФГОС ООО</w:t>
        </w:r>
      </w:hyperlink>
      <w:r>
        <w:t xml:space="preserve"> соотношения обязательной и вариативной части программы, формируемой в соответствии с образовательными интересами и потребностями учащихся и родителей, программой развития ОО.</w:t>
      </w:r>
    </w:p>
    <w:p w:rsidR="00437D40" w:rsidRDefault="00D07B35">
      <w:pPr>
        <w:spacing w:after="0" w:line="240" w:lineRule="auto"/>
        <w:ind w:firstLine="567"/>
        <w:jc w:val="both"/>
        <w:rPr>
          <w:rStyle w:val="markedcontent"/>
          <w:rFonts w:ascii="Times New Roman" w:hAnsi="Times New Roman" w:cs="Times New Roman"/>
          <w:b/>
          <w:color w:val="FF0000"/>
          <w:sz w:val="24"/>
          <w:szCs w:val="24"/>
        </w:rPr>
      </w:pPr>
      <w:r>
        <w:rPr>
          <w:rStyle w:val="markedcontent"/>
          <w:rFonts w:ascii="Times New Roman" w:hAnsi="Times New Roman" w:cs="Times New Roman"/>
          <w:b/>
          <w:sz w:val="24"/>
          <w:szCs w:val="24"/>
        </w:rPr>
        <w:t>16.2. Цель</w:t>
      </w:r>
      <w:r w:rsidR="00EE4BFF">
        <w:rPr>
          <w:rStyle w:val="markedcontent"/>
          <w:rFonts w:ascii="Times New Roman" w:hAnsi="Times New Roman" w:cs="Times New Roman"/>
          <w:b/>
          <w:sz w:val="24"/>
          <w:szCs w:val="24"/>
        </w:rPr>
        <w:t xml:space="preserve">ю основного общего образования </w:t>
      </w:r>
      <w:r>
        <w:rPr>
          <w:rStyle w:val="markedcontent"/>
          <w:rFonts w:ascii="Times New Roman" w:hAnsi="Times New Roman" w:cs="Times New Roman"/>
          <w:b/>
          <w:sz w:val="24"/>
          <w:szCs w:val="24"/>
        </w:rPr>
        <w:t xml:space="preserve">является становление и формирование личности обучающихся, в том числе  </w:t>
      </w:r>
      <w:r>
        <w:rPr>
          <w:rFonts w:ascii="Times New Roman" w:hAnsi="Times New Roman" w:cs="Times New Roman"/>
          <w:b/>
          <w:sz w:val="24"/>
          <w:szCs w:val="24"/>
        </w:rPr>
        <w:t>по индивидуальным программам и учебным планам</w:t>
      </w:r>
      <w:r>
        <w:rPr>
          <w:rStyle w:val="markedcontent"/>
          <w:rFonts w:ascii="Times New Roman" w:hAnsi="Times New Roman" w:cs="Times New Roman"/>
          <w:b/>
          <w:sz w:val="24"/>
          <w:szCs w:val="24"/>
        </w:rPr>
        <w:t xml:space="preserve">, владеющих системой нравственных ценностей, эстетическим вкусом, потребностью в здоровом образе жизни, навыками высокой культуры межличностного и межэтнического общения, основами наук, навыками умственного и физического труда, готового к социальному самоопределению, к осознанному выбору профильного и профессионального образовательного маршрута. </w:t>
      </w:r>
    </w:p>
    <w:p w:rsidR="00437D40" w:rsidRDefault="00D07B35">
      <w:pPr>
        <w:pStyle w:val="ConsPlusNormal"/>
        <w:spacing w:before="240"/>
        <w:ind w:firstLine="540"/>
        <w:jc w:val="both"/>
        <w:rPr>
          <w:b/>
        </w:rPr>
      </w:pPr>
      <w:r>
        <w:rPr>
          <w:b/>
        </w:rPr>
        <w:t>16.3. Достижение поставленной цели реализации ООП ООО предусматривает решение следующих основных задач:</w:t>
      </w:r>
    </w:p>
    <w:p w:rsidR="00437D40" w:rsidRDefault="00D07B35">
      <w:pPr>
        <w:spacing w:after="0" w:line="240" w:lineRule="auto"/>
        <w:ind w:left="-142" w:firstLine="284"/>
        <w:jc w:val="both"/>
        <w:rPr>
          <w:rFonts w:ascii="Times New Roman" w:eastAsia="Times New Roman" w:hAnsi="Times New Roman" w:cs="Times New Roman"/>
          <w:sz w:val="24"/>
          <w:szCs w:val="24"/>
          <w:lang w:eastAsia="ru-RU"/>
        </w:rPr>
      </w:pPr>
      <w:r>
        <w:rPr>
          <w:rStyle w:val="markedcontent"/>
          <w:rFonts w:ascii="Times New Roman" w:hAnsi="Times New Roman" w:cs="Times New Roman"/>
          <w:sz w:val="24"/>
          <w:szCs w:val="24"/>
        </w:rPr>
        <w:t>1. О</w:t>
      </w:r>
      <w:r>
        <w:rPr>
          <w:rFonts w:ascii="Times New Roman" w:eastAsia="Times New Roman" w:hAnsi="Times New Roman" w:cs="Times New Roman"/>
          <w:sz w:val="24"/>
          <w:szCs w:val="24"/>
          <w:lang w:eastAsia="ru-RU"/>
        </w:rPr>
        <w:t>беспечить соответствие ООП требованиям ФГОС ООО и преемственности между ООП всех уровней общего образования;</w:t>
      </w:r>
    </w:p>
    <w:p w:rsidR="00437D40" w:rsidRDefault="00D07B35">
      <w:pPr>
        <w:spacing w:after="0" w:line="240" w:lineRule="auto"/>
        <w:ind w:left="-142"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Обеспечить доступность получения качественного ООО всеми обучающимися с учетом их индивидуальных особенностей, интересов, особых образовательных потребностей, в том числе детьми-инвалидами и детьми с ОВЗ; </w:t>
      </w:r>
    </w:p>
    <w:p w:rsidR="00437D40" w:rsidRDefault="00D07B35">
      <w:pPr>
        <w:spacing w:after="0" w:line="240" w:lineRule="auto"/>
        <w:ind w:left="-142"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Организовать психолого-педагогическое сопровождение по созданию необходимых условий реализации рабочей программы воспитания, направленной на развитие личности и самореализацию каждого обучающегося через систему урочных и внеурочных форм организации образовательной деятельности, продуктивных учебных коммуникаций между всеми субъектами образовательных отношений, в том числе с социальными партнерами.</w:t>
      </w:r>
    </w:p>
    <w:p w:rsidR="00437D40" w:rsidRDefault="00D07B35">
      <w:pPr>
        <w:spacing w:after="0" w:line="240" w:lineRule="auto"/>
        <w:ind w:left="-142"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4.Обеспечить раннее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437D40" w:rsidRDefault="00D07B35">
      <w:pPr>
        <w:spacing w:after="0" w:line="240" w:lineRule="auto"/>
        <w:ind w:left="-142"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 Способствовать участию учащихся в интеллектуальных и творческих, научно-технических конкурсах и соревнованиях, в проектной и учебно-исследовательской деятельности, в развитии внутришкольной социальной среды, школьного уклада, в процессах познания и преобразования внешкольной социальной среды для приобретения опыта реального управления и действия;</w:t>
      </w:r>
    </w:p>
    <w:p w:rsidR="00437D40" w:rsidRDefault="00D07B35">
      <w:pPr>
        <w:spacing w:after="0" w:line="240" w:lineRule="auto"/>
        <w:ind w:left="-142"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Обеспечить сотрудничество с базовыми предприятиями, организациями профессионального образования для организации предпрофильной подготовки, направленной на осознанный выбор выпускниками основной школы профессионального образовательного маршрута после 9 класса;</w:t>
      </w:r>
    </w:p>
    <w:p w:rsidR="00437D40" w:rsidRDefault="00D07B35">
      <w:pPr>
        <w:spacing w:after="0" w:line="240" w:lineRule="auto"/>
        <w:ind w:left="-142" w:firstLine="284"/>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ООП ООО является основным документом, определяющим содержание общего образования, регламентирующим образовательную деятельность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 Обучающиеся, не освоившие программу ООО, не допускаются к обучению на следующих уровнях образования.</w:t>
      </w:r>
    </w:p>
    <w:p w:rsidR="00437D40" w:rsidRDefault="00437D40">
      <w:pPr>
        <w:spacing w:after="0" w:line="240" w:lineRule="auto"/>
        <w:ind w:left="-142" w:firstLine="284"/>
        <w:jc w:val="center"/>
        <w:rPr>
          <w:rStyle w:val="markedcontent"/>
          <w:rFonts w:ascii="Times New Roman" w:hAnsi="Times New Roman" w:cs="Times New Roman"/>
          <w:b/>
          <w:sz w:val="24"/>
          <w:szCs w:val="24"/>
        </w:rPr>
      </w:pPr>
    </w:p>
    <w:p w:rsidR="00437D40" w:rsidRDefault="00D07B35">
      <w:pPr>
        <w:spacing w:after="0" w:line="240" w:lineRule="auto"/>
        <w:ind w:left="-142" w:firstLine="284"/>
        <w:jc w:val="center"/>
        <w:rPr>
          <w:rFonts w:ascii="Times New Roman" w:hAnsi="Times New Roman" w:cs="Times New Roman"/>
          <w:b/>
          <w:sz w:val="24"/>
          <w:szCs w:val="24"/>
        </w:rPr>
      </w:pPr>
      <w:r>
        <w:rPr>
          <w:rStyle w:val="markedcontent"/>
          <w:rFonts w:ascii="Times New Roman" w:hAnsi="Times New Roman" w:cs="Times New Roman"/>
          <w:b/>
          <w:sz w:val="24"/>
          <w:szCs w:val="24"/>
        </w:rPr>
        <w:t xml:space="preserve">16.4. </w:t>
      </w:r>
      <w:r>
        <w:rPr>
          <w:rFonts w:ascii="Times New Roman" w:hAnsi="Times New Roman" w:cs="Times New Roman"/>
          <w:b/>
          <w:sz w:val="24"/>
          <w:szCs w:val="24"/>
        </w:rPr>
        <w:t xml:space="preserve">ООП ООО учитывает следующие принципы: </w:t>
      </w:r>
    </w:p>
    <w:p w:rsidR="00437D40" w:rsidRDefault="00D07B35">
      <w:pPr>
        <w:pStyle w:val="ConsPlusNormal"/>
        <w:ind w:firstLine="539"/>
        <w:jc w:val="both"/>
      </w:pPr>
      <w:r>
        <w:t xml:space="preserve">- принцип учета </w:t>
      </w:r>
      <w:hyperlink r:id="rId12">
        <w:r>
          <w:t>ФГОС ООО</w:t>
        </w:r>
      </w:hyperlink>
      <w:r>
        <w:t xml:space="preserve"> требований ФГОС ООО к целям, содержанию, планируемым результатам и условиям обучения на уровне основного общего образования;</w:t>
      </w:r>
    </w:p>
    <w:p w:rsidR="00437D40" w:rsidRDefault="00D07B35">
      <w:pPr>
        <w:pStyle w:val="ConsPlusNormal"/>
        <w:ind w:firstLine="539"/>
        <w:jc w:val="both"/>
      </w:pPr>
      <w:r>
        <w:t>- принцип учета языка обучения и отражает механизмы реализации данного принципа в учебных планах, планах внеурочной деятельности;</w:t>
      </w:r>
    </w:p>
    <w:p w:rsidR="00437D40" w:rsidRDefault="00D07B35">
      <w:pPr>
        <w:pStyle w:val="ConsPlusNormal"/>
        <w:ind w:firstLine="539"/>
        <w:jc w:val="both"/>
      </w:pPr>
      <w:r>
        <w:t>- принцип учета структуры учебной деятельности, предусматривающей формирование всех ее компонентов: мотив, цель, учебная задача, учебные операции, контроль и самоконтроль;</w:t>
      </w:r>
    </w:p>
    <w:p w:rsidR="00437D40" w:rsidRDefault="00D07B35">
      <w:pPr>
        <w:pStyle w:val="ConsPlusNormal"/>
        <w:ind w:firstLine="539"/>
        <w:jc w:val="both"/>
      </w:pPr>
      <w:r>
        <w:t>- принцип индивидуализации обучения на основе индивидуальных, возрастных, психологических и физиологических особенностей обучающихся;</w:t>
      </w:r>
    </w:p>
    <w:p w:rsidR="00437D40" w:rsidRDefault="00D07B35">
      <w:pPr>
        <w:pStyle w:val="ConsPlusNormal"/>
        <w:ind w:firstLine="539"/>
        <w:jc w:val="both"/>
      </w:pPr>
      <w:r>
        <w:t>-принцип обеспечения фундаментального характера образования, учета специфики изучаемых учебных предметов;</w:t>
      </w:r>
    </w:p>
    <w:p w:rsidR="00437D40" w:rsidRDefault="00D07B35">
      <w:pPr>
        <w:pStyle w:val="ConsPlusNormal"/>
        <w:ind w:firstLine="539"/>
        <w:jc w:val="both"/>
      </w:pPr>
      <w:r>
        <w:t>- принцип интеграции обучения и воспитания, связи урочной и внеурочной деятельности, направленных на достижение личностных результатов освоения образовательной программы;</w:t>
      </w:r>
    </w:p>
    <w:p w:rsidR="00437D40" w:rsidRPr="00EE4BFF" w:rsidRDefault="00D07B35">
      <w:pPr>
        <w:spacing w:after="0" w:line="240" w:lineRule="auto"/>
        <w:ind w:firstLine="567"/>
        <w:rPr>
          <w:rFonts w:ascii="Times New Roman" w:hAnsi="Times New Roman" w:cs="Times New Roman"/>
          <w:sz w:val="24"/>
          <w:szCs w:val="24"/>
        </w:rPr>
      </w:pPr>
      <w:r w:rsidRPr="00EE4BFF">
        <w:rPr>
          <w:rFonts w:ascii="Times New Roman" w:hAnsi="Times New Roman" w:cs="Times New Roman"/>
          <w:sz w:val="24"/>
          <w:szCs w:val="24"/>
        </w:rPr>
        <w:t>-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w:t>
      </w:r>
    </w:p>
    <w:p w:rsidR="00437D40" w:rsidRPr="00EE4BFF" w:rsidRDefault="00D07B35">
      <w:pPr>
        <w:spacing w:after="0" w:line="240" w:lineRule="auto"/>
        <w:ind w:firstLine="567"/>
        <w:jc w:val="both"/>
        <w:rPr>
          <w:rFonts w:ascii="Times New Roman" w:hAnsi="Times New Roman" w:cs="Times New Roman"/>
          <w:sz w:val="24"/>
          <w:szCs w:val="24"/>
        </w:rPr>
      </w:pPr>
      <w:r w:rsidRPr="00EE4BFF">
        <w:rPr>
          <w:rFonts w:ascii="Times New Roman" w:hAnsi="Times New Roman" w:cs="Times New Roman"/>
          <w:sz w:val="24"/>
          <w:szCs w:val="24"/>
        </w:rPr>
        <w:t>- принцип обеспечения санитарно 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2021г. №2 (зарегистрировано Министерством юстиции Российской Федерации 29 января 2021г., регистрационный №62296), с изменениями, внесенными постановлением Главного государственного санитарного врача Российской Федерации от 30 декабря 2022г. №24 (зарегистрировано Министерством юстиции Российской Федерации 9 марта 2023г., регистрационный №72558), действующими до 1 марта 2027г.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2020г. №28 (зарегистрировано Министерством юстиции Российской Федерации 18 декабря 2020г., регистрационный №61573), действующие до 1 января 2027г. (далее – Санитарно</w:t>
      </w:r>
      <w:r w:rsidR="00EE4BFF">
        <w:rPr>
          <w:rFonts w:ascii="Times New Roman" w:hAnsi="Times New Roman" w:cs="Times New Roman"/>
          <w:sz w:val="24"/>
          <w:szCs w:val="24"/>
        </w:rPr>
        <w:t>-эпидемиологические требования)</w:t>
      </w:r>
      <w:r w:rsidRPr="00EE4BFF">
        <w:rPr>
          <w:rFonts w:ascii="Times New Roman" w:hAnsi="Times New Roman" w:cs="Times New Roman"/>
          <w:sz w:val="24"/>
          <w:szCs w:val="24"/>
        </w:rPr>
        <w:t>» (Приказ №704)</w:t>
      </w:r>
    </w:p>
    <w:p w:rsidR="00437D40" w:rsidRDefault="00D07B35">
      <w:pPr>
        <w:pStyle w:val="ConsPlusNormal"/>
        <w:ind w:firstLine="567"/>
        <w:jc w:val="both"/>
      </w:pPr>
      <w:r>
        <w:t xml:space="preserve">- принцип реализации системно-деятельностного подхода в образовательном процессе, направленного на достижение планируемых результатов при активной роли учащихся как субъектов образовательной деятельности, владеющих универсальными учебными действиями как </w:t>
      </w:r>
      <w:r>
        <w:lastRenderedPageBreak/>
        <w:t xml:space="preserve">инструментами самообразования и саморазвития. </w:t>
      </w:r>
    </w:p>
    <w:p w:rsidR="00437D40" w:rsidRPr="00EE4BFF" w:rsidRDefault="00D07B35">
      <w:pPr>
        <w:pStyle w:val="ConsPlusNormal"/>
        <w:ind w:firstLine="539"/>
        <w:jc w:val="both"/>
      </w:pPr>
      <w:r w:rsidRPr="00EE4BFF">
        <w:t>16.5.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 дневной (или 6- дневной) учебной неделе, предусмотренными Гигиеническими нормативами и</w:t>
      </w:r>
      <w:r w:rsidR="00C51CDB">
        <w:t xml:space="preserve"> </w:t>
      </w:r>
      <w:r w:rsidRPr="00EE4BFF">
        <w:t xml:space="preserve">Санитарно - эпидемиологическими требованиями...» </w:t>
      </w:r>
    </w:p>
    <w:p w:rsidR="00437D40" w:rsidRPr="00EE4BFF" w:rsidRDefault="00D07B35">
      <w:pPr>
        <w:pStyle w:val="ConsPlusNormal"/>
        <w:ind w:firstLine="539"/>
        <w:jc w:val="both"/>
      </w:pPr>
      <w:r w:rsidRPr="00EE4BFF">
        <w:t>Обратить внимание на замену терминов по всем разделам ООП «толерантное отношение» на «уважительное отношение» «гендерные особенности» на «пол» «домашнее насилие и буллинг» на «психологическое насилие, систематическое унижение чести и достоинства, издевательства, преследование» (Приказ №704)</w:t>
      </w:r>
    </w:p>
    <w:p w:rsidR="00437D40" w:rsidRDefault="00D07B35">
      <w:pPr>
        <w:spacing w:after="0" w:line="240" w:lineRule="auto"/>
        <w:ind w:left="-142" w:firstLine="42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Особенности обучающихся на уровне основного общего образования</w:t>
      </w:r>
    </w:p>
    <w:tbl>
      <w:tblPr>
        <w:tblStyle w:val="af1"/>
        <w:tblW w:w="15418" w:type="dxa"/>
        <w:tblInd w:w="-142" w:type="dxa"/>
        <w:tblLayout w:type="fixed"/>
        <w:tblLook w:val="04A0"/>
      </w:tblPr>
      <w:tblGrid>
        <w:gridCol w:w="7763"/>
        <w:gridCol w:w="7655"/>
      </w:tblGrid>
      <w:tr w:rsidR="00437D40">
        <w:tc>
          <w:tcPr>
            <w:tcW w:w="7762" w:type="dxa"/>
          </w:tcPr>
          <w:p w:rsidR="00437D40" w:rsidRDefault="00D07B35">
            <w:pPr>
              <w:spacing w:after="0" w:line="240" w:lineRule="auto"/>
              <w:jc w:val="center"/>
              <w:rPr>
                <w:rFonts w:ascii="Times New Roman" w:eastAsia="Times New Roman" w:hAnsi="Times New Roman" w:cs="Times New Roman"/>
                <w:b/>
                <w:sz w:val="24"/>
                <w:szCs w:val="24"/>
                <w:lang w:eastAsia="ru-RU"/>
              </w:rPr>
            </w:pPr>
            <w:r>
              <w:rPr>
                <w:rStyle w:val="markedcontent"/>
                <w:rFonts w:ascii="Times New Roman" w:hAnsi="Times New Roman" w:cs="Times New Roman"/>
                <w:b/>
                <w:sz w:val="24"/>
                <w:szCs w:val="24"/>
              </w:rPr>
              <w:t>Младший подростковый возраст (11—13 лет, 5—7 классы)</w:t>
            </w:r>
          </w:p>
        </w:tc>
        <w:tc>
          <w:tcPr>
            <w:tcW w:w="7655" w:type="dxa"/>
          </w:tcPr>
          <w:p w:rsidR="00437D40" w:rsidRDefault="00D07B35">
            <w:pPr>
              <w:spacing w:after="0" w:line="240" w:lineRule="auto"/>
              <w:jc w:val="center"/>
              <w:rPr>
                <w:rFonts w:ascii="Times New Roman" w:eastAsia="Times New Roman" w:hAnsi="Times New Roman" w:cs="Times New Roman"/>
                <w:b/>
                <w:sz w:val="24"/>
                <w:szCs w:val="24"/>
                <w:lang w:eastAsia="ru-RU"/>
              </w:rPr>
            </w:pPr>
            <w:r>
              <w:rPr>
                <w:rStyle w:val="markedcontent"/>
                <w:rFonts w:ascii="Times New Roman" w:hAnsi="Times New Roman" w:cs="Times New Roman"/>
                <w:b/>
                <w:sz w:val="24"/>
                <w:szCs w:val="24"/>
              </w:rPr>
              <w:t>Подростковый возраст развития (14—15 лет, 8—9 классы)</w:t>
            </w:r>
          </w:p>
        </w:tc>
      </w:tr>
      <w:tr w:rsidR="00437D40">
        <w:tc>
          <w:tcPr>
            <w:tcW w:w="7762" w:type="dxa"/>
          </w:tcPr>
          <w:p w:rsidR="00437D40" w:rsidRDefault="00D07B35">
            <w:pPr>
              <w:spacing w:after="0" w:line="240" w:lineRule="auto"/>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потребность в достойном положении в коллективе сверстников, в семье, в обретении взрослости;</w:t>
            </w:r>
          </w:p>
          <w:p w:rsidR="00437D40" w:rsidRDefault="00D07B35">
            <w:pPr>
              <w:spacing w:after="0" w:line="240" w:lineRule="auto"/>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стремление избежать изоляции в классе и в группе;</w:t>
            </w:r>
          </w:p>
          <w:p w:rsidR="00437D40" w:rsidRDefault="00D07B35">
            <w:pPr>
              <w:spacing w:after="0" w:line="240" w:lineRule="auto"/>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стремление иметь верного друга;</w:t>
            </w:r>
          </w:p>
          <w:p w:rsidR="00437D40" w:rsidRDefault="00D07B35">
            <w:pPr>
              <w:spacing w:after="0" w:line="240" w:lineRule="auto"/>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ярко выраженная эмоциональность;</w:t>
            </w:r>
          </w:p>
          <w:p w:rsidR="00437D40" w:rsidRDefault="00D07B35">
            <w:pPr>
              <w:spacing w:after="0" w:line="240" w:lineRule="auto"/>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повышенная утомляемость;</w:t>
            </w:r>
          </w:p>
          <w:p w:rsidR="00437D40" w:rsidRDefault="00D07B35">
            <w:pPr>
              <w:spacing w:after="0" w:line="240" w:lineRule="auto"/>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стремление противостоять, не поддаваться любым влияниям, предложениям, суждениям, чувствам взрослых;</w:t>
            </w:r>
          </w:p>
          <w:p w:rsidR="00437D40" w:rsidRDefault="00D07B35">
            <w:pPr>
              <w:spacing w:after="0" w:line="240" w:lineRule="auto"/>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-восприимчивость промахам учителей, требовательность к соответствию слова делу;</w:t>
            </w:r>
          </w:p>
          <w:p w:rsidR="00437D40" w:rsidRDefault="00D07B35">
            <w:pPr>
              <w:spacing w:after="0" w:line="240" w:lineRule="auto"/>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отсутствие к адаптации к неудачам, к положению «худшего»;</w:t>
            </w:r>
          </w:p>
          <w:p w:rsidR="00437D40" w:rsidRDefault="00D07B35">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sz w:val="24"/>
                <w:szCs w:val="24"/>
                <w:shd w:val="clear" w:color="auto" w:fill="FFFFFF"/>
              </w:rPr>
              <w:t>- развиваются увлечения, разнообразные интересы, в том числе к учебным предметам;</w:t>
            </w:r>
          </w:p>
        </w:tc>
        <w:tc>
          <w:tcPr>
            <w:tcW w:w="7655" w:type="dxa"/>
          </w:tcPr>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организм перестраивается, что проявляется в быстрой утомляемости, перепадах настроения, в неуравновешенности;</w:t>
            </w:r>
          </w:p>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социальное развитие характеризуется переходом от детства к самостоятельной и ответственной взрослости;</w:t>
            </w:r>
          </w:p>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-ведущей деятельностью становится общение со сверстниками;</w:t>
            </w:r>
          </w:p>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-проявляются признаки конформизма: подражание, желание ничем не выделяться, склонность к усвоению групповых норм;</w:t>
            </w:r>
          </w:p>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одной стороны учеба отходит на второй план, а с другой- расширяется самостоятельность в усвоении учебных предметов, вызывающих индивидуальный интерес;</w:t>
            </w:r>
          </w:p>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ярко выражено формирование «Я-концепции», отношение к себе как взрослому, развивается критическое мышление, самоанализ, но сохраняются сомнения, колебания, появляется интерес к противоположному полу;</w:t>
            </w:r>
          </w:p>
          <w:p w:rsidR="00437D40" w:rsidRDefault="00D07B3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w:t>
            </w:r>
            <w:r>
              <w:rPr>
                <w:rStyle w:val="markedcontent"/>
                <w:rFonts w:ascii="Times New Roman" w:hAnsi="Times New Roman" w:cs="Times New Roman"/>
                <w:sz w:val="24"/>
                <w:szCs w:val="24"/>
              </w:rPr>
              <w:t>интенсивное формирование нравственных понятий и убеждений, жизненных принципов, моральное развитие личности.</w:t>
            </w:r>
          </w:p>
        </w:tc>
      </w:tr>
    </w:tbl>
    <w:p w:rsidR="00437D40" w:rsidRDefault="00D07B35">
      <w:pPr>
        <w:pStyle w:val="ConsPlusNormal"/>
        <w:ind w:firstLine="539"/>
        <w:jc w:val="both"/>
      </w:pPr>
      <w:r>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437D40" w:rsidRDefault="00437D40">
      <w:pPr>
        <w:pStyle w:val="ConsPlusTitle"/>
        <w:ind w:firstLine="540"/>
        <w:jc w:val="center"/>
        <w:outlineLvl w:val="2"/>
      </w:pPr>
    </w:p>
    <w:p w:rsidR="00437D40" w:rsidRDefault="00D07B35">
      <w:pPr>
        <w:pStyle w:val="ConsPlusTitle"/>
        <w:ind w:firstLine="540"/>
        <w:jc w:val="center"/>
        <w:outlineLvl w:val="2"/>
        <w:rPr>
          <w:rFonts w:ascii="Times New Roman" w:hAnsi="Times New Roman" w:cs="Times New Roman"/>
        </w:rPr>
      </w:pPr>
      <w:r>
        <w:rPr>
          <w:rFonts w:ascii="Times New Roman" w:hAnsi="Times New Roman" w:cs="Times New Roman"/>
        </w:rPr>
        <w:t>17. Планируемые результаты освоения ООП ООО.</w:t>
      </w:r>
    </w:p>
    <w:p w:rsidR="00437D40" w:rsidRDefault="00D07B35">
      <w:pPr>
        <w:pStyle w:val="ConsPlusNormal"/>
        <w:ind w:firstLine="539"/>
        <w:jc w:val="both"/>
      </w:pPr>
      <w:r>
        <w:t xml:space="preserve">17.1. Планируемые результаты освоения ООП ООО соответствуют современным целям, представленным во </w:t>
      </w:r>
      <w:hyperlink r:id="rId13">
        <w:r>
          <w:t>ФГОС ООО</w:t>
        </w:r>
      </w:hyperlink>
      <w:r>
        <w:t xml:space="preserve"> как система личностных, метапредметных и предметных достижений обучающегося.</w:t>
      </w:r>
    </w:p>
    <w:p w:rsidR="00437D40" w:rsidRDefault="00D07B35">
      <w:pPr>
        <w:pStyle w:val="ConsPlusNormal"/>
        <w:ind w:firstLine="539"/>
        <w:jc w:val="both"/>
      </w:pPr>
      <w:r>
        <w:t xml:space="preserve">17.2. 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w:t>
      </w:r>
      <w:r>
        <w:lastRenderedPageBreak/>
        <w:t>ценностного отношения к себе, окружающим людям и жизни в целом.</w:t>
      </w:r>
    </w:p>
    <w:p w:rsidR="00437D40" w:rsidRDefault="00D07B35">
      <w:pPr>
        <w:pStyle w:val="ConsPlusNormal"/>
        <w:ind w:firstLine="539"/>
        <w:jc w:val="both"/>
      </w:pPr>
      <w:r>
        <w:t>Личностные результаты освоения ФОП ООО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37D40" w:rsidRDefault="00D07B35">
      <w:pPr>
        <w:pStyle w:val="ConsPlusNormal"/>
        <w:ind w:firstLine="539"/>
        <w:jc w:val="both"/>
      </w:pPr>
      <w: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437D40" w:rsidRDefault="00D07B35">
      <w:pPr>
        <w:pStyle w:val="ConsPlusNormal"/>
        <w:ind w:firstLine="539"/>
        <w:jc w:val="both"/>
        <w:rPr>
          <w:b/>
        </w:rPr>
      </w:pPr>
      <w:r>
        <w:rPr>
          <w:b/>
        </w:rPr>
        <w:t>17.3. Метапредметные результаты включают:</w:t>
      </w:r>
    </w:p>
    <w:p w:rsidR="00437D40" w:rsidRDefault="00D07B35">
      <w:pPr>
        <w:pStyle w:val="ConsPlusNormal"/>
        <w:ind w:firstLine="539"/>
        <w:jc w:val="both"/>
      </w:pPr>
      <w:r>
        <w:t xml:space="preserve">- освоение обучающимисямежпредметных понятий и </w:t>
      </w:r>
      <w:r w:rsidRPr="00EE4BFF">
        <w:t xml:space="preserve">универсальных учебных действий (познавательных, коммуникативных, регулятивных) (729) которые используются в нескольких предметных областях и позволяют связывать знания из различных учебных предметов, учебных курсов, </w:t>
      </w:r>
      <w:r>
        <w:t>модулей в целостную научную картину мира.</w:t>
      </w:r>
    </w:p>
    <w:p w:rsidR="00437D40" w:rsidRDefault="00D07B35">
      <w:pPr>
        <w:pStyle w:val="ConsPlusNormal"/>
        <w:ind w:firstLine="539"/>
        <w:jc w:val="both"/>
      </w:pPr>
      <w:r>
        <w:t>- способность их использовать в учебной, познавательной и социальной практике;</w:t>
      </w:r>
    </w:p>
    <w:p w:rsidR="00437D40" w:rsidRDefault="00D07B35">
      <w:pPr>
        <w:pStyle w:val="ConsPlusNormal"/>
        <w:ind w:firstLine="539"/>
        <w:jc w:val="both"/>
      </w:pPr>
      <w:r>
        <w:t>-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37D40" w:rsidRDefault="00D07B35">
      <w:pPr>
        <w:pStyle w:val="ConsPlusNormal"/>
        <w:ind w:firstLine="539"/>
        <w:jc w:val="both"/>
      </w:pPr>
      <w:r>
        <w:t>-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437D40" w:rsidRDefault="00D07B35">
      <w:pPr>
        <w:pStyle w:val="ConsPlusNormal"/>
        <w:ind w:firstLine="539"/>
        <w:jc w:val="both"/>
      </w:pPr>
      <w: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познавательными, коммуникативными, регулятивными умениями УУД.</w:t>
      </w:r>
    </w:p>
    <w:p w:rsidR="00437D40" w:rsidRDefault="00D07B35">
      <w:pPr>
        <w:pStyle w:val="ConsPlusNormal"/>
        <w:ind w:firstLine="540"/>
        <w:jc w:val="both"/>
      </w:pPr>
      <w:r>
        <w:t>17.4.1. Овладение познавательными УУД предполагает умение использовать базовые логические действия, базовые исследовательские действия, работать с информацией.</w:t>
      </w:r>
    </w:p>
    <w:p w:rsidR="00437D40" w:rsidRDefault="00D07B35">
      <w:pPr>
        <w:pStyle w:val="ConsPlusNormal"/>
        <w:ind w:firstLine="540"/>
        <w:jc w:val="both"/>
      </w:pPr>
      <w:r>
        <w:t>17.4.2. Овладение системой коммуникативных УУД обеспечивает сформированность социальных навыков общения, совместной деятельности.</w:t>
      </w:r>
    </w:p>
    <w:p w:rsidR="00437D40" w:rsidRDefault="00D07B35">
      <w:pPr>
        <w:pStyle w:val="ConsPlusNormal"/>
        <w:ind w:firstLine="540"/>
        <w:jc w:val="both"/>
      </w:pPr>
      <w:r>
        <w:t>17.4.3. Овладение регулятивными УУД включает умения самоорганизации, самоконтроля, развитие эмоционального интеллекта.</w:t>
      </w:r>
    </w:p>
    <w:p w:rsidR="00437D40" w:rsidRDefault="00D07B35">
      <w:pPr>
        <w:pStyle w:val="ConsPlusNormal"/>
        <w:ind w:firstLine="539"/>
        <w:jc w:val="both"/>
        <w:rPr>
          <w:b/>
        </w:rPr>
      </w:pPr>
      <w:r>
        <w:rPr>
          <w:b/>
        </w:rPr>
        <w:t>17.5. Предметные результаты включают:</w:t>
      </w:r>
    </w:p>
    <w:p w:rsidR="00437D40" w:rsidRDefault="00D07B35">
      <w:pPr>
        <w:pStyle w:val="ConsPlusNormal"/>
        <w:ind w:firstLine="539"/>
        <w:jc w:val="both"/>
      </w:pPr>
      <w:r>
        <w:t>- освоение обучающимися в ходе изучения учебного предмета научных знаний, умений и способов действий, специфических для соответствующего предмета; предпосылки научного типа мышления;</w:t>
      </w:r>
    </w:p>
    <w:p w:rsidR="00437D40" w:rsidRDefault="00D07B35">
      <w:pPr>
        <w:pStyle w:val="ConsPlusNormal"/>
        <w:ind w:firstLine="539"/>
        <w:jc w:val="both"/>
      </w:pPr>
      <w:r>
        <w:t>-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37D40" w:rsidRDefault="00D07B35">
      <w:pPr>
        <w:pStyle w:val="ConsPlusNormal"/>
        <w:ind w:firstLine="539"/>
        <w:jc w:val="both"/>
      </w:pPr>
      <w:r>
        <w:t>Требования к предметным результатам:</w:t>
      </w:r>
    </w:p>
    <w:p w:rsidR="00437D40" w:rsidRDefault="00D07B35">
      <w:pPr>
        <w:pStyle w:val="ConsPlusNormal"/>
        <w:ind w:firstLine="539"/>
        <w:jc w:val="both"/>
      </w:pPr>
      <w:r>
        <w:t>- сформулированы в деятельностной форме с усилением акцента на применение знаний и конкретные умения;</w:t>
      </w:r>
    </w:p>
    <w:p w:rsidR="00437D40" w:rsidRDefault="00D07B35">
      <w:pPr>
        <w:pStyle w:val="ConsPlusNormal"/>
        <w:ind w:firstLine="539"/>
        <w:jc w:val="both"/>
      </w:pPr>
      <w:r>
        <w:t>-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437D40" w:rsidRDefault="00D07B35">
      <w:pPr>
        <w:pStyle w:val="ConsPlusNormal"/>
        <w:ind w:firstLine="539"/>
        <w:jc w:val="both"/>
        <w:rPr>
          <w:rStyle w:val="markedcontent"/>
        </w:rPr>
      </w:pPr>
      <w:r>
        <w:t xml:space="preserve">- определяют требования к результатам освоения программ основного общего образования по учебным предметам "Русский язык", </w:t>
      </w:r>
      <w:r>
        <w:lastRenderedPageBreak/>
        <w:t xml:space="preserve">"Литература", "История", "Обществознание", "География", "Основы безопасности жизнедеятельности  и защиты  Родины", ДНКР на базовом уровне. </w:t>
      </w:r>
      <w:r>
        <w:rPr>
          <w:rStyle w:val="markedcontent"/>
        </w:rPr>
        <w:t>По учебным предметам «Математика», «Информатика», «Физика», «Химия», «Биология» планируемые предметные результаты могут быть и на углубленном уровне. В соответствии с программой развития ОО.</w:t>
      </w:r>
    </w:p>
    <w:p w:rsidR="00437D40" w:rsidRDefault="00D07B35">
      <w:pPr>
        <w:pStyle w:val="ConsPlusNormal"/>
        <w:ind w:firstLine="539"/>
        <w:jc w:val="both"/>
      </w:pPr>
      <w:r>
        <w:t>- усиливают акценты на изучение явлений и процессов современной России и мира в целом, современного состояния науки.</w:t>
      </w:r>
    </w:p>
    <w:p w:rsidR="00437D40" w:rsidRDefault="00437D40">
      <w:pPr>
        <w:spacing w:after="0" w:line="240" w:lineRule="auto"/>
        <w:ind w:firstLine="425"/>
        <w:jc w:val="both"/>
        <w:rPr>
          <w:rStyle w:val="markedcontent"/>
          <w:rFonts w:ascii="Times New Roman" w:hAnsi="Times New Roman" w:cs="Times New Roman"/>
          <w:sz w:val="24"/>
          <w:szCs w:val="24"/>
        </w:rPr>
      </w:pPr>
    </w:p>
    <w:p w:rsidR="00437D40" w:rsidRDefault="00D07B35">
      <w:pPr>
        <w:spacing w:after="0" w:line="240" w:lineRule="auto"/>
        <w:ind w:firstLine="425"/>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 xml:space="preserve">  18. Система оценки достижения планируемых результатов освоения ООП ООО </w:t>
      </w:r>
    </w:p>
    <w:p w:rsidR="00437D40" w:rsidRDefault="00437D40">
      <w:pPr>
        <w:spacing w:after="0" w:line="240" w:lineRule="auto"/>
        <w:ind w:firstLine="425"/>
        <w:jc w:val="center"/>
        <w:rPr>
          <w:rStyle w:val="markedcontent"/>
          <w:rFonts w:ascii="Times New Roman" w:hAnsi="Times New Roman" w:cs="Times New Roman"/>
          <w:b/>
          <w:sz w:val="24"/>
          <w:szCs w:val="24"/>
        </w:rPr>
      </w:pPr>
    </w:p>
    <w:p w:rsidR="00437D40" w:rsidRDefault="00D07B35">
      <w:pPr>
        <w:pStyle w:val="ConsPlusNormal"/>
        <w:ind w:firstLine="540"/>
        <w:jc w:val="both"/>
      </w:pPr>
      <w:r>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437D40" w:rsidRDefault="00D07B35">
      <w:pPr>
        <w:spacing w:after="0" w:line="240" w:lineRule="auto"/>
        <w:ind w:firstLine="567"/>
        <w:jc w:val="both"/>
      </w:pPr>
      <w:r>
        <w:rPr>
          <w:rStyle w:val="markedcontent"/>
          <w:rFonts w:ascii="Times New Roman" w:hAnsi="Times New Roman" w:cs="Times New Roman"/>
          <w:sz w:val="24"/>
          <w:szCs w:val="24"/>
        </w:rPr>
        <w:t>Система оценки достижения планируемых результатов является частью управления качеством</w:t>
      </w:r>
      <w:r>
        <w:rPr>
          <w:rFonts w:ascii="Times New Roman" w:hAnsi="Times New Roman" w:cs="Times New Roman"/>
          <w:sz w:val="24"/>
          <w:szCs w:val="24"/>
        </w:rPr>
        <w:br/>
      </w:r>
      <w:r>
        <w:rPr>
          <w:rStyle w:val="markedcontent"/>
          <w:rFonts w:ascii="Times New Roman" w:hAnsi="Times New Roman" w:cs="Times New Roman"/>
          <w:sz w:val="24"/>
          <w:szCs w:val="24"/>
        </w:rPr>
        <w:t>образования в школе и регламентируется следующими нормативно-правовыми актами:</w:t>
      </w:r>
    </w:p>
    <w:p w:rsidR="00437D40" w:rsidRDefault="00D07B35">
      <w:pPr>
        <w:spacing w:after="0" w:line="240" w:lineRule="auto"/>
        <w:ind w:firstLine="567"/>
        <w:jc w:val="both"/>
      </w:pPr>
      <w:r>
        <w:rPr>
          <w:rFonts w:ascii="Times New Roman" w:hAnsi="Times New Roman" w:cs="Times New Roman"/>
          <w:sz w:val="24"/>
          <w:szCs w:val="24"/>
        </w:rPr>
        <w:t>- Положение о внутренней системе оценки качества образования (ВСОКО);</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Положение о текущей, тематической  и промежуточной аттестации учащихся;</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Положение об учете индивидуальных достижений учащихся;</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Положение о проектной деятельности;</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Положение о «Портфолио».</w:t>
      </w:r>
    </w:p>
    <w:p w:rsidR="00437D40" w:rsidRDefault="00D07B35">
      <w:pPr>
        <w:pStyle w:val="ConsPlusNormal"/>
        <w:ind w:firstLine="540"/>
        <w:jc w:val="both"/>
      </w:pPr>
      <w:r>
        <w:t>18.2. Основными направлениями и целями оценочной деятельности в образовательной организации являются:</w:t>
      </w:r>
    </w:p>
    <w:p w:rsidR="00437D40" w:rsidRDefault="00D07B35">
      <w:pPr>
        <w:pStyle w:val="ConsPlusNormal"/>
        <w:ind w:firstLine="540"/>
        <w:jc w:val="both"/>
      </w:pPr>
      <w:r>
        <w:t>-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437D40" w:rsidRDefault="00D07B35">
      <w:pPr>
        <w:pStyle w:val="ConsPlusNormal"/>
        <w:ind w:firstLine="540"/>
        <w:jc w:val="both"/>
      </w:pPr>
      <w:r>
        <w:t>- оценка результатов деятельности образовательной организации как основа аккредитационных процедур.</w:t>
      </w:r>
    </w:p>
    <w:p w:rsidR="00437D40" w:rsidRDefault="00D07B35">
      <w:pPr>
        <w:pStyle w:val="ConsPlusNormal"/>
        <w:ind w:firstLine="539"/>
        <w:jc w:val="both"/>
        <w:rPr>
          <w:rStyle w:val="markedcontent"/>
        </w:rPr>
      </w:pPr>
      <w:r>
        <w:t xml:space="preserve">18.3. Основным объектом системы оценки, ее содержательной и критериальной базой выступают требования </w:t>
      </w:r>
      <w:hyperlink r:id="rId14">
        <w:r>
          <w:t>ФГОС ООО</w:t>
        </w:r>
      </w:hyperlink>
      <w:r>
        <w:t>,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437D40" w:rsidRDefault="00D07B35">
      <w:pPr>
        <w:pStyle w:val="ConsPlusNormal"/>
        <w:ind w:firstLine="539"/>
        <w:jc w:val="both"/>
      </w:pPr>
      <w:r>
        <w:t xml:space="preserve">18.6. В соответствии с </w:t>
      </w:r>
      <w:hyperlink r:id="rId15">
        <w:r>
          <w:t>ФГОС ООО</w:t>
        </w:r>
      </w:hyperlink>
      <w: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 учащихся.</w:t>
      </w:r>
    </w:p>
    <w:tbl>
      <w:tblPr>
        <w:tblStyle w:val="af1"/>
        <w:tblW w:w="15276" w:type="dxa"/>
        <w:tblLayout w:type="fixed"/>
        <w:tblLook w:val="04A0"/>
      </w:tblPr>
      <w:tblGrid>
        <w:gridCol w:w="4928"/>
        <w:gridCol w:w="5103"/>
        <w:gridCol w:w="5245"/>
      </w:tblGrid>
      <w:tr w:rsidR="00437D40">
        <w:tc>
          <w:tcPr>
            <w:tcW w:w="4928" w:type="dxa"/>
          </w:tcPr>
          <w:p w:rsidR="00437D40" w:rsidRDefault="00D07B35">
            <w:pPr>
              <w:spacing w:after="0" w:line="240" w:lineRule="auto"/>
              <w:jc w:val="both"/>
              <w:rPr>
                <w:rStyle w:val="markedcontent"/>
                <w:rFonts w:ascii="Times New Roman" w:hAnsi="Times New Roman" w:cs="Times New Roman"/>
                <w:b/>
                <w:sz w:val="24"/>
                <w:szCs w:val="24"/>
              </w:rPr>
            </w:pPr>
            <w:r>
              <w:rPr>
                <w:rStyle w:val="markedcontent"/>
                <w:rFonts w:ascii="Times New Roman" w:eastAsia="Calibri" w:hAnsi="Times New Roman" w:cs="Times New Roman"/>
                <w:b/>
                <w:sz w:val="24"/>
                <w:szCs w:val="24"/>
              </w:rPr>
              <w:t>18.7. Системно-деятельностный подход</w:t>
            </w:r>
          </w:p>
        </w:tc>
        <w:tc>
          <w:tcPr>
            <w:tcW w:w="5103" w:type="dxa"/>
          </w:tcPr>
          <w:p w:rsidR="00437D40" w:rsidRDefault="00D07B35">
            <w:pPr>
              <w:spacing w:after="0" w:line="240" w:lineRule="auto"/>
              <w:jc w:val="both"/>
              <w:rPr>
                <w:rStyle w:val="markedcontent"/>
                <w:rFonts w:ascii="Times New Roman" w:hAnsi="Times New Roman" w:cs="Times New Roman"/>
                <w:b/>
                <w:sz w:val="24"/>
                <w:szCs w:val="24"/>
              </w:rPr>
            </w:pPr>
            <w:r>
              <w:rPr>
                <w:rStyle w:val="markedcontent"/>
                <w:rFonts w:ascii="Times New Roman" w:eastAsia="Calibri" w:hAnsi="Times New Roman" w:cs="Times New Roman"/>
                <w:b/>
                <w:sz w:val="24"/>
                <w:szCs w:val="24"/>
              </w:rPr>
              <w:t>18.8., 18.9.  Уровневый подход</w:t>
            </w:r>
          </w:p>
        </w:tc>
        <w:tc>
          <w:tcPr>
            <w:tcW w:w="5245" w:type="dxa"/>
          </w:tcPr>
          <w:p w:rsidR="00437D40" w:rsidRDefault="00D07B35">
            <w:pPr>
              <w:spacing w:after="0" w:line="240" w:lineRule="auto"/>
              <w:jc w:val="both"/>
              <w:rPr>
                <w:rStyle w:val="markedcontent"/>
                <w:rFonts w:ascii="Times New Roman" w:hAnsi="Times New Roman" w:cs="Times New Roman"/>
                <w:b/>
                <w:sz w:val="24"/>
                <w:szCs w:val="24"/>
              </w:rPr>
            </w:pPr>
            <w:r>
              <w:rPr>
                <w:rStyle w:val="markedcontent"/>
                <w:rFonts w:ascii="Times New Roman" w:eastAsia="Calibri" w:hAnsi="Times New Roman" w:cs="Times New Roman"/>
                <w:b/>
                <w:sz w:val="24"/>
                <w:szCs w:val="24"/>
              </w:rPr>
              <w:t>18.10. Комплексный подход</w:t>
            </w:r>
          </w:p>
        </w:tc>
      </w:tr>
      <w:tr w:rsidR="00437D40">
        <w:tc>
          <w:tcPr>
            <w:tcW w:w="4928"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оцениваются способности учащихся к решению учебно-познавательных и учебно-практических</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задач;</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осуществляется оценка уровня функциональной грамотности учащихся на основе критериев, выраженных в деятельностной форме и в терминах, обозначающих компетенции функциональной грамотности учащихся.</w:t>
            </w:r>
          </w:p>
        </w:tc>
        <w:tc>
          <w:tcPr>
            <w:tcW w:w="5103"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служит основой для организации индивидуальной работы с учащимися.</w:t>
            </w:r>
          </w:p>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t>- обеспечивает фиксацию достижения планируемых результатов на базовом, выше и ниже базового уровнях.</w:t>
            </w:r>
          </w:p>
          <w:p w:rsidR="00437D40" w:rsidRDefault="00D07B35">
            <w:pPr>
              <w:spacing w:after="0" w:line="240" w:lineRule="auto"/>
              <w:rPr>
                <w:rStyle w:val="markedcontent"/>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 xml:space="preserve">достижение базового уровня свидетельствует о способности обучающихся решать типовые учебные задачи, что является достаточным для </w:t>
            </w:r>
            <w:r>
              <w:rPr>
                <w:rStyle w:val="markedcontent"/>
                <w:rFonts w:ascii="Times New Roman" w:eastAsia="Calibri" w:hAnsi="Times New Roman" w:cs="Times New Roman"/>
              </w:rPr>
              <w:lastRenderedPageBreak/>
              <w:t>продолжения обучения и усвоения последующего материала.</w:t>
            </w:r>
          </w:p>
        </w:tc>
        <w:tc>
          <w:tcPr>
            <w:tcW w:w="5245" w:type="dxa"/>
          </w:tcPr>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lastRenderedPageBreak/>
              <w:t>- реализуется с помощью оценки предметных и метапредметных результатов;</w:t>
            </w:r>
          </w:p>
          <w:p w:rsidR="00437D40" w:rsidRDefault="00D07B35">
            <w:pPr>
              <w:spacing w:after="0" w:line="240" w:lineRule="auto"/>
              <w:rPr>
                <w:rStyle w:val="markedcontent"/>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используется комплекс оценочных процедур для оценки динамики индивидуальных образовательных достижений и итоговой оценки;</w:t>
            </w:r>
            <w:r>
              <w:rPr>
                <w:rFonts w:ascii="Times New Roman" w:eastAsia="Calibri" w:hAnsi="Times New Roman" w:cs="Times New Roman"/>
              </w:rPr>
              <w:br/>
            </w:r>
            <w:r>
              <w:rPr>
                <w:rStyle w:val="markedcontent"/>
                <w:rFonts w:ascii="Times New Roman" w:eastAsia="Calibri" w:hAnsi="Times New Roman" w:cs="Times New Roman"/>
              </w:rPr>
              <w:t>- используется контекстная информация для интерпретации полученных результатов в целях управления качеством образования;</w:t>
            </w:r>
            <w:r>
              <w:rPr>
                <w:rFonts w:ascii="Times New Roman" w:eastAsia="Calibri" w:hAnsi="Times New Roman" w:cs="Times New Roman"/>
              </w:rPr>
              <w:br/>
            </w:r>
            <w:r>
              <w:rPr>
                <w:rStyle w:val="markedcontent"/>
                <w:rFonts w:ascii="Times New Roman" w:eastAsia="Calibri" w:hAnsi="Times New Roman" w:cs="Times New Roman"/>
              </w:rPr>
              <w:lastRenderedPageBreak/>
              <w:t>- используются разнообразные методы и формы оценки, взаимно дополняющих друг друга, в том числе формируемых с использованием цифровых технологий.</w:t>
            </w:r>
          </w:p>
        </w:tc>
      </w:tr>
    </w:tbl>
    <w:p w:rsidR="00437D40" w:rsidRDefault="00437D40">
      <w:pPr>
        <w:pStyle w:val="ConsPlusNormal"/>
        <w:ind w:firstLine="540"/>
        <w:jc w:val="both"/>
      </w:pPr>
    </w:p>
    <w:p w:rsidR="00437D40" w:rsidRDefault="00D07B35">
      <w:pPr>
        <w:pStyle w:val="ConsPlusNormal"/>
        <w:ind w:firstLine="540"/>
        <w:jc w:val="both"/>
      </w:pPr>
      <w:r>
        <w:t xml:space="preserve">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hyperlink r:id="rId16">
        <w:r>
          <w:t>ФГОС ООО</w:t>
        </w:r>
      </w:hyperlink>
      <w:r>
        <w:t>.</w:t>
      </w:r>
    </w:p>
    <w:p w:rsidR="00437D40" w:rsidRDefault="00D07B35">
      <w:pPr>
        <w:pStyle w:val="ConsPlusNormal"/>
        <w:ind w:firstLine="540"/>
        <w:jc w:val="both"/>
      </w:pPr>
      <w:r>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437D40" w:rsidRDefault="00D07B35">
      <w:pPr>
        <w:pStyle w:val="ConsPlusNormal"/>
        <w:ind w:firstLine="540"/>
        <w:jc w:val="both"/>
      </w:pPr>
      <w:r>
        <w:t>18.13.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437D40" w:rsidRDefault="00D07B35">
      <w:pPr>
        <w:pStyle w:val="ConsPlusNormal"/>
        <w:ind w:firstLine="539"/>
        <w:jc w:val="both"/>
      </w:pPr>
      <w:r>
        <w:t>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437D40" w:rsidRDefault="00D07B35">
      <w:pPr>
        <w:pStyle w:val="ConsPlusNormal"/>
        <w:ind w:firstLine="539"/>
        <w:jc w:val="both"/>
      </w:pPr>
      <w:r>
        <w:t>18.15. Оценка метапредметных результатов представляет собой оценку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437D40" w:rsidRDefault="00D07B35">
      <w:pPr>
        <w:pStyle w:val="ConsPlusNormal"/>
        <w:ind w:firstLine="539"/>
        <w:jc w:val="both"/>
      </w:pPr>
      <w:r>
        <w:t>18.16. Формирование метапредметных результатов обеспечивается комплексом освоения программ учебных предметов и внеурочной деятельности.</w:t>
      </w:r>
    </w:p>
    <w:p w:rsidR="00437D40" w:rsidRDefault="00D07B35">
      <w:pPr>
        <w:pStyle w:val="ConsPlusNormal"/>
        <w:ind w:firstLine="539"/>
        <w:jc w:val="both"/>
        <w:rPr>
          <w:rStyle w:val="markedcontent"/>
        </w:rPr>
      </w:pPr>
      <w:r>
        <w:t xml:space="preserve">18.17. Основным объектом оценки метапредметных результатов является овладение универсальными учебными действиями. </w:t>
      </w:r>
    </w:p>
    <w:p w:rsidR="00437D40" w:rsidRDefault="00D07B35">
      <w:pPr>
        <w:pStyle w:val="ConsPlusNormal"/>
        <w:ind w:firstLine="540"/>
        <w:jc w:val="both"/>
      </w:pPr>
      <w:r>
        <w:t xml:space="preserve">18.18. Оценка достижения метапредметных результатов осуществляется администрацией, педагогами школы, в ходе внутреннего мониторинга. В таблице определены объекты, субъекты, формы и методы оценивания, периодичность. </w:t>
      </w:r>
    </w:p>
    <w:p w:rsidR="00437D40" w:rsidRDefault="00437D40">
      <w:pPr>
        <w:spacing w:after="0" w:line="240" w:lineRule="auto"/>
        <w:ind w:firstLine="567"/>
        <w:jc w:val="both"/>
        <w:rPr>
          <w:rStyle w:val="markedcontent"/>
          <w:rFonts w:ascii="Times New Roman" w:hAnsi="Times New Roman" w:cs="Times New Roman"/>
          <w:sz w:val="24"/>
          <w:szCs w:val="24"/>
        </w:rPr>
      </w:pPr>
    </w:p>
    <w:tbl>
      <w:tblPr>
        <w:tblStyle w:val="af1"/>
        <w:tblW w:w="15276" w:type="dxa"/>
        <w:tblLayout w:type="fixed"/>
        <w:tblLook w:val="04A0"/>
      </w:tblPr>
      <w:tblGrid>
        <w:gridCol w:w="2234"/>
        <w:gridCol w:w="4253"/>
        <w:gridCol w:w="4253"/>
        <w:gridCol w:w="2409"/>
        <w:gridCol w:w="2127"/>
      </w:tblGrid>
      <w:tr w:rsidR="00437D40">
        <w:tc>
          <w:tcPr>
            <w:tcW w:w="2234" w:type="dxa"/>
          </w:tcPr>
          <w:p w:rsidR="00437D40" w:rsidRDefault="00D07B35">
            <w:pPr>
              <w:spacing w:after="0" w:line="240" w:lineRule="auto"/>
              <w:rPr>
                <w:rStyle w:val="markedcontent"/>
                <w:rFonts w:ascii="Times New Roman" w:hAnsi="Times New Roman" w:cs="Times New Roman"/>
                <w:b/>
              </w:rPr>
            </w:pPr>
            <w:r>
              <w:rPr>
                <w:rStyle w:val="markedcontent"/>
                <w:rFonts w:ascii="Times New Roman" w:eastAsia="Calibri" w:hAnsi="Times New Roman" w:cs="Times New Roman"/>
                <w:b/>
              </w:rPr>
              <w:t>Объекты оценивания</w:t>
            </w:r>
          </w:p>
        </w:tc>
        <w:tc>
          <w:tcPr>
            <w:tcW w:w="4253" w:type="dxa"/>
          </w:tcPr>
          <w:p w:rsidR="00437D40" w:rsidRDefault="00D07B35">
            <w:pPr>
              <w:spacing w:after="0" w:line="240" w:lineRule="auto"/>
              <w:rPr>
                <w:rStyle w:val="markedcontent"/>
                <w:rFonts w:ascii="Times New Roman" w:hAnsi="Times New Roman" w:cs="Times New Roman"/>
                <w:b/>
              </w:rPr>
            </w:pPr>
            <w:r>
              <w:rPr>
                <w:rStyle w:val="markedcontent"/>
                <w:rFonts w:ascii="Times New Roman" w:eastAsia="Calibri" w:hAnsi="Times New Roman" w:cs="Times New Roman"/>
                <w:b/>
              </w:rPr>
              <w:t xml:space="preserve"> Учебные действия оценивания</w:t>
            </w:r>
          </w:p>
        </w:tc>
        <w:tc>
          <w:tcPr>
            <w:tcW w:w="4253" w:type="dxa"/>
          </w:tcPr>
          <w:p w:rsidR="00437D40" w:rsidRDefault="00D07B35">
            <w:pPr>
              <w:spacing w:after="0" w:line="240" w:lineRule="auto"/>
              <w:rPr>
                <w:rStyle w:val="markedcontent"/>
                <w:rFonts w:ascii="Times New Roman" w:hAnsi="Times New Roman" w:cs="Times New Roman"/>
                <w:b/>
              </w:rPr>
            </w:pPr>
            <w:r>
              <w:rPr>
                <w:rStyle w:val="markedcontent"/>
                <w:rFonts w:ascii="Times New Roman" w:eastAsia="Calibri" w:hAnsi="Times New Roman" w:cs="Times New Roman"/>
                <w:b/>
              </w:rPr>
              <w:t>Формы и методы оценивания</w:t>
            </w:r>
          </w:p>
        </w:tc>
        <w:tc>
          <w:tcPr>
            <w:tcW w:w="2409" w:type="dxa"/>
          </w:tcPr>
          <w:p w:rsidR="00437D40" w:rsidRDefault="00D07B35">
            <w:pPr>
              <w:spacing w:after="0" w:line="240" w:lineRule="auto"/>
              <w:rPr>
                <w:rStyle w:val="markedcontent"/>
                <w:rFonts w:ascii="Times New Roman" w:hAnsi="Times New Roman" w:cs="Times New Roman"/>
                <w:b/>
              </w:rPr>
            </w:pPr>
            <w:r>
              <w:rPr>
                <w:rStyle w:val="markedcontent"/>
                <w:rFonts w:ascii="Times New Roman" w:eastAsia="Calibri" w:hAnsi="Times New Roman" w:cs="Times New Roman"/>
                <w:b/>
              </w:rPr>
              <w:t>Субъекты</w:t>
            </w:r>
          </w:p>
          <w:p w:rsidR="00437D40" w:rsidRDefault="00D07B35">
            <w:pPr>
              <w:spacing w:after="0" w:line="240" w:lineRule="auto"/>
              <w:rPr>
                <w:rStyle w:val="markedcontent"/>
                <w:rFonts w:ascii="Times New Roman" w:hAnsi="Times New Roman" w:cs="Times New Roman"/>
                <w:b/>
              </w:rPr>
            </w:pPr>
            <w:r>
              <w:rPr>
                <w:rStyle w:val="markedcontent"/>
                <w:rFonts w:ascii="Times New Roman" w:eastAsia="Calibri" w:hAnsi="Times New Roman" w:cs="Times New Roman"/>
                <w:b/>
              </w:rPr>
              <w:t>оценивания</w:t>
            </w:r>
          </w:p>
        </w:tc>
        <w:tc>
          <w:tcPr>
            <w:tcW w:w="2127" w:type="dxa"/>
          </w:tcPr>
          <w:p w:rsidR="00437D40" w:rsidRDefault="00D07B35">
            <w:pPr>
              <w:spacing w:after="0" w:line="240" w:lineRule="auto"/>
              <w:rPr>
                <w:rStyle w:val="markedcontent"/>
                <w:rFonts w:ascii="Times New Roman" w:hAnsi="Times New Roman" w:cs="Times New Roman"/>
                <w:b/>
              </w:rPr>
            </w:pPr>
            <w:r>
              <w:rPr>
                <w:rStyle w:val="markedcontent"/>
                <w:rFonts w:ascii="Times New Roman" w:eastAsia="Calibri" w:hAnsi="Times New Roman" w:cs="Times New Roman"/>
                <w:b/>
              </w:rPr>
              <w:t>Периодичность</w:t>
            </w:r>
          </w:p>
        </w:tc>
      </w:tr>
      <w:tr w:rsidR="00437D40">
        <w:tc>
          <w:tcPr>
            <w:tcW w:w="2234"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Познавательные универсальные учебные действия</w:t>
            </w:r>
          </w:p>
        </w:tc>
        <w:tc>
          <w:tcPr>
            <w:tcW w:w="4253"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умения замещения, моделирования, кодирования и декодирования информации;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xml:space="preserve"> -логические операции общих приемов решения учебных и внеучебных задач;</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уровень сформированности читательской грамотности.</w:t>
            </w:r>
          </w:p>
        </w:tc>
        <w:tc>
          <w:tcPr>
            <w:tcW w:w="4253"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письменные работы на межпредметной</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основе: рефераты, статьи, сочинения, эссе;</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-составление интеллект-карт, кластеров, опорных конспектов, схем, диаграмм, т.д.</w:t>
            </w:r>
            <w:r>
              <w:rPr>
                <w:rFonts w:ascii="Times New Roman" w:eastAsia="Calibri" w:hAnsi="Times New Roman" w:cs="Times New Roman"/>
              </w:rPr>
              <w:br/>
            </w:r>
            <w:r>
              <w:rPr>
                <w:rStyle w:val="markedcontent"/>
                <w:rFonts w:ascii="Times New Roman" w:eastAsia="Calibri" w:hAnsi="Times New Roman" w:cs="Times New Roman"/>
              </w:rPr>
              <w:t>- практические работы в сочетании с письменной компьютеризованной частью.</w:t>
            </w:r>
          </w:p>
        </w:tc>
        <w:tc>
          <w:tcPr>
            <w:tcW w:w="2409"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Учителя –</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предметники;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Классные</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руководители;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Члены школьной администрации</w:t>
            </w:r>
          </w:p>
        </w:tc>
        <w:tc>
          <w:tcPr>
            <w:tcW w:w="2127"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Не реже одного раза в четверть</w:t>
            </w:r>
          </w:p>
        </w:tc>
      </w:tr>
      <w:tr w:rsidR="00437D40">
        <w:tc>
          <w:tcPr>
            <w:tcW w:w="2234"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xml:space="preserve">Коммуникативные универсальные </w:t>
            </w:r>
            <w:r>
              <w:rPr>
                <w:rStyle w:val="markedcontent"/>
                <w:rFonts w:ascii="Times New Roman" w:eastAsia="Calibri" w:hAnsi="Times New Roman" w:cs="Times New Roman"/>
              </w:rPr>
              <w:lastRenderedPageBreak/>
              <w:t>учебные действия</w:t>
            </w:r>
          </w:p>
        </w:tc>
        <w:tc>
          <w:tcPr>
            <w:tcW w:w="4253"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lastRenderedPageBreak/>
              <w:t xml:space="preserve">- умения учитывать позицию собеседника, организовывать и осуществлять </w:t>
            </w:r>
            <w:r>
              <w:rPr>
                <w:rStyle w:val="markedcontent"/>
                <w:rFonts w:ascii="Times New Roman" w:eastAsia="Calibri" w:hAnsi="Times New Roman" w:cs="Times New Roman"/>
              </w:rPr>
              <w:lastRenderedPageBreak/>
              <w:t>сотрудничество с педагогами со сверстниками;</w:t>
            </w:r>
            <w:r>
              <w:rPr>
                <w:rFonts w:ascii="Times New Roman" w:eastAsia="Calibri" w:hAnsi="Times New Roman" w:cs="Times New Roman"/>
              </w:rPr>
              <w:br/>
            </w:r>
            <w:r>
              <w:rPr>
                <w:rStyle w:val="markedcontent"/>
                <w:rFonts w:ascii="Times New Roman" w:eastAsia="Calibri" w:hAnsi="Times New Roman" w:cs="Times New Roman"/>
              </w:rPr>
              <w:t>- адекватно передавать информацию и отображать предметное содержание и условия деятельности и речи;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партнёром.</w:t>
            </w:r>
          </w:p>
        </w:tc>
        <w:tc>
          <w:tcPr>
            <w:tcW w:w="4253" w:type="dxa"/>
          </w:tcPr>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lastRenderedPageBreak/>
              <w:t>- экспертная оценка процесса и</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 xml:space="preserve">результатов выполнения групповых и </w:t>
            </w:r>
            <w:r w:rsidRPr="00EE4BFF">
              <w:rPr>
                <w:rStyle w:val="markedcontent"/>
                <w:rFonts w:ascii="Times New Roman" w:eastAsia="Calibri" w:hAnsi="Times New Roman" w:cs="Times New Roman"/>
              </w:rPr>
              <w:lastRenderedPageBreak/>
              <w:t>индивидуальных учебных исследований и проектов в соответствии с заданными и известными для учащихся критериями;</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 наблюдение за уровнем развития</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культуры устной и письменной речи</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учащихся в диалоге, в диспуте,</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в дискуссии и т.д.</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 экспертная оценка аргументации и обоснования своей точки зрения учащимися при обсуждении учебных, личных и социально значимых ситуаций и проблем.</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 xml:space="preserve"> - наблюдение за продуктивностью учебных коммуникаций и сотрудничества учащихся</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 xml:space="preserve"> на уроке и во внеурочной деятельности.</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 «Методика коммуникативных и организаторских склонностей».</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В.В. Синявский и В.В. Федоришин</w:t>
            </w:r>
          </w:p>
        </w:tc>
        <w:tc>
          <w:tcPr>
            <w:tcW w:w="2409"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lastRenderedPageBreak/>
              <w:t>Психолог</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Учителя –</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lastRenderedPageBreak/>
              <w:t>предметники;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Классные</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руководители;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Члены школьной администрации.</w:t>
            </w:r>
          </w:p>
        </w:tc>
        <w:tc>
          <w:tcPr>
            <w:tcW w:w="2127"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lastRenderedPageBreak/>
              <w:t>В начале и в конце учебного года</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lastRenderedPageBreak/>
              <w:t>Систематически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на уроках, во</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внеурочной</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деятельности, в воспитательной деятельности</w:t>
            </w:r>
          </w:p>
        </w:tc>
      </w:tr>
      <w:tr w:rsidR="00437D40">
        <w:tc>
          <w:tcPr>
            <w:tcW w:w="2234"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lastRenderedPageBreak/>
              <w:t>Регулятивные универсальные учебные действия</w:t>
            </w:r>
          </w:p>
        </w:tc>
        <w:tc>
          <w:tcPr>
            <w:tcW w:w="4253"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способность принимать и сохранять учебную цель и задачу, планировать ее реализацию, контролировать и оценивать</w:t>
            </w:r>
            <w:r>
              <w:rPr>
                <w:rFonts w:ascii="Times New Roman" w:eastAsia="Calibri" w:hAnsi="Times New Roman" w:cs="Times New Roman"/>
              </w:rPr>
              <w:br/>
            </w:r>
            <w:r>
              <w:rPr>
                <w:rStyle w:val="markedcontent"/>
                <w:rFonts w:ascii="Times New Roman" w:eastAsia="Calibri" w:hAnsi="Times New Roman" w:cs="Times New Roman"/>
              </w:rPr>
              <w:t>свои действия, вносить соответствующие коррективы, ставить новые учебные задачи;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проявлять познавательную инициативу в учебном сотрудничестве;</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осуществлять констатирующий и предвосхищающий контроль по результату и способу действия, актуальный контроль на уровне произвольного внимания.</w:t>
            </w:r>
          </w:p>
        </w:tc>
        <w:tc>
          <w:tcPr>
            <w:tcW w:w="4253" w:type="dxa"/>
          </w:tcPr>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-Методика «Стиль саморегуляципи</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поведения. ССП-98» В.И. Моросанова и</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Е.М. Коноз (выявляет актуальный уровень сформированности регулятивных УУД у подростков).</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 методика диагностики уровня сформированности действия рефлексии</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 xml:space="preserve"> А.З. Зака.</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-Оценка своей работы по эталону, выявление своих ошибок, объяснение их причин, обоснование вариантов корректировки</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своей работы.</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 наблюдение за умением ставить цели, предлагать критерии оценивания их</w:t>
            </w:r>
          </w:p>
          <w:p w:rsidR="00437D40" w:rsidRPr="00EE4BFF" w:rsidRDefault="00D07B35">
            <w:pPr>
              <w:spacing w:after="0" w:line="240" w:lineRule="auto"/>
              <w:rPr>
                <w:rStyle w:val="markedcontent"/>
                <w:rFonts w:ascii="Times New Roman" w:hAnsi="Times New Roman" w:cs="Times New Roman"/>
              </w:rPr>
            </w:pPr>
            <w:r w:rsidRPr="00EE4BFF">
              <w:rPr>
                <w:rStyle w:val="markedcontent"/>
                <w:rFonts w:ascii="Times New Roman" w:eastAsia="Calibri" w:hAnsi="Times New Roman" w:cs="Times New Roman"/>
              </w:rPr>
              <w:t>достижения, выделять промежуточные результаты.</w:t>
            </w:r>
          </w:p>
        </w:tc>
        <w:tc>
          <w:tcPr>
            <w:tcW w:w="2409"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Психолог</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Учителя –</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предметники;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Классные</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руководители;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Члены школьной администрации.</w:t>
            </w:r>
          </w:p>
        </w:tc>
        <w:tc>
          <w:tcPr>
            <w:tcW w:w="2127"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В начале и в конце учебного года, отслеживая динамику изменений.</w:t>
            </w:r>
          </w:p>
        </w:tc>
      </w:tr>
      <w:tr w:rsidR="00437D40">
        <w:tc>
          <w:tcPr>
            <w:tcW w:w="2234"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Итоговый проект</w:t>
            </w:r>
          </w:p>
        </w:tc>
        <w:tc>
          <w:tcPr>
            <w:tcW w:w="4253" w:type="dxa"/>
          </w:tcPr>
          <w:p w:rsidR="00437D40" w:rsidRDefault="00D07B35">
            <w:pPr>
              <w:spacing w:after="0" w:line="240" w:lineRule="auto"/>
              <w:rPr>
                <w:rStyle w:val="markedcontent"/>
                <w:sz w:val="25"/>
                <w:szCs w:val="25"/>
              </w:rPr>
            </w:pPr>
            <w:r>
              <w:rPr>
                <w:rStyle w:val="markedcontent"/>
                <w:rFonts w:ascii="Times New Roman" w:eastAsia="Calibri" w:hAnsi="Times New Roman" w:cs="Times New Roman"/>
              </w:rPr>
              <w:t xml:space="preserve">- учебный проект в рамках одного учебного предмета или на </w:t>
            </w:r>
            <w:r>
              <w:rPr>
                <w:rStyle w:val="markedcontent"/>
                <w:rFonts w:ascii="Times New Roman" w:eastAsia="Calibri" w:hAnsi="Times New Roman" w:cs="Times New Roman"/>
              </w:rPr>
              <w:lastRenderedPageBreak/>
              <w:t>межпредметнойоснове в форме:</w:t>
            </w:r>
          </w:p>
          <w:p w:rsidR="00437D40" w:rsidRDefault="00D07B35">
            <w:pPr>
              <w:spacing w:after="0" w:line="240" w:lineRule="auto"/>
              <w:rPr>
                <w:rStyle w:val="markedcontent"/>
                <w:rFonts w:ascii="Times New Roman" w:hAnsi="Times New Roman" w:cs="Times New Roman"/>
              </w:rPr>
            </w:pPr>
            <w:r>
              <w:rPr>
                <w:rStyle w:val="markedcontent"/>
                <w:rFonts w:eastAsia="Calibri"/>
                <w:sz w:val="25"/>
                <w:szCs w:val="25"/>
              </w:rPr>
              <w:t xml:space="preserve">- </w:t>
            </w:r>
            <w:r>
              <w:rPr>
                <w:rStyle w:val="markedcontent"/>
                <w:rFonts w:ascii="Times New Roman" w:eastAsia="Calibri" w:hAnsi="Times New Roman" w:cs="Times New Roman"/>
              </w:rPr>
              <w:t>письменная работы (эссе, реферат, аналитические материалы, обзорные материалы, отчеты о проведенных исследованиях, стендовый доклад и др.);</w:t>
            </w:r>
            <w:r>
              <w:rPr>
                <w:rFonts w:ascii="Times New Roman" w:eastAsia="Calibri" w:hAnsi="Times New Roman" w:cs="Times New Roman"/>
              </w:rPr>
              <w:br/>
            </w:r>
            <w:r>
              <w:rPr>
                <w:rStyle w:val="markedcontent"/>
                <w:rFonts w:ascii="Times New Roman" w:eastAsia="Calibri" w:hAnsi="Times New Roman" w:cs="Times New Roman"/>
              </w:rPr>
              <w:t>-  художественная творческая работа (в области литературы, музыки, ИЗО, экранных искусств),представленные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r>
              <w:rPr>
                <w:rFonts w:ascii="Times New Roman" w:eastAsia="Calibri" w:hAnsi="Times New Roman" w:cs="Times New Roman"/>
              </w:rPr>
              <w:br/>
            </w:r>
            <w:r>
              <w:rPr>
                <w:rStyle w:val="markedcontent"/>
                <w:rFonts w:ascii="Times New Roman" w:eastAsia="Calibri" w:hAnsi="Times New Roman" w:cs="Times New Roman"/>
              </w:rPr>
              <w:t>- материальный объект, макет, иное конструкторское изделие;</w:t>
            </w:r>
            <w:r>
              <w:rPr>
                <w:rFonts w:ascii="Times New Roman" w:eastAsia="Calibri" w:hAnsi="Times New Roman" w:cs="Times New Roman"/>
              </w:rPr>
              <w:br/>
            </w:r>
            <w:r>
              <w:rPr>
                <w:rStyle w:val="markedcontent"/>
                <w:rFonts w:ascii="Times New Roman" w:eastAsia="Calibri" w:hAnsi="Times New Roman" w:cs="Times New Roman"/>
              </w:rPr>
              <w:t>- отчетные материалы по социальному проекту, которые могут включать как тексты, так и мультимедийные продукты</w:t>
            </w:r>
          </w:p>
        </w:tc>
        <w:tc>
          <w:tcPr>
            <w:tcW w:w="4253"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lastRenderedPageBreak/>
              <w:t xml:space="preserve">- наблюдения за разработкой, защитой и реализацией групповых и </w:t>
            </w:r>
            <w:r>
              <w:rPr>
                <w:rStyle w:val="markedcontent"/>
                <w:rFonts w:ascii="Times New Roman" w:eastAsia="Calibri" w:hAnsi="Times New Roman" w:cs="Times New Roman"/>
              </w:rPr>
              <w:lastRenderedPageBreak/>
              <w:t>индивидуальных проектов в соответствии с утвержденными в школе критериями оценки (Положение о проектной деятельности в основной школе»</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-оценка самостоятельности в освоении содержания избранных областей знаний и/или видов деятельности;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xml:space="preserve"> - способность проектировать 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осуществлять целесообразную 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результативную деятельность.</w:t>
            </w:r>
          </w:p>
          <w:p w:rsidR="00437D40" w:rsidRDefault="00437D40" w:rsidP="00EE4BFF">
            <w:pPr>
              <w:spacing w:after="0" w:line="240" w:lineRule="auto"/>
              <w:rPr>
                <w:rStyle w:val="markedcontent"/>
                <w:rFonts w:ascii="Times New Roman" w:hAnsi="Times New Roman" w:cs="Times New Roman"/>
              </w:rPr>
            </w:pPr>
          </w:p>
        </w:tc>
        <w:tc>
          <w:tcPr>
            <w:tcW w:w="2409"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lastRenderedPageBreak/>
              <w:t>Учителя –</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предметники;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lastRenderedPageBreak/>
              <w:t>Классные</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руководители;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Члены школьной администрации</w:t>
            </w:r>
          </w:p>
        </w:tc>
        <w:tc>
          <w:tcPr>
            <w:tcW w:w="2127"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lastRenderedPageBreak/>
              <w:t>Один проект за</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учебный год</w:t>
            </w:r>
          </w:p>
        </w:tc>
      </w:tr>
    </w:tbl>
    <w:p w:rsidR="00437D40" w:rsidRDefault="00D07B35">
      <w:pPr>
        <w:pStyle w:val="ConsPlusNormal"/>
        <w:spacing w:before="240"/>
        <w:ind w:firstLine="540"/>
        <w:jc w:val="both"/>
      </w:pPr>
      <w:r>
        <w:lastRenderedPageBreak/>
        <w:t>18.20. Групповые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437D40" w:rsidRDefault="00D07B35">
      <w:pPr>
        <w:pStyle w:val="ConsPlusNormal"/>
        <w:ind w:firstLine="539"/>
        <w:jc w:val="both"/>
      </w:pPr>
      <w:r>
        <w:t>18.20.1. Выбор темы проекта осуществляется обучающимися.</w:t>
      </w:r>
    </w:p>
    <w:p w:rsidR="00437D40" w:rsidRDefault="00D07B35">
      <w:pPr>
        <w:pStyle w:val="ConsPlusNormal"/>
        <w:ind w:firstLine="539"/>
        <w:jc w:val="both"/>
      </w:pPr>
      <w:r>
        <w:t>18.20.2. Результатом проекта является одна из следующих работ:</w:t>
      </w:r>
    </w:p>
    <w:p w:rsidR="00437D40" w:rsidRDefault="00D07B35">
      <w:pPr>
        <w:pStyle w:val="ConsPlusNormal"/>
        <w:ind w:firstLine="539"/>
        <w:jc w:val="both"/>
      </w:pPr>
      <w:r>
        <w:t>- письменная работа (эссе, реферат, аналитические материалы, обзорные материалы, отчеты о проведенных исследованиях, стендовый доклад и другие);</w:t>
      </w:r>
    </w:p>
    <w:p w:rsidR="00437D40" w:rsidRDefault="00D07B35">
      <w:pPr>
        <w:pStyle w:val="ConsPlusNormal"/>
        <w:ind w:firstLine="539"/>
        <w:jc w:val="both"/>
      </w:pPr>
      <w:r>
        <w:t>- 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437D40" w:rsidRDefault="00D07B35">
      <w:pPr>
        <w:pStyle w:val="ConsPlusNormal"/>
        <w:ind w:firstLine="539"/>
        <w:jc w:val="both"/>
      </w:pPr>
      <w:r>
        <w:t>- материальный объект, макет, иное конструкторское изделие;</w:t>
      </w:r>
    </w:p>
    <w:p w:rsidR="00437D40" w:rsidRDefault="00D07B35">
      <w:pPr>
        <w:pStyle w:val="ConsPlusNormal"/>
        <w:ind w:firstLine="539"/>
        <w:jc w:val="both"/>
      </w:pPr>
      <w:r>
        <w:t>- отчетные материалы по социальному проекту.</w:t>
      </w:r>
    </w:p>
    <w:p w:rsidR="00437D40" w:rsidRDefault="00D07B35">
      <w:pPr>
        <w:pStyle w:val="ConsPlusNormal"/>
        <w:ind w:firstLine="540"/>
        <w:jc w:val="both"/>
      </w:pPr>
      <w:r>
        <w:t xml:space="preserve">18.20.3. Организация проектной деятельности регламентируется Положением о проектной деятельности учащихся. </w:t>
      </w:r>
    </w:p>
    <w:p w:rsidR="00437D40" w:rsidRDefault="00D07B35">
      <w:pPr>
        <w:pStyle w:val="ConsPlusNormal"/>
        <w:ind w:firstLine="540"/>
        <w:jc w:val="both"/>
        <w:rPr>
          <w:rStyle w:val="markedcontent"/>
        </w:rPr>
      </w:pPr>
      <w:r>
        <w:t>18.20.4. Проект является формой оценки сформированности всех групп УУД. Для оценки проекта используются критерии, разработанные для учащихся 5-7 классов и 8-9 классов и представленные в Положении о проектной деятельности учащихся.</w:t>
      </w:r>
    </w:p>
    <w:p w:rsidR="00437D40" w:rsidRDefault="00437D40">
      <w:pPr>
        <w:spacing w:after="0" w:line="240" w:lineRule="auto"/>
        <w:rPr>
          <w:rStyle w:val="markedcontent"/>
          <w:rFonts w:ascii="Times New Roman" w:hAnsi="Times New Roman" w:cs="Times New Roman"/>
          <w:b/>
          <w:sz w:val="24"/>
          <w:szCs w:val="24"/>
        </w:rPr>
      </w:pPr>
    </w:p>
    <w:p w:rsidR="00437D40" w:rsidRDefault="00D07B35">
      <w:pPr>
        <w:spacing w:after="0" w:line="240" w:lineRule="auto"/>
        <w:ind w:firstLine="567"/>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lastRenderedPageBreak/>
        <w:t>Оценка предметных результатов</w:t>
      </w:r>
    </w:p>
    <w:p w:rsidR="00437D40" w:rsidRPr="00EE4BFF" w:rsidRDefault="00D07B35">
      <w:pPr>
        <w:pStyle w:val="ConsPlusNormal"/>
        <w:ind w:firstLine="539"/>
        <w:jc w:val="both"/>
      </w:pPr>
      <w:r w:rsidRPr="00EE4BFF">
        <w:t>18.21. Предметные результаты освоения ООП ООО с учетом специфики содержания учебных предметов, ориентированы на применение знаний, умений и навыков обучающимися в учебных ситуациях и реальных жизненных условиях. (Приказ №808)</w:t>
      </w:r>
    </w:p>
    <w:p w:rsidR="00437D40" w:rsidRPr="00EE4BFF" w:rsidRDefault="00D07B35">
      <w:pPr>
        <w:spacing w:after="0" w:line="240" w:lineRule="auto"/>
        <w:ind w:firstLine="567"/>
        <w:jc w:val="both"/>
        <w:rPr>
          <w:rFonts w:ascii="Times New Roman" w:hAnsi="Times New Roman" w:cs="Times New Roman"/>
          <w:sz w:val="24"/>
          <w:szCs w:val="24"/>
        </w:rPr>
      </w:pPr>
      <w:r w:rsidRPr="00EE4BFF">
        <w:rPr>
          <w:rFonts w:ascii="Times New Roman" w:hAnsi="Times New Roman" w:cs="Times New Roman"/>
          <w:sz w:val="24"/>
          <w:szCs w:val="24"/>
        </w:rPr>
        <w:t xml:space="preserve">18.22. Оценка предметных результатов представляет собой оценку достижения обучающимися планируемых результатов по отдельным темам учебных предметов в форме контрольных письменных работ. «Длительность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 </w:t>
      </w:r>
    </w:p>
    <w:p w:rsidR="00437D40" w:rsidRPr="00EE4BFF" w:rsidRDefault="00D07B35">
      <w:pPr>
        <w:spacing w:after="0" w:line="240" w:lineRule="auto"/>
        <w:jc w:val="both"/>
        <w:rPr>
          <w:rFonts w:ascii="Times New Roman" w:hAnsi="Times New Roman" w:cs="Times New Roman"/>
          <w:sz w:val="24"/>
          <w:szCs w:val="24"/>
        </w:rPr>
      </w:pPr>
      <w:r w:rsidRPr="00EE4BFF">
        <w:rPr>
          <w:rFonts w:ascii="Times New Roman" w:hAnsi="Times New Roman" w:cs="Times New Roman"/>
          <w:sz w:val="24"/>
          <w:szCs w:val="24"/>
        </w:rPr>
        <w:t>Выработка у обучающихся практических умений, включая лабораторные, интерактивные и иные работы осуществляется в форме  практической работы,  не являющейся формой контроля. Длительность практической работы составляет од</w:t>
      </w:r>
      <w:r w:rsidR="00EE4BFF">
        <w:rPr>
          <w:rFonts w:ascii="Times New Roman" w:hAnsi="Times New Roman" w:cs="Times New Roman"/>
          <w:sz w:val="24"/>
          <w:szCs w:val="24"/>
        </w:rPr>
        <w:t>ин урок (не более чем 45 минут)</w:t>
      </w:r>
      <w:r w:rsidRPr="00EE4BFF">
        <w:rPr>
          <w:rFonts w:ascii="Times New Roman" w:hAnsi="Times New Roman" w:cs="Times New Roman"/>
          <w:sz w:val="24"/>
          <w:szCs w:val="24"/>
        </w:rPr>
        <w:t xml:space="preserve"> (приказ №704)</w:t>
      </w:r>
    </w:p>
    <w:p w:rsidR="00437D40" w:rsidRDefault="00D07B35">
      <w:pPr>
        <w:pStyle w:val="ConsPlusNormal"/>
        <w:ind w:firstLine="539"/>
        <w:jc w:val="both"/>
      </w:pPr>
      <w:r>
        <w:t xml:space="preserve">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действий, а также компетентностей, релевантных соответствующим направлениям функциональной грамотности. </w:t>
      </w:r>
    </w:p>
    <w:p w:rsidR="00437D40" w:rsidRPr="00EE4BFF" w:rsidRDefault="00D07B35">
      <w:pPr>
        <w:pStyle w:val="ConsPlusNormal"/>
        <w:ind w:firstLine="539"/>
        <w:jc w:val="both"/>
      </w:pPr>
      <w:r w:rsidRPr="00EE4BFF">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ООП ООО», которые  распределены по классам к результатам освоения по каждому учебному предмету. (Приказ №704)</w:t>
      </w:r>
    </w:p>
    <w:p w:rsidR="00437D40" w:rsidRDefault="00D07B35">
      <w:pPr>
        <w:pStyle w:val="ConsPlusNormal"/>
        <w:ind w:firstLine="539"/>
        <w:jc w:val="both"/>
      </w:pPr>
      <w:r>
        <w:t>18.24. Для оценки предметных результатов используются критерии: знание и понимание, применение, функциональность.</w:t>
      </w:r>
    </w:p>
    <w:p w:rsidR="00437D40" w:rsidRDefault="00437D40">
      <w:pPr>
        <w:pStyle w:val="ConsPlusNormal"/>
        <w:ind w:firstLine="539"/>
        <w:jc w:val="both"/>
        <w:rPr>
          <w:rStyle w:val="markedcontent"/>
        </w:rPr>
      </w:pPr>
    </w:p>
    <w:tbl>
      <w:tblPr>
        <w:tblStyle w:val="af1"/>
        <w:tblW w:w="15276" w:type="dxa"/>
        <w:tblLayout w:type="fixed"/>
        <w:tblLook w:val="04A0"/>
      </w:tblPr>
      <w:tblGrid>
        <w:gridCol w:w="4077"/>
        <w:gridCol w:w="5102"/>
        <w:gridCol w:w="6097"/>
      </w:tblGrid>
      <w:tr w:rsidR="00437D40">
        <w:tc>
          <w:tcPr>
            <w:tcW w:w="4077"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18.24.1. Знание и понимание</w:t>
            </w:r>
          </w:p>
        </w:tc>
        <w:tc>
          <w:tcPr>
            <w:tcW w:w="5102"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18.24.2. Применение</w:t>
            </w:r>
          </w:p>
        </w:tc>
        <w:tc>
          <w:tcPr>
            <w:tcW w:w="6097"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18.24.3. Функциональность</w:t>
            </w:r>
          </w:p>
        </w:tc>
      </w:tr>
      <w:tr w:rsidR="00437D40">
        <w:tc>
          <w:tcPr>
            <w:tcW w:w="4077"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Знание и понимание сущности основных понятий, идей, законов, закономерностей в разных контекстах, причинно-следственных связей.</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Знание и понимание алгоритмов выполнения основных предметных умений в учебной и во внеучебной ситуации.</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Понимание роли изучаемой темы, области знания в решении личных и социальных жизненных проблем и задач.</w:t>
            </w:r>
          </w:p>
          <w:p w:rsidR="00437D40" w:rsidRDefault="00437D40">
            <w:pPr>
              <w:spacing w:after="0" w:line="240" w:lineRule="auto"/>
              <w:rPr>
                <w:rStyle w:val="markedcontent"/>
                <w:rFonts w:ascii="Times New Roman" w:hAnsi="Times New Roman" w:cs="Times New Roman"/>
              </w:rPr>
            </w:pPr>
          </w:p>
        </w:tc>
        <w:tc>
          <w:tcPr>
            <w:tcW w:w="5102" w:type="dxa"/>
          </w:tcPr>
          <w:p w:rsidR="00437D40" w:rsidRDefault="00D07B35">
            <w:pPr>
              <w:spacing w:after="0" w:line="240" w:lineRule="auto"/>
              <w:rPr>
                <w:rStyle w:val="markedcontent"/>
                <w:rFonts w:ascii="Times New Roman" w:hAnsi="Times New Roman" w:cs="Times New Roman"/>
                <w:b/>
              </w:rPr>
            </w:pPr>
            <w:r>
              <w:rPr>
                <w:rStyle w:val="markedcontent"/>
                <w:rFonts w:ascii="Times New Roman" w:eastAsia="Calibri" w:hAnsi="Times New Roman" w:cs="Times New Roman"/>
              </w:rPr>
              <w:t>-</w:t>
            </w:r>
            <w:r>
              <w:rPr>
                <w:rFonts w:ascii="Times New Roman" w:eastAsia="Times New Roman" w:hAnsi="Times New Roman" w:cs="Times New Roman"/>
                <w:lang w:eastAsia="ru-RU"/>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r>
              <w:rPr>
                <w:rFonts w:ascii="Times New Roman" w:eastAsia="Times New Roman" w:hAnsi="Times New Roman" w:cs="Times New Roman"/>
                <w:lang w:eastAsia="ru-RU"/>
              </w:rPr>
              <w:br/>
              <w:t>-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37D40" w:rsidRDefault="00437D40">
            <w:pPr>
              <w:spacing w:after="0" w:line="240" w:lineRule="auto"/>
              <w:rPr>
                <w:rStyle w:val="markedcontent"/>
                <w:rFonts w:ascii="Times New Roman" w:hAnsi="Times New Roman" w:cs="Times New Roman"/>
                <w:b/>
              </w:rPr>
            </w:pPr>
          </w:p>
        </w:tc>
        <w:tc>
          <w:tcPr>
            <w:tcW w:w="6097"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Оценка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437D40" w:rsidRDefault="00D07B35">
            <w:pPr>
              <w:spacing w:after="0" w:line="240" w:lineRule="auto"/>
              <w:rPr>
                <w:rStyle w:val="markedcontent"/>
                <w:rFonts w:ascii="Times New Roman" w:hAnsi="Times New Roman" w:cs="Times New Roman"/>
              </w:rPr>
            </w:pPr>
            <w:r>
              <w:rPr>
                <w:rStyle w:val="markedcontent"/>
                <w:rFonts w:eastAsia="Calibri"/>
                <w:sz w:val="25"/>
                <w:szCs w:val="25"/>
              </w:rPr>
              <w:t xml:space="preserve">- </w:t>
            </w:r>
            <w:r>
              <w:rPr>
                <w:rStyle w:val="markedcontent"/>
                <w:rFonts w:ascii="Times New Roman" w:eastAsia="Calibri" w:hAnsi="Times New Roman" w:cs="Times New Roman"/>
              </w:rPr>
              <w:t>оценка сформированности отдельных элементов функциональной грамотности в ходе изучения отдельных предметов, не связанных напрямую с изучаемым материалом.</w:t>
            </w:r>
          </w:p>
        </w:tc>
      </w:tr>
    </w:tbl>
    <w:p w:rsidR="00437D40" w:rsidRDefault="00437D40">
      <w:pPr>
        <w:spacing w:after="0" w:line="240" w:lineRule="auto"/>
        <w:ind w:firstLine="567"/>
        <w:jc w:val="both"/>
        <w:rPr>
          <w:rStyle w:val="markedcontent"/>
          <w:rFonts w:ascii="Times New Roman" w:hAnsi="Times New Roman" w:cs="Times New Roman"/>
          <w:b/>
          <w:sz w:val="24"/>
          <w:szCs w:val="24"/>
        </w:rPr>
      </w:pPr>
    </w:p>
    <w:p w:rsidR="00437D40" w:rsidRDefault="00D07B35">
      <w:pPr>
        <w:pStyle w:val="ConsPlusTitle"/>
        <w:ind w:firstLine="540"/>
        <w:jc w:val="both"/>
        <w:outlineLvl w:val="3"/>
        <w:rPr>
          <w:b w:val="0"/>
        </w:rPr>
      </w:pPr>
      <w:r>
        <w:rPr>
          <w:rFonts w:ascii="Times New Roman" w:hAnsi="Times New Roman" w:cs="Times New Roman"/>
          <w:b w:val="0"/>
        </w:rPr>
        <w:t xml:space="preserve">18.25. Оценка предметных результатов ведется каждым учителем в ходе процедур текущего, тематического, промежуточного и итогового </w:t>
      </w:r>
      <w:r>
        <w:rPr>
          <w:rFonts w:ascii="Times New Roman" w:hAnsi="Times New Roman" w:cs="Times New Roman"/>
          <w:b w:val="0"/>
        </w:rPr>
        <w:lastRenderedPageBreak/>
        <w:t>контроля, а также администрацией школы в ходе внутришкольного мониторинга.</w:t>
      </w:r>
    </w:p>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18.26. Особенности оценки по отдельному предмету фиксируются в приложении к образовательной программе, которая утверждается педагогическим советом и доводится до сведения учащихся и их родителей (законных представителей). Описание включает: </w:t>
      </w:r>
    </w:p>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график контрольных мероприятий.</w:t>
      </w:r>
    </w:p>
    <w:p w:rsidR="00437D40" w:rsidRDefault="00437D40">
      <w:pPr>
        <w:spacing w:after="0" w:line="240" w:lineRule="auto"/>
        <w:jc w:val="both"/>
        <w:rPr>
          <w:rFonts w:ascii="Times New Roman" w:eastAsia="Times New Roman" w:hAnsi="Times New Roman" w:cs="Times New Roman"/>
          <w:sz w:val="24"/>
          <w:szCs w:val="24"/>
          <w:lang w:eastAsia="ru-RU"/>
        </w:rPr>
      </w:pPr>
    </w:p>
    <w:p w:rsidR="00437D40" w:rsidRDefault="00D07B35">
      <w:pPr>
        <w:spacing w:after="0" w:line="240" w:lineRule="auto"/>
        <w:ind w:firstLine="425"/>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Организация и содержание оценочных процедур</w:t>
      </w:r>
    </w:p>
    <w:tbl>
      <w:tblPr>
        <w:tblStyle w:val="af1"/>
        <w:tblW w:w="15276" w:type="dxa"/>
        <w:tblLayout w:type="fixed"/>
        <w:tblLook w:val="04A0"/>
      </w:tblPr>
      <w:tblGrid>
        <w:gridCol w:w="1669"/>
        <w:gridCol w:w="2693"/>
        <w:gridCol w:w="3402"/>
        <w:gridCol w:w="2693"/>
        <w:gridCol w:w="2551"/>
        <w:gridCol w:w="2268"/>
      </w:tblGrid>
      <w:tr w:rsidR="00437D40">
        <w:tc>
          <w:tcPr>
            <w:tcW w:w="1668"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Виды оценочных</w:t>
            </w:r>
          </w:p>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процедур</w:t>
            </w:r>
          </w:p>
        </w:tc>
        <w:tc>
          <w:tcPr>
            <w:tcW w:w="2693"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Цель</w:t>
            </w:r>
          </w:p>
        </w:tc>
        <w:tc>
          <w:tcPr>
            <w:tcW w:w="3402"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Объекты оценивания</w:t>
            </w:r>
          </w:p>
        </w:tc>
        <w:tc>
          <w:tcPr>
            <w:tcW w:w="2693"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Формы и методы оценивания</w:t>
            </w:r>
          </w:p>
        </w:tc>
        <w:tc>
          <w:tcPr>
            <w:tcW w:w="2551"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Сроки</w:t>
            </w:r>
          </w:p>
        </w:tc>
        <w:tc>
          <w:tcPr>
            <w:tcW w:w="2268"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Субъекты оценивания</w:t>
            </w:r>
          </w:p>
        </w:tc>
      </w:tr>
      <w:tr w:rsidR="00437D40">
        <w:tc>
          <w:tcPr>
            <w:tcW w:w="15275" w:type="dxa"/>
            <w:gridSpan w:val="6"/>
          </w:tcPr>
          <w:p w:rsidR="00437D40" w:rsidRDefault="00D07B35">
            <w:pPr>
              <w:spacing w:after="0" w:line="240" w:lineRule="auto"/>
              <w:jc w:val="center"/>
              <w:rPr>
                <w:rFonts w:ascii="Times New Roman" w:hAnsi="Times New Roman" w:cs="Times New Roman"/>
                <w:b/>
              </w:rPr>
            </w:pPr>
            <w:r>
              <w:rPr>
                <w:rFonts w:ascii="Times New Roman" w:eastAsia="Calibri" w:hAnsi="Times New Roman" w:cs="Times New Roman"/>
                <w:b/>
              </w:rPr>
              <w:t>18.4. Внутреннее оценивание</w:t>
            </w:r>
          </w:p>
        </w:tc>
      </w:tr>
      <w:tr w:rsidR="00437D40" w:rsidRPr="007A3845">
        <w:tc>
          <w:tcPr>
            <w:tcW w:w="1668"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18.27. Стартовая педагогическая диагностика</w:t>
            </w:r>
          </w:p>
        </w:tc>
        <w:tc>
          <w:tcPr>
            <w:tcW w:w="2693" w:type="dxa"/>
          </w:tcPr>
          <w:p w:rsidR="00437D40" w:rsidRDefault="00D07B35">
            <w:pPr>
              <w:spacing w:after="0" w:line="240" w:lineRule="auto"/>
              <w:rPr>
                <w:rFonts w:ascii="Times New Roman" w:hAnsi="Times New Roman" w:cs="Times New Roman"/>
              </w:rPr>
            </w:pPr>
            <w:r>
              <w:rPr>
                <w:rFonts w:eastAsia="Calibri"/>
              </w:rPr>
              <w:t xml:space="preserve">18.27.1. </w:t>
            </w:r>
            <w:r>
              <w:rPr>
                <w:rFonts w:ascii="Times New Roman" w:eastAsia="Calibri" w:hAnsi="Times New Roman" w:cs="Times New Roman"/>
              </w:rPr>
              <w:t>Оценка готовности к обучению в 5-ом классе, выявление готовности к обучению в основной школе, корректировки и индивидуализации обучения</w:t>
            </w:r>
          </w:p>
        </w:tc>
        <w:tc>
          <w:tcPr>
            <w:tcW w:w="3402" w:type="dxa"/>
          </w:tcPr>
          <w:p w:rsidR="00437D40" w:rsidRPr="00C51CDB" w:rsidRDefault="00D07B35">
            <w:pPr>
              <w:spacing w:after="0" w:line="240" w:lineRule="auto"/>
              <w:rPr>
                <w:rStyle w:val="markedcontent"/>
                <w:rFonts w:ascii="Times New Roman" w:hAnsi="Times New Roman" w:cs="Times New Roman"/>
              </w:rPr>
            </w:pPr>
            <w:r w:rsidRPr="00C51CDB">
              <w:rPr>
                <w:rFonts w:eastAsia="Calibri"/>
              </w:rPr>
              <w:t>18.27.2.</w:t>
            </w:r>
          </w:p>
          <w:p w:rsidR="00437D40" w:rsidRPr="00C51CDB" w:rsidRDefault="00D07B35">
            <w:pPr>
              <w:spacing w:after="0" w:line="240" w:lineRule="auto"/>
              <w:rPr>
                <w:rStyle w:val="markedcontent"/>
                <w:rFonts w:ascii="Times New Roman" w:hAnsi="Times New Roman" w:cs="Times New Roman"/>
              </w:rPr>
            </w:pPr>
            <w:r w:rsidRPr="00C51CDB">
              <w:rPr>
                <w:rStyle w:val="markedcontent"/>
                <w:rFonts w:ascii="Times New Roman" w:eastAsia="Calibri" w:hAnsi="Times New Roman" w:cs="Times New Roman"/>
              </w:rPr>
              <w:t>-структура мотивации;</w:t>
            </w:r>
          </w:p>
          <w:p w:rsidR="00437D40" w:rsidRPr="00C51CDB" w:rsidRDefault="00D07B35">
            <w:pPr>
              <w:spacing w:after="0" w:line="240" w:lineRule="auto"/>
              <w:rPr>
                <w:rFonts w:ascii="Times New Roman" w:hAnsi="Times New Roman" w:cs="Times New Roman"/>
              </w:rPr>
            </w:pPr>
            <w:r w:rsidRPr="00C51CDB">
              <w:rPr>
                <w:rStyle w:val="markedcontent"/>
                <w:rFonts w:ascii="Times New Roman" w:eastAsia="Calibri" w:hAnsi="Times New Roman" w:cs="Times New Roman"/>
              </w:rPr>
              <w:t>- владение универсальными УУД и специфическими для основных учебных предметов познавательными средствами</w:t>
            </w:r>
            <w:r w:rsidRPr="00C51CDB">
              <w:rPr>
                <w:rFonts w:ascii="Times New Roman" w:eastAsia="Calibri" w:hAnsi="Times New Roman" w:cs="Times New Roman"/>
              </w:rPr>
              <w:br/>
            </w:r>
            <w:r w:rsidRPr="00C51CDB">
              <w:rPr>
                <w:rStyle w:val="markedcontent"/>
                <w:rFonts w:ascii="Times New Roman" w:eastAsia="Calibri" w:hAnsi="Times New Roman" w:cs="Times New Roman"/>
              </w:rPr>
              <w:t>в том числе: средствами работы с информацией, знаково-символическими средствами, логическими операциями.</w:t>
            </w:r>
          </w:p>
        </w:tc>
        <w:tc>
          <w:tcPr>
            <w:tcW w:w="2693" w:type="dxa"/>
          </w:tcPr>
          <w:p w:rsidR="00437D40" w:rsidRPr="00C51CDB" w:rsidRDefault="00D07B35">
            <w:pPr>
              <w:spacing w:after="0" w:line="240" w:lineRule="auto"/>
              <w:jc w:val="both"/>
              <w:rPr>
                <w:rFonts w:ascii="Times New Roman" w:hAnsi="Times New Roman" w:cs="Times New Roman"/>
              </w:rPr>
            </w:pPr>
            <w:r w:rsidRPr="00C51CDB">
              <w:rPr>
                <w:rFonts w:ascii="Times New Roman" w:eastAsia="Calibri" w:hAnsi="Times New Roman" w:cs="Times New Roman"/>
              </w:rPr>
              <w:t>Психолого-педагогическое тестирование</w:t>
            </w:r>
          </w:p>
          <w:p w:rsidR="00437D40" w:rsidRPr="00C51CDB" w:rsidRDefault="00437D40">
            <w:pPr>
              <w:spacing w:after="0" w:line="240" w:lineRule="auto"/>
              <w:jc w:val="both"/>
              <w:rPr>
                <w:rFonts w:ascii="Times New Roman" w:hAnsi="Times New Roman" w:cs="Times New Roman"/>
              </w:rPr>
            </w:pPr>
          </w:p>
        </w:tc>
        <w:tc>
          <w:tcPr>
            <w:tcW w:w="2551" w:type="dxa"/>
          </w:tcPr>
          <w:p w:rsidR="00437D40" w:rsidRPr="00C51CDB" w:rsidRDefault="00D07B35">
            <w:pPr>
              <w:spacing w:after="0" w:line="240" w:lineRule="auto"/>
              <w:jc w:val="both"/>
              <w:rPr>
                <w:rFonts w:ascii="Times New Roman" w:hAnsi="Times New Roman" w:cs="Times New Roman"/>
              </w:rPr>
            </w:pPr>
            <w:r w:rsidRPr="00C51CDB">
              <w:rPr>
                <w:rFonts w:ascii="Times New Roman" w:eastAsia="Calibri" w:hAnsi="Times New Roman" w:cs="Times New Roman"/>
              </w:rPr>
              <w:t>Сентябрь</w:t>
            </w:r>
          </w:p>
        </w:tc>
        <w:tc>
          <w:tcPr>
            <w:tcW w:w="2268" w:type="dxa"/>
          </w:tcPr>
          <w:p w:rsidR="00437D40" w:rsidRPr="00C51CDB" w:rsidRDefault="00D07B35">
            <w:pPr>
              <w:spacing w:after="0" w:line="240" w:lineRule="auto"/>
              <w:jc w:val="both"/>
              <w:rPr>
                <w:rFonts w:ascii="Times New Roman" w:hAnsi="Times New Roman" w:cs="Times New Roman"/>
              </w:rPr>
            </w:pPr>
            <w:r w:rsidRPr="00C51CDB">
              <w:rPr>
                <w:rFonts w:eastAsia="Calibri"/>
              </w:rPr>
              <w:t>18.27.3.</w:t>
            </w:r>
          </w:p>
          <w:p w:rsidR="00437D40" w:rsidRPr="00C51CDB" w:rsidRDefault="00D07B35">
            <w:pPr>
              <w:spacing w:after="0" w:line="240" w:lineRule="auto"/>
              <w:jc w:val="both"/>
              <w:rPr>
                <w:rFonts w:ascii="Times New Roman" w:hAnsi="Times New Roman" w:cs="Times New Roman"/>
              </w:rPr>
            </w:pPr>
            <w:r w:rsidRPr="00C51CDB">
              <w:rPr>
                <w:rFonts w:ascii="Times New Roman" w:eastAsia="Calibri" w:hAnsi="Times New Roman" w:cs="Times New Roman"/>
              </w:rPr>
              <w:t>Учителя начальных классов</w:t>
            </w:r>
          </w:p>
          <w:p w:rsidR="00437D40" w:rsidRPr="00C51CDB" w:rsidRDefault="00D07B35">
            <w:pPr>
              <w:spacing w:after="0" w:line="240" w:lineRule="auto"/>
              <w:jc w:val="both"/>
              <w:rPr>
                <w:rFonts w:ascii="Times New Roman" w:hAnsi="Times New Roman" w:cs="Times New Roman"/>
              </w:rPr>
            </w:pPr>
            <w:r w:rsidRPr="00C51CDB">
              <w:rPr>
                <w:rFonts w:ascii="Times New Roman" w:eastAsia="Calibri" w:hAnsi="Times New Roman" w:cs="Times New Roman"/>
              </w:rPr>
              <w:t>Психолог</w:t>
            </w:r>
          </w:p>
          <w:p w:rsidR="00437D40" w:rsidRPr="00C51CDB" w:rsidRDefault="00D07B35">
            <w:pPr>
              <w:spacing w:after="0" w:line="240" w:lineRule="auto"/>
              <w:jc w:val="both"/>
              <w:rPr>
                <w:rFonts w:ascii="Times New Roman" w:hAnsi="Times New Roman" w:cs="Times New Roman"/>
              </w:rPr>
            </w:pPr>
            <w:r w:rsidRPr="00C51CDB">
              <w:rPr>
                <w:rFonts w:ascii="Times New Roman" w:eastAsia="Calibri" w:hAnsi="Times New Roman" w:cs="Times New Roman"/>
              </w:rPr>
              <w:t>Администрация школы</w:t>
            </w:r>
          </w:p>
          <w:p w:rsidR="00437D40" w:rsidRPr="00C51CDB" w:rsidRDefault="00437D40">
            <w:pPr>
              <w:spacing w:after="0" w:line="240" w:lineRule="auto"/>
              <w:jc w:val="both"/>
              <w:rPr>
                <w:rFonts w:ascii="Times New Roman" w:hAnsi="Times New Roman" w:cs="Times New Roman"/>
              </w:rPr>
            </w:pPr>
          </w:p>
        </w:tc>
      </w:tr>
      <w:tr w:rsidR="00437D40" w:rsidRPr="007A3845">
        <w:tc>
          <w:tcPr>
            <w:tcW w:w="1668" w:type="dxa"/>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Срез остаточных знаний</w:t>
            </w:r>
          </w:p>
        </w:tc>
        <w:tc>
          <w:tcPr>
            <w:tcW w:w="2693"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Выявление уровня обученности, то есть зоны актуального развития по учебным предметам у всех учащихся 5-9 классов</w:t>
            </w:r>
          </w:p>
        </w:tc>
        <w:tc>
          <w:tcPr>
            <w:tcW w:w="3402" w:type="dxa"/>
          </w:tcPr>
          <w:p w:rsidR="00437D40" w:rsidRPr="00C51CDB" w:rsidRDefault="00D07B35">
            <w:pPr>
              <w:spacing w:after="0" w:line="240" w:lineRule="auto"/>
              <w:rPr>
                <w:rFonts w:ascii="Times New Roman" w:hAnsi="Times New Roman" w:cs="Times New Roman"/>
              </w:rPr>
            </w:pPr>
            <w:r w:rsidRPr="00C51CDB">
              <w:rPr>
                <w:rFonts w:ascii="Times New Roman" w:eastAsia="Calibri" w:hAnsi="Times New Roman" w:cs="Times New Roman"/>
              </w:rPr>
              <w:t>Наличие знаний и способов их получения в прошедшем учебном году и готовность к освоению новых знаний по учебным предметам</w:t>
            </w:r>
          </w:p>
        </w:tc>
        <w:tc>
          <w:tcPr>
            <w:tcW w:w="2693" w:type="dxa"/>
          </w:tcPr>
          <w:p w:rsidR="00437D40" w:rsidRPr="00C51CDB" w:rsidRDefault="00D07B35">
            <w:pPr>
              <w:spacing w:after="0" w:line="240" w:lineRule="auto"/>
              <w:rPr>
                <w:rFonts w:ascii="Times New Roman" w:hAnsi="Times New Roman" w:cs="Times New Roman"/>
              </w:rPr>
            </w:pPr>
            <w:r w:rsidRPr="00C51CDB">
              <w:rPr>
                <w:rFonts w:ascii="Times New Roman" w:eastAsia="Calibri" w:hAnsi="Times New Roman" w:cs="Times New Roman"/>
              </w:rPr>
              <w:t>Формы и КИМ промежуточной аттестации за прошедший учебный год</w:t>
            </w:r>
          </w:p>
        </w:tc>
        <w:tc>
          <w:tcPr>
            <w:tcW w:w="2551" w:type="dxa"/>
          </w:tcPr>
          <w:p w:rsidR="00437D40" w:rsidRPr="00C51CDB" w:rsidRDefault="00D07B35">
            <w:pPr>
              <w:spacing w:after="0" w:line="240" w:lineRule="auto"/>
              <w:jc w:val="both"/>
              <w:rPr>
                <w:rFonts w:ascii="Times New Roman" w:hAnsi="Times New Roman" w:cs="Times New Roman"/>
              </w:rPr>
            </w:pPr>
            <w:r w:rsidRPr="00C51CDB">
              <w:rPr>
                <w:rFonts w:ascii="Times New Roman" w:eastAsia="Calibri" w:hAnsi="Times New Roman" w:cs="Times New Roman"/>
              </w:rPr>
              <w:t>Сентябрь</w:t>
            </w:r>
          </w:p>
        </w:tc>
        <w:tc>
          <w:tcPr>
            <w:tcW w:w="2268" w:type="dxa"/>
          </w:tcPr>
          <w:p w:rsidR="00437D40" w:rsidRPr="00C51CDB" w:rsidRDefault="00D07B35">
            <w:pPr>
              <w:spacing w:after="0" w:line="240" w:lineRule="auto"/>
              <w:jc w:val="both"/>
              <w:rPr>
                <w:rFonts w:ascii="Times New Roman" w:hAnsi="Times New Roman" w:cs="Times New Roman"/>
              </w:rPr>
            </w:pPr>
            <w:r w:rsidRPr="00C51CDB">
              <w:rPr>
                <w:rFonts w:ascii="Times New Roman" w:eastAsia="Calibri" w:hAnsi="Times New Roman" w:cs="Times New Roman"/>
              </w:rPr>
              <w:t>Учителя предметники</w:t>
            </w:r>
          </w:p>
        </w:tc>
      </w:tr>
      <w:tr w:rsidR="00437D40" w:rsidRPr="007A3845">
        <w:tc>
          <w:tcPr>
            <w:tcW w:w="1668"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18.28. Текущая оценка</w:t>
            </w:r>
          </w:p>
        </w:tc>
        <w:tc>
          <w:tcPr>
            <w:tcW w:w="2693"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18.28.1</w:t>
            </w:r>
          </w:p>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t xml:space="preserve">Осуществление формирующей или диагностической оценки уровня индивидуального достижения планируемых результатов по предмету </w:t>
            </w:r>
            <w:r>
              <w:rPr>
                <w:rStyle w:val="markedcontent"/>
                <w:rFonts w:ascii="Times New Roman" w:eastAsia="Calibri" w:hAnsi="Times New Roman" w:cs="Times New Roman"/>
              </w:rPr>
              <w:lastRenderedPageBreak/>
              <w:t>для выявления и осознания учителем</w:t>
            </w:r>
            <w:r>
              <w:rPr>
                <w:rFonts w:ascii="Times New Roman" w:eastAsia="Calibri" w:hAnsi="Times New Roman" w:cs="Times New Roman"/>
              </w:rPr>
              <w:br/>
            </w:r>
            <w:r>
              <w:rPr>
                <w:rStyle w:val="markedcontent"/>
                <w:rFonts w:ascii="Times New Roman" w:eastAsia="Calibri" w:hAnsi="Times New Roman" w:cs="Times New Roman"/>
              </w:rPr>
              <w:t>и учащимся проблем в обучении и способов их разрешения.</w:t>
            </w:r>
          </w:p>
        </w:tc>
        <w:tc>
          <w:tcPr>
            <w:tcW w:w="3402" w:type="dxa"/>
          </w:tcPr>
          <w:p w:rsidR="00437D40" w:rsidRPr="00C51CDB" w:rsidRDefault="00D07B35">
            <w:pPr>
              <w:spacing w:after="0" w:line="240" w:lineRule="auto"/>
              <w:rPr>
                <w:rStyle w:val="markedcontent"/>
                <w:rFonts w:ascii="Times New Roman" w:hAnsi="Times New Roman" w:cs="Times New Roman"/>
              </w:rPr>
            </w:pPr>
            <w:r w:rsidRPr="00C51CDB">
              <w:rPr>
                <w:rStyle w:val="markedcontent"/>
                <w:rFonts w:ascii="Times New Roman" w:eastAsia="Calibri" w:hAnsi="Times New Roman" w:cs="Times New Roman"/>
              </w:rPr>
              <w:lastRenderedPageBreak/>
              <w:t>18.28.2</w:t>
            </w:r>
          </w:p>
          <w:p w:rsidR="00437D40" w:rsidRPr="00C51CDB" w:rsidRDefault="00D07B35">
            <w:pPr>
              <w:spacing w:after="0" w:line="240" w:lineRule="auto"/>
              <w:rPr>
                <w:rStyle w:val="markedcontent"/>
                <w:rFonts w:ascii="Times New Roman" w:hAnsi="Times New Roman" w:cs="Times New Roman"/>
              </w:rPr>
            </w:pPr>
            <w:r w:rsidRPr="00C51CDB">
              <w:rPr>
                <w:rStyle w:val="markedcontent"/>
                <w:rFonts w:ascii="Times New Roman" w:eastAsia="Calibri" w:hAnsi="Times New Roman" w:cs="Times New Roman"/>
              </w:rPr>
              <w:t xml:space="preserve">Тематические планируемые результаты на базовом, повышенном и высоком уровне, контролируемые предметные умения (КПУ), универсальные учебные действия, владение </w:t>
            </w:r>
            <w:r w:rsidRPr="00C51CDB">
              <w:rPr>
                <w:rStyle w:val="markedcontent"/>
                <w:rFonts w:ascii="Times New Roman" w:eastAsia="Calibri" w:hAnsi="Times New Roman" w:cs="Times New Roman"/>
              </w:rPr>
              <w:lastRenderedPageBreak/>
              <w:t>которыми приводит к повышению качества предметных результатов.</w:t>
            </w:r>
          </w:p>
          <w:p w:rsidR="00437D40" w:rsidRPr="00C51CDB" w:rsidRDefault="00437D40">
            <w:pPr>
              <w:spacing w:after="0" w:line="240" w:lineRule="auto"/>
              <w:rPr>
                <w:rFonts w:ascii="Times New Roman" w:hAnsi="Times New Roman" w:cs="Times New Roman"/>
              </w:rPr>
            </w:pPr>
          </w:p>
        </w:tc>
        <w:tc>
          <w:tcPr>
            <w:tcW w:w="2693" w:type="dxa"/>
          </w:tcPr>
          <w:p w:rsidR="00437D40" w:rsidRPr="00C51CDB" w:rsidRDefault="00D07B35">
            <w:pPr>
              <w:spacing w:after="0" w:line="240" w:lineRule="auto"/>
              <w:rPr>
                <w:rFonts w:ascii="Times New Roman" w:hAnsi="Times New Roman" w:cs="Times New Roman"/>
              </w:rPr>
            </w:pPr>
            <w:r w:rsidRPr="00C51CDB">
              <w:rPr>
                <w:rStyle w:val="markedcontent"/>
                <w:rFonts w:ascii="Times New Roman" w:eastAsia="Calibri" w:hAnsi="Times New Roman" w:cs="Times New Roman"/>
              </w:rPr>
              <w:lastRenderedPageBreak/>
              <w:t>Устные и письменные</w:t>
            </w:r>
            <w:r w:rsidRPr="00C51CDB">
              <w:rPr>
                <w:rFonts w:ascii="Times New Roman" w:eastAsia="Calibri" w:hAnsi="Times New Roman" w:cs="Times New Roman"/>
              </w:rPr>
              <w:br/>
            </w:r>
            <w:r w:rsidRPr="00C51CDB">
              <w:rPr>
                <w:rStyle w:val="markedcontent"/>
                <w:rFonts w:ascii="Times New Roman" w:eastAsia="Calibri" w:hAnsi="Times New Roman" w:cs="Times New Roman"/>
              </w:rPr>
              <w:t xml:space="preserve">опросы, практические работы, творческие работы, индивидуальные и групповые формы, само- и взаимооценка, рефлексия, листы </w:t>
            </w:r>
            <w:r w:rsidRPr="00C51CDB">
              <w:rPr>
                <w:rStyle w:val="markedcontent"/>
                <w:rFonts w:ascii="Times New Roman" w:eastAsia="Calibri" w:hAnsi="Times New Roman" w:cs="Times New Roman"/>
              </w:rPr>
              <w:lastRenderedPageBreak/>
              <w:t>продвижения</w:t>
            </w:r>
          </w:p>
        </w:tc>
        <w:tc>
          <w:tcPr>
            <w:tcW w:w="2551" w:type="dxa"/>
          </w:tcPr>
          <w:p w:rsidR="00437D40" w:rsidRPr="00C51CDB" w:rsidRDefault="00D07B35">
            <w:pPr>
              <w:spacing w:after="0" w:line="240" w:lineRule="auto"/>
              <w:rPr>
                <w:rFonts w:ascii="Times New Roman" w:hAnsi="Times New Roman" w:cs="Times New Roman"/>
              </w:rPr>
            </w:pPr>
            <w:r w:rsidRPr="00C51CDB">
              <w:rPr>
                <w:rStyle w:val="markedcontent"/>
                <w:rFonts w:ascii="Times New Roman" w:eastAsia="Calibri" w:hAnsi="Times New Roman" w:cs="Times New Roman"/>
              </w:rPr>
              <w:lastRenderedPageBreak/>
              <w:t>Тематическая оценка ведется как в ходе изучения темы, так и в конце её изучения.</w:t>
            </w:r>
          </w:p>
        </w:tc>
        <w:tc>
          <w:tcPr>
            <w:tcW w:w="2268" w:type="dxa"/>
          </w:tcPr>
          <w:p w:rsidR="00437D40" w:rsidRPr="00C51CDB" w:rsidRDefault="00D07B35">
            <w:pPr>
              <w:spacing w:after="0" w:line="240" w:lineRule="auto"/>
              <w:jc w:val="both"/>
              <w:rPr>
                <w:rFonts w:ascii="Times New Roman" w:hAnsi="Times New Roman" w:cs="Times New Roman"/>
              </w:rPr>
            </w:pPr>
            <w:r w:rsidRPr="00C51CDB">
              <w:rPr>
                <w:rFonts w:ascii="Times New Roman" w:eastAsia="Calibri" w:hAnsi="Times New Roman" w:cs="Times New Roman"/>
              </w:rPr>
              <w:t>18.28.3</w:t>
            </w:r>
          </w:p>
          <w:p w:rsidR="00437D40" w:rsidRPr="00C51CDB" w:rsidRDefault="00D07B35">
            <w:pPr>
              <w:spacing w:after="0" w:line="240" w:lineRule="auto"/>
              <w:jc w:val="both"/>
              <w:rPr>
                <w:rFonts w:ascii="Times New Roman" w:hAnsi="Times New Roman" w:cs="Times New Roman"/>
              </w:rPr>
            </w:pPr>
            <w:r w:rsidRPr="00C51CDB">
              <w:rPr>
                <w:rFonts w:ascii="Times New Roman" w:eastAsia="Calibri" w:hAnsi="Times New Roman" w:cs="Times New Roman"/>
              </w:rPr>
              <w:t>Учителя-</w:t>
            </w:r>
          </w:p>
          <w:p w:rsidR="00437D40" w:rsidRPr="00C51CDB" w:rsidRDefault="00D07B35">
            <w:pPr>
              <w:spacing w:after="0" w:line="240" w:lineRule="auto"/>
              <w:jc w:val="both"/>
              <w:rPr>
                <w:rFonts w:ascii="Times New Roman" w:hAnsi="Times New Roman" w:cs="Times New Roman"/>
              </w:rPr>
            </w:pPr>
            <w:r w:rsidRPr="00C51CDB">
              <w:rPr>
                <w:rFonts w:ascii="Times New Roman" w:eastAsia="Calibri" w:hAnsi="Times New Roman" w:cs="Times New Roman"/>
              </w:rPr>
              <w:t>Предметники,</w:t>
            </w:r>
          </w:p>
          <w:p w:rsidR="00437D40" w:rsidRPr="00C51CDB" w:rsidRDefault="00D07B35">
            <w:pPr>
              <w:spacing w:after="0" w:line="240" w:lineRule="auto"/>
              <w:jc w:val="both"/>
              <w:rPr>
                <w:rFonts w:ascii="Times New Roman" w:hAnsi="Times New Roman" w:cs="Times New Roman"/>
              </w:rPr>
            </w:pPr>
            <w:r w:rsidRPr="00C51CDB">
              <w:rPr>
                <w:rFonts w:ascii="Times New Roman" w:eastAsia="Calibri" w:hAnsi="Times New Roman" w:cs="Times New Roman"/>
              </w:rPr>
              <w:t>учащиеся</w:t>
            </w:r>
          </w:p>
        </w:tc>
      </w:tr>
      <w:tr w:rsidR="00437D40">
        <w:tc>
          <w:tcPr>
            <w:tcW w:w="1668"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sz w:val="24"/>
                <w:szCs w:val="24"/>
              </w:rPr>
              <w:lastRenderedPageBreak/>
              <w:t>18.29.</w:t>
            </w:r>
            <w:r>
              <w:rPr>
                <w:rFonts w:ascii="Times New Roman" w:eastAsia="Calibri" w:hAnsi="Times New Roman" w:cs="Times New Roman"/>
                <w:b/>
              </w:rPr>
              <w:t xml:space="preserve"> Тематическая оценка</w:t>
            </w:r>
          </w:p>
        </w:tc>
        <w:tc>
          <w:tcPr>
            <w:tcW w:w="2693"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Осуществление оценки</w:t>
            </w:r>
            <w:r>
              <w:rPr>
                <w:rFonts w:ascii="Times New Roman" w:eastAsia="Calibri" w:hAnsi="Times New Roman" w:cs="Times New Roman"/>
              </w:rPr>
              <w:br/>
            </w:r>
            <w:r>
              <w:rPr>
                <w:rStyle w:val="markedcontent"/>
                <w:rFonts w:ascii="Times New Roman" w:eastAsia="Calibri" w:hAnsi="Times New Roman" w:cs="Times New Roman"/>
              </w:rPr>
              <w:t xml:space="preserve">уровня достижения тематических планируемых результатов по </w:t>
            </w:r>
            <w:r w:rsidRPr="00EE4BFF">
              <w:rPr>
                <w:rStyle w:val="markedcontent"/>
                <w:rFonts w:ascii="Times New Roman" w:eastAsia="Calibri" w:hAnsi="Times New Roman" w:cs="Times New Roman"/>
              </w:rPr>
              <w:t xml:space="preserve">предмету, которые относятся к проверяемым элементам содержания </w:t>
            </w:r>
            <w:r>
              <w:rPr>
                <w:rStyle w:val="markedcontent"/>
                <w:rFonts w:ascii="Times New Roman" w:eastAsia="Calibri" w:hAnsi="Times New Roman" w:cs="Times New Roman"/>
              </w:rPr>
              <w:t>(ПЭС)</w:t>
            </w:r>
          </w:p>
        </w:tc>
        <w:tc>
          <w:tcPr>
            <w:tcW w:w="3402"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Совокупность всех планируемых результатов КЭС: знание, понимание, применение КЭС и КПУ в решении учебно-познавательных и учебно-практических задач, учебных и нетипичных, то есть внеучебных.</w:t>
            </w:r>
          </w:p>
        </w:tc>
        <w:tc>
          <w:tcPr>
            <w:tcW w:w="2693"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Формы и КИМ, которые используются для оценки КЭС и КПУ в рамках внешнего оценивания. (ВПР, ОГЭ и т.д.)</w:t>
            </w:r>
          </w:p>
        </w:tc>
        <w:tc>
          <w:tcPr>
            <w:tcW w:w="2551"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Оценка ведется как в ходе изучения темы, так и в конце её изучения.</w:t>
            </w:r>
          </w:p>
        </w:tc>
        <w:tc>
          <w:tcPr>
            <w:tcW w:w="2268" w:type="dxa"/>
          </w:tcPr>
          <w:p w:rsidR="00437D40" w:rsidRDefault="00D07B35" w:rsidP="00C51CDB">
            <w:pPr>
              <w:spacing w:after="0" w:line="240" w:lineRule="auto"/>
              <w:jc w:val="both"/>
              <w:rPr>
                <w:rFonts w:ascii="Times New Roman" w:hAnsi="Times New Roman" w:cs="Times New Roman"/>
              </w:rPr>
            </w:pPr>
            <w:r>
              <w:rPr>
                <w:rFonts w:ascii="Times New Roman" w:eastAsia="Calibri" w:hAnsi="Times New Roman" w:cs="Times New Roman"/>
              </w:rPr>
              <w:t>Учителя-предметники, , учащиеся</w:t>
            </w:r>
          </w:p>
        </w:tc>
      </w:tr>
      <w:tr w:rsidR="00437D40">
        <w:tc>
          <w:tcPr>
            <w:tcW w:w="1668"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Портфолио</w:t>
            </w:r>
          </w:p>
        </w:tc>
        <w:tc>
          <w:tcPr>
            <w:tcW w:w="2693" w:type="dxa"/>
          </w:tcPr>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t>Оценка динамики учебной и творческой активности обучающегося, направленности, широты интересов, выраженности проявлений творческой инициативы, а также уровня высших достижений, демонстрируемых обучающимся</w:t>
            </w:r>
          </w:p>
        </w:tc>
        <w:tc>
          <w:tcPr>
            <w:tcW w:w="3402"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Результаты участия в олимпиадах, в конкурсах, в учебно-исследовательской, проектной деятельности, в соревнованиях и т.д.</w:t>
            </w:r>
          </w:p>
        </w:tc>
        <w:tc>
          <w:tcPr>
            <w:tcW w:w="2693" w:type="dxa"/>
          </w:tcPr>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t>Наградные листы, дипломы, медали, сертификаты участия,</w:t>
            </w:r>
            <w:r>
              <w:rPr>
                <w:rFonts w:ascii="Times New Roman" w:eastAsia="Calibri" w:hAnsi="Times New Roman" w:cs="Times New Roman"/>
              </w:rPr>
              <w:br/>
            </w:r>
            <w:r>
              <w:rPr>
                <w:rStyle w:val="markedcontent"/>
                <w:rFonts w:ascii="Times New Roman" w:eastAsia="Calibri" w:hAnsi="Times New Roman" w:cs="Times New Roman"/>
              </w:rPr>
              <w:t>рецензии, фотографии, видеоролики и т.д.</w:t>
            </w:r>
          </w:p>
        </w:tc>
        <w:tc>
          <w:tcPr>
            <w:tcW w:w="2551"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По мере участия в течение всех лет обучения в основной школе.</w:t>
            </w:r>
          </w:p>
        </w:tc>
        <w:tc>
          <w:tcPr>
            <w:tcW w:w="2268" w:type="dxa"/>
          </w:tcPr>
          <w:p w:rsidR="00437D40" w:rsidRDefault="00D07B35" w:rsidP="00C51CDB">
            <w:pPr>
              <w:spacing w:after="0" w:line="240" w:lineRule="auto"/>
              <w:jc w:val="both"/>
              <w:rPr>
                <w:rFonts w:ascii="Times New Roman" w:hAnsi="Times New Roman" w:cs="Times New Roman"/>
              </w:rPr>
            </w:pPr>
            <w:r>
              <w:rPr>
                <w:rFonts w:ascii="Times New Roman" w:eastAsia="Calibri" w:hAnsi="Times New Roman" w:cs="Times New Roman"/>
              </w:rPr>
              <w:t>Учащийся, педагог и родители</w:t>
            </w:r>
          </w:p>
        </w:tc>
      </w:tr>
      <w:tr w:rsidR="00437D40">
        <w:tc>
          <w:tcPr>
            <w:tcW w:w="1668"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Внутришкольный мониторинг</w:t>
            </w:r>
          </w:p>
        </w:tc>
        <w:tc>
          <w:tcPr>
            <w:tcW w:w="2693"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Выявление качества образования в школе в соответствии с требованиями ФГОС     в рамках функционирования ВСОКО.</w:t>
            </w:r>
          </w:p>
        </w:tc>
        <w:tc>
          <w:tcPr>
            <w:tcW w:w="3402" w:type="dxa"/>
          </w:tcPr>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t xml:space="preserve">Предметные и метапредметные результаты; </w:t>
            </w:r>
            <w:r>
              <w:rPr>
                <w:rFonts w:ascii="Times New Roman" w:eastAsia="Calibri" w:hAnsi="Times New Roman" w:cs="Times New Roman"/>
              </w:rPr>
              <w:t xml:space="preserve">все виды </w:t>
            </w:r>
            <w:r>
              <w:rPr>
                <w:rStyle w:val="markedcontent"/>
                <w:rFonts w:ascii="Times New Roman" w:eastAsia="Calibri" w:hAnsi="Times New Roman" w:cs="Times New Roman"/>
              </w:rPr>
              <w:t>функциональной грамотности; профессионализм педагогов; качество преподавания</w:t>
            </w:r>
          </w:p>
        </w:tc>
        <w:tc>
          <w:tcPr>
            <w:tcW w:w="2693"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Диагностические тесты, КИМы ФИПИ</w:t>
            </w:r>
          </w:p>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t>анализ посещённых уроков, качества учебных заданий, предлагаемых обучающимся педагогами.</w:t>
            </w:r>
          </w:p>
        </w:tc>
        <w:tc>
          <w:tcPr>
            <w:tcW w:w="2551"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По циклограмме, принятой решением педагогического совета на учебный год на основе анализа результатов деятельности школы за прошедший год</w:t>
            </w:r>
          </w:p>
        </w:tc>
        <w:tc>
          <w:tcPr>
            <w:tcW w:w="2268" w:type="dxa"/>
          </w:tcPr>
          <w:p w:rsidR="00437D40" w:rsidRDefault="00C51CDB">
            <w:pPr>
              <w:spacing w:after="0" w:line="240" w:lineRule="auto"/>
              <w:jc w:val="both"/>
              <w:rPr>
                <w:rFonts w:ascii="Times New Roman" w:hAnsi="Times New Roman" w:cs="Times New Roman"/>
              </w:rPr>
            </w:pPr>
            <w:r>
              <w:rPr>
                <w:rFonts w:ascii="Times New Roman" w:eastAsia="Calibri" w:hAnsi="Times New Roman" w:cs="Times New Roman"/>
              </w:rPr>
              <w:t xml:space="preserve">Члены администрации школы, </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Педагоги-наставники</w:t>
            </w:r>
          </w:p>
        </w:tc>
      </w:tr>
      <w:tr w:rsidR="00437D40">
        <w:tc>
          <w:tcPr>
            <w:tcW w:w="1668"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Промежуточная аттестация</w:t>
            </w:r>
          </w:p>
        </w:tc>
        <w:tc>
          <w:tcPr>
            <w:tcW w:w="2693" w:type="dxa"/>
          </w:tcPr>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t xml:space="preserve">Выявление уровня (не ниже базового) достижения предметных и метапредметных планируемых результатов </w:t>
            </w:r>
            <w:r>
              <w:rPr>
                <w:rStyle w:val="markedcontent"/>
                <w:rFonts w:ascii="Times New Roman" w:eastAsia="Calibri" w:hAnsi="Times New Roman" w:cs="Times New Roman"/>
              </w:rPr>
              <w:lastRenderedPageBreak/>
              <w:t>и принятие решения о выставлении оценки учащихся после каждого учебного периода (четверти, триместра)</w:t>
            </w:r>
          </w:p>
        </w:tc>
        <w:tc>
          <w:tcPr>
            <w:tcW w:w="3402" w:type="dxa"/>
          </w:tcPr>
          <w:p w:rsidR="00437D40" w:rsidRDefault="00D07B35">
            <w:pPr>
              <w:spacing w:after="0" w:line="240" w:lineRule="auto"/>
              <w:jc w:val="both"/>
              <w:rPr>
                <w:rFonts w:ascii="Times New Roman" w:hAnsi="Times New Roman" w:cs="Times New Roman"/>
              </w:rPr>
            </w:pPr>
            <w:r>
              <w:rPr>
                <w:rStyle w:val="markedcontent"/>
                <w:rFonts w:ascii="Times New Roman" w:eastAsia="Calibri" w:hAnsi="Times New Roman" w:cs="Times New Roman"/>
              </w:rPr>
              <w:lastRenderedPageBreak/>
              <w:t>Результаты накопленной оценки и результаты выполнения тематических или комплексных работ, защита проектов.</w:t>
            </w:r>
          </w:p>
        </w:tc>
        <w:tc>
          <w:tcPr>
            <w:tcW w:w="2693" w:type="dxa"/>
          </w:tcPr>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t xml:space="preserve">КИМы, разработанные по темам, которые являются контролируемыми в течение четверти, полугодия или учебного </w:t>
            </w:r>
            <w:r>
              <w:rPr>
                <w:rStyle w:val="markedcontent"/>
                <w:rFonts w:ascii="Times New Roman" w:eastAsia="Calibri" w:hAnsi="Times New Roman" w:cs="Times New Roman"/>
              </w:rPr>
              <w:lastRenderedPageBreak/>
              <w:t>года</w:t>
            </w:r>
          </w:p>
        </w:tc>
        <w:tc>
          <w:tcPr>
            <w:tcW w:w="2551" w:type="dxa"/>
          </w:tcPr>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lastRenderedPageBreak/>
              <w:t>Проводятся в конце каждой четверти и в конце учебного года по каждому изучаемому предмету.</w:t>
            </w:r>
          </w:p>
        </w:tc>
        <w:tc>
          <w:tcPr>
            <w:tcW w:w="2268"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Учителя-предметники</w:t>
            </w:r>
          </w:p>
        </w:tc>
      </w:tr>
      <w:tr w:rsidR="00437D40">
        <w:tc>
          <w:tcPr>
            <w:tcW w:w="1668"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lastRenderedPageBreak/>
              <w:t>Итоговая аттестация</w:t>
            </w:r>
          </w:p>
        </w:tc>
        <w:tc>
          <w:tcPr>
            <w:tcW w:w="2693"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Выявление уровня (не ниже базового) достижения предметных и метапредметных планируемых результатов и принятие решения о выставлении оценки учащихся за учебный год</w:t>
            </w:r>
          </w:p>
        </w:tc>
        <w:tc>
          <w:tcPr>
            <w:tcW w:w="340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Результаты накопленной оценки и результаты выполнения итоговых контрольных работ за год, или ВПР.</w:t>
            </w:r>
          </w:p>
        </w:tc>
        <w:tc>
          <w:tcPr>
            <w:tcW w:w="2693"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КИМы, разработанные по темам, которые являются контролируемыми в течение учебного года, задания на выявление сформированности функциональной грамотности, метапредметных результатов.</w:t>
            </w:r>
          </w:p>
        </w:tc>
        <w:tc>
          <w:tcPr>
            <w:tcW w:w="2551"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Проводятся в конце учебного года по каждому изучаемому предмету.</w:t>
            </w:r>
          </w:p>
        </w:tc>
        <w:tc>
          <w:tcPr>
            <w:tcW w:w="2268" w:type="dxa"/>
          </w:tcPr>
          <w:p w:rsidR="00437D40" w:rsidRDefault="00D07B35" w:rsidP="00C51CDB">
            <w:pPr>
              <w:spacing w:after="0" w:line="240" w:lineRule="auto"/>
              <w:jc w:val="both"/>
              <w:rPr>
                <w:rFonts w:ascii="Times New Roman" w:hAnsi="Times New Roman" w:cs="Times New Roman"/>
              </w:rPr>
            </w:pPr>
            <w:r>
              <w:rPr>
                <w:rFonts w:ascii="Times New Roman" w:eastAsia="Calibri" w:hAnsi="Times New Roman" w:cs="Times New Roman"/>
              </w:rPr>
              <w:t>Учителя – предметники.</w:t>
            </w:r>
          </w:p>
        </w:tc>
      </w:tr>
      <w:tr w:rsidR="00437D40">
        <w:tc>
          <w:tcPr>
            <w:tcW w:w="15275" w:type="dxa"/>
            <w:gridSpan w:val="6"/>
          </w:tcPr>
          <w:p w:rsidR="00437D40" w:rsidRDefault="00D07B35">
            <w:pPr>
              <w:spacing w:after="0" w:line="240" w:lineRule="auto"/>
              <w:jc w:val="center"/>
              <w:rPr>
                <w:rFonts w:ascii="Times New Roman" w:hAnsi="Times New Roman" w:cs="Times New Roman"/>
                <w:b/>
              </w:rPr>
            </w:pPr>
            <w:r>
              <w:rPr>
                <w:rFonts w:ascii="Times New Roman" w:eastAsia="Calibri" w:hAnsi="Times New Roman" w:cs="Times New Roman"/>
                <w:b/>
              </w:rPr>
              <w:t>18.5. Внешнее оценивание</w:t>
            </w:r>
          </w:p>
        </w:tc>
      </w:tr>
      <w:tr w:rsidR="00437D40">
        <w:tc>
          <w:tcPr>
            <w:tcW w:w="1668"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ВПР</w:t>
            </w:r>
          </w:p>
        </w:tc>
        <w:tc>
          <w:tcPr>
            <w:tcW w:w="2693"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 xml:space="preserve"> Выявление уровня качества образования в соответствии с требованиями к образовательным результатам ФГОС на основе единых КИМ и единых критериев их оценивания</w:t>
            </w:r>
          </w:p>
        </w:tc>
        <w:tc>
          <w:tcPr>
            <w:tcW w:w="3402"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 xml:space="preserve"> Качество предметных, метапредметных результатов, функциональной грамотности.</w:t>
            </w:r>
          </w:p>
        </w:tc>
        <w:tc>
          <w:tcPr>
            <w:tcW w:w="2693"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Комплексные работы</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ФИПИ</w:t>
            </w:r>
          </w:p>
        </w:tc>
        <w:tc>
          <w:tcPr>
            <w:tcW w:w="2551"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По графику, утвержденному Минпросвещения.</w:t>
            </w:r>
          </w:p>
        </w:tc>
        <w:tc>
          <w:tcPr>
            <w:tcW w:w="2268"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Внешние организаторы</w:t>
            </w:r>
          </w:p>
        </w:tc>
      </w:tr>
      <w:tr w:rsidR="00437D40">
        <w:tc>
          <w:tcPr>
            <w:tcW w:w="1668" w:type="dxa"/>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Государственная итоговая аттестация (ОГЭ)</w:t>
            </w:r>
          </w:p>
        </w:tc>
        <w:tc>
          <w:tcPr>
            <w:tcW w:w="2693" w:type="dxa"/>
          </w:tcPr>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t>Установление уровня образовательных</w:t>
            </w:r>
            <w:r>
              <w:rPr>
                <w:rFonts w:ascii="Times New Roman" w:eastAsia="Calibri" w:hAnsi="Times New Roman" w:cs="Times New Roman"/>
              </w:rPr>
              <w:br/>
            </w:r>
            <w:r>
              <w:rPr>
                <w:rStyle w:val="markedcontent"/>
                <w:rFonts w:ascii="Times New Roman" w:eastAsia="Calibri" w:hAnsi="Times New Roman" w:cs="Times New Roman"/>
              </w:rPr>
              <w:t>достижений выпускников</w:t>
            </w:r>
          </w:p>
        </w:tc>
        <w:tc>
          <w:tcPr>
            <w:tcW w:w="3402"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Качество уровня усвоенности русского языка и математики и двух учебных предметов по выбору учащихся</w:t>
            </w:r>
          </w:p>
        </w:tc>
        <w:tc>
          <w:tcPr>
            <w:tcW w:w="2693" w:type="dxa"/>
          </w:tcPr>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t>КИМы - комплексы заданий в стандартизированной форме и в форме</w:t>
            </w:r>
            <w:r>
              <w:rPr>
                <w:rFonts w:ascii="Times New Roman" w:eastAsia="Calibri" w:hAnsi="Times New Roman" w:cs="Times New Roman"/>
              </w:rPr>
              <w:br/>
            </w:r>
            <w:r>
              <w:rPr>
                <w:rStyle w:val="markedcontent"/>
                <w:rFonts w:ascii="Times New Roman" w:eastAsia="Calibri" w:hAnsi="Times New Roman" w:cs="Times New Roman"/>
              </w:rPr>
              <w:t>устных и письменных экзаменов с использованием тем, билетов и иных форм по решению школы на ГВЭ.</w:t>
            </w:r>
          </w:p>
        </w:tc>
        <w:tc>
          <w:tcPr>
            <w:tcW w:w="2551"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По графику, утвержденному Минпросвещения.</w:t>
            </w:r>
          </w:p>
        </w:tc>
        <w:tc>
          <w:tcPr>
            <w:tcW w:w="2268"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На пунктах сдачи ОГЭ, внешние организаторы.</w:t>
            </w:r>
          </w:p>
        </w:tc>
      </w:tr>
    </w:tbl>
    <w:p w:rsidR="00437D40" w:rsidRDefault="00437D40">
      <w:pPr>
        <w:spacing w:after="0" w:line="240" w:lineRule="auto"/>
        <w:jc w:val="both"/>
        <w:rPr>
          <w:rStyle w:val="markedcontent"/>
          <w:rFonts w:ascii="Times New Roman" w:eastAsia="Times New Roman" w:hAnsi="Times New Roman" w:cs="Times New Roman"/>
          <w:sz w:val="24"/>
          <w:szCs w:val="24"/>
          <w:lang w:eastAsia="ru-RU"/>
        </w:rPr>
      </w:pPr>
    </w:p>
    <w:p w:rsidR="00437D40" w:rsidRDefault="00D07B35">
      <w:pPr>
        <w:pStyle w:val="ConsPlusNormal"/>
        <w:spacing w:before="240"/>
        <w:ind w:firstLine="540"/>
        <w:jc w:val="both"/>
        <w:rPr>
          <w:rStyle w:val="markedcontent"/>
        </w:rPr>
      </w:pPr>
      <w:r>
        <w:t xml:space="preserve">18.30. Внутренний мониторинг представляет собой следующие процедуры: стартовая диагностика; оценка уровня достижения предметных и метапредметных результатов; оценка уровня функциональной грамотности; оценка уровня профессионального мастерства педагогического </w:t>
      </w:r>
      <w:r>
        <w:lastRenderedPageBreak/>
        <w:t>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Итоговая оценка за курс основного общего образования (итоговая аттестация) по предмету складывается из результатов внутренней и внешней оценки. К результатам внешней оценки относятся результаты ГИА.</w:t>
      </w:r>
    </w:p>
    <w:p w:rsidR="00437D40" w:rsidRPr="00EE4BFF" w:rsidRDefault="00D07B35">
      <w:pPr>
        <w:spacing w:after="0" w:line="240" w:lineRule="auto"/>
        <w:ind w:firstLine="567"/>
        <w:jc w:val="both"/>
        <w:rPr>
          <w:rFonts w:ascii="Times New Roman" w:hAnsi="Times New Roman" w:cs="Times New Roman"/>
          <w:sz w:val="24"/>
          <w:szCs w:val="24"/>
        </w:rPr>
      </w:pPr>
      <w:r w:rsidRPr="00EE4BFF">
        <w:rPr>
          <w:rFonts w:ascii="Times New Roman" w:hAnsi="Times New Roman" w:cs="Times New Roman"/>
          <w:sz w:val="24"/>
          <w:szCs w:val="24"/>
        </w:rPr>
        <w:t>«Для проведения основного государственного экзамена (ОГЭ)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 Проверяемые на ОГЭ требования по (русскому языку, литературе, иностранному (английскому, немецкому, французскому, испанскому) языку, математике, информатике, истории, обществознанию, географии, физике, химии, биологии) к результатам освоения ООП ООО; Перечень элементов содержания, проверяемых на ОГЭ по (русскому языку, литературе, иностранному (английскому, немецкому, французскому, испанскому) языку, математике, информатике, истории, обществознанию, географии, физике, химии, биологии). (Приказ №704)</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По предметам, не вынесенным на ГИА, итоговая оценка ставится на основе результатов только внутренней оценки. Итоговая оценка по предмету фиксируется в аттестате об основном общем образовании. Итоговая оценка по междисциплинарным программам ставится на основе результатов внутришкольного мониторинга и фиксируется в характеристике учащегося. Характеристика готовится на основании: объективных показателей образовательных достижений обучающегося на уровне основного образования; портфолио выпускника; экспертных оценок классного руководителя и учителей, обучавших данного выпускника на уровне основного общего образования.</w:t>
      </w:r>
    </w:p>
    <w:p w:rsidR="00437D40" w:rsidRDefault="00D07B35">
      <w:pPr>
        <w:spacing w:after="0" w:line="240" w:lineRule="auto"/>
        <w:ind w:firstLine="567"/>
        <w:jc w:val="both"/>
        <w:rPr>
          <w:rFonts w:ascii="Times New Roman" w:eastAsia="Times New Roman" w:hAnsi="Times New Roman" w:cs="Times New Roman"/>
          <w:sz w:val="24"/>
          <w:szCs w:val="24"/>
          <w:lang w:eastAsia="ru-RU"/>
        </w:rPr>
      </w:pPr>
      <w:r>
        <w:rPr>
          <w:rStyle w:val="markedcontent"/>
          <w:rFonts w:ascii="Times New Roman" w:hAnsi="Times New Roman" w:cs="Times New Roman"/>
          <w:sz w:val="24"/>
          <w:szCs w:val="24"/>
        </w:rPr>
        <w:t>В характеристике выпускника отмечаются образовательные достижения обучающегося по освоению личностных, метапредметных и предметных результатов, 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437D40" w:rsidRDefault="00437D40">
      <w:pPr>
        <w:rPr>
          <w:rFonts w:ascii="Times New Roman" w:hAnsi="Times New Roman" w:cs="Times New Roman"/>
          <w:b/>
          <w:sz w:val="24"/>
          <w:szCs w:val="24"/>
        </w:rPr>
      </w:pPr>
    </w:p>
    <w:p w:rsidR="00437D40" w:rsidRDefault="00437D40">
      <w:pPr>
        <w:rPr>
          <w:rFonts w:ascii="Times New Roman" w:hAnsi="Times New Roman" w:cs="Times New Roman"/>
          <w:b/>
          <w:sz w:val="24"/>
          <w:szCs w:val="24"/>
        </w:rPr>
      </w:pPr>
    </w:p>
    <w:p w:rsidR="00437D40" w:rsidRDefault="00437D40">
      <w:pPr>
        <w:rPr>
          <w:rFonts w:ascii="Times New Roman" w:hAnsi="Times New Roman" w:cs="Times New Roman"/>
          <w:b/>
          <w:sz w:val="24"/>
          <w:szCs w:val="24"/>
        </w:rPr>
      </w:pPr>
    </w:p>
    <w:p w:rsidR="00437D40" w:rsidRDefault="00437D40">
      <w:pPr>
        <w:rPr>
          <w:rFonts w:ascii="Times New Roman" w:hAnsi="Times New Roman" w:cs="Times New Roman"/>
          <w:b/>
          <w:sz w:val="24"/>
          <w:szCs w:val="24"/>
        </w:rPr>
      </w:pPr>
    </w:p>
    <w:p w:rsidR="00437D40" w:rsidRDefault="00437D40">
      <w:pPr>
        <w:rPr>
          <w:rFonts w:ascii="Times New Roman" w:hAnsi="Times New Roman" w:cs="Times New Roman"/>
          <w:b/>
          <w:sz w:val="24"/>
          <w:szCs w:val="24"/>
        </w:rPr>
      </w:pPr>
    </w:p>
    <w:p w:rsidR="00437D40" w:rsidRDefault="00437D40">
      <w:pPr>
        <w:rPr>
          <w:rFonts w:ascii="Times New Roman" w:hAnsi="Times New Roman" w:cs="Times New Roman"/>
          <w:b/>
          <w:sz w:val="24"/>
          <w:szCs w:val="24"/>
        </w:rPr>
      </w:pPr>
    </w:p>
    <w:p w:rsidR="00437D40" w:rsidRDefault="00437D40">
      <w:pPr>
        <w:rPr>
          <w:rFonts w:ascii="Times New Roman" w:hAnsi="Times New Roman" w:cs="Times New Roman"/>
          <w:b/>
          <w:sz w:val="24"/>
          <w:szCs w:val="24"/>
        </w:rPr>
      </w:pPr>
    </w:p>
    <w:p w:rsidR="00437D40" w:rsidRDefault="00D07B35">
      <w:pPr>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III</w:t>
      </w:r>
      <w:r>
        <w:rPr>
          <w:rFonts w:ascii="Times New Roman" w:hAnsi="Times New Roman" w:cs="Times New Roman"/>
          <w:b/>
          <w:sz w:val="24"/>
          <w:szCs w:val="24"/>
        </w:rPr>
        <w:t>. Содержательный раздел ООП ООО</w:t>
      </w:r>
    </w:p>
    <w:p w:rsidR="00437D40" w:rsidRDefault="00D07B35">
      <w:pPr>
        <w:spacing w:after="0" w:line="240" w:lineRule="auto"/>
        <w:jc w:val="both"/>
        <w:rPr>
          <w:rFonts w:ascii="Times New Roman" w:hAnsi="Times New Roman" w:cs="Times New Roman"/>
          <w:b/>
          <w:sz w:val="24"/>
          <w:szCs w:val="24"/>
        </w:rPr>
      </w:pPr>
      <w:r>
        <w:rPr>
          <w:rStyle w:val="markedcontent"/>
          <w:rFonts w:ascii="Times New Roman" w:hAnsi="Times New Roman" w:cs="Times New Roman"/>
          <w:sz w:val="24"/>
          <w:szCs w:val="24"/>
        </w:rPr>
        <w:t xml:space="preserve">       Программы по учебным предметам разработаны в соответствии с ФГОС ООО и ФРП. Включают пояснительную записку, тематическое планирование содержания обучения по учебным курсам, модулям, планируемые результаты освоения программы учебного предмета и программ учебных курсов и модулей.</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Пояснительная записка отражает общие цели и задачи изучения предмета, характеристику психологических предпосылок</w:t>
      </w:r>
      <w:r>
        <w:rPr>
          <w:rFonts w:ascii="Times New Roman" w:hAnsi="Times New Roman" w:cs="Times New Roman"/>
          <w:sz w:val="24"/>
          <w:szCs w:val="24"/>
        </w:rPr>
        <w:br/>
      </w:r>
      <w:r>
        <w:rPr>
          <w:rStyle w:val="markedcontent"/>
          <w:rFonts w:ascii="Times New Roman" w:hAnsi="Times New Roman" w:cs="Times New Roman"/>
          <w:sz w:val="24"/>
          <w:szCs w:val="24"/>
        </w:rPr>
        <w:t xml:space="preserve">к его изучению школьниками младшего подросткового и подросткового возраста; место в структуре учебного плана. </w:t>
      </w:r>
    </w:p>
    <w:p w:rsidR="00437D40" w:rsidRDefault="00D07B35">
      <w:pPr>
        <w:spacing w:after="0" w:line="240" w:lineRule="auto"/>
        <w:ind w:firstLine="426"/>
        <w:jc w:val="both"/>
        <w:textAlignment w:val="center"/>
        <w:rPr>
          <w:rFonts w:ascii="Times New Roman" w:hAnsi="Times New Roman" w:cs="Times New Roman"/>
          <w:sz w:val="24"/>
          <w:szCs w:val="24"/>
        </w:rPr>
      </w:pPr>
      <w:r>
        <w:rPr>
          <w:rStyle w:val="markedcontent"/>
          <w:rFonts w:ascii="Times New Roman" w:hAnsi="Times New Roman" w:cs="Times New Roman"/>
          <w:sz w:val="24"/>
          <w:szCs w:val="24"/>
        </w:rPr>
        <w:t>Содержание обучения раскрывает содержательные линии, которые предлагаются для обязательного изучения учебного предмета в каждом классе основной школы, и обеспечивает формирование личностных, предметных и универсальных учебных действий - познавательных, коммуникативных и регулятивных. Личностные и метапредметные результаты определены на весь период обучения в основной школе, а предметные результаты - на конец каждого года обучения.</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Рабочие программы по учебным предметам в ООП носят уровневый характер, соответствуют учебному плану ООО, являются основанием для разработки календарно-тематических планов на каждый учебный курс и представлены в Приложении № 1.</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В содержательном разделе ООП дается общая характеристика каждого учебного предмета, функции и цели его изучения, место в учебном плане, требования к личностным и метапредметным планируемым результатам на уровень образования, а предметные результаты на каждый учебный курс выведены в приложение к ООП, где в табличном варианте системно прослеживается связь между содержанием, которое обеспечивает формирование предметных результатов в каждом классе. </w:t>
      </w:r>
    </w:p>
    <w:p w:rsidR="00437D40" w:rsidRPr="00EE4BFF" w:rsidRDefault="00D07B35">
      <w:pPr>
        <w:spacing w:after="0" w:line="240" w:lineRule="auto"/>
        <w:ind w:firstLine="426"/>
        <w:jc w:val="both"/>
        <w:textAlignment w:val="center"/>
        <w:rPr>
          <w:rFonts w:ascii="Times New Roman" w:hAnsi="Times New Roman" w:cs="Times New Roman"/>
          <w:sz w:val="24"/>
          <w:szCs w:val="24"/>
        </w:rPr>
      </w:pPr>
      <w:r w:rsidRPr="00EE4BFF">
        <w:rPr>
          <w:rStyle w:val="markedcontent"/>
          <w:rFonts w:ascii="Times New Roman" w:hAnsi="Times New Roman" w:cs="Times New Roman"/>
          <w:sz w:val="24"/>
          <w:szCs w:val="24"/>
        </w:rPr>
        <w:t>Предметные результаты  освоения ООП ООО с учетом общих требований ФГОС и специфики изучаемых учебных предметов должны обеспечивать успешное обучение на следующем уровне общего образования. (Приказ №729)</w:t>
      </w:r>
    </w:p>
    <w:p w:rsidR="00437D40" w:rsidRDefault="00437D40">
      <w:pPr>
        <w:spacing w:after="0" w:line="240" w:lineRule="auto"/>
        <w:jc w:val="center"/>
        <w:rPr>
          <w:rFonts w:ascii="Times New Roman" w:hAnsi="Times New Roman" w:cs="Times New Roman"/>
          <w:b/>
          <w:sz w:val="24"/>
          <w:szCs w:val="24"/>
        </w:rPr>
      </w:pPr>
    </w:p>
    <w:p w:rsidR="00437D40" w:rsidRDefault="00D07B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19. Федеральная программа по учебному предмету "Русский язык"</w:t>
      </w:r>
    </w:p>
    <w:p w:rsidR="00437D40" w:rsidRDefault="00D07B35">
      <w:pPr>
        <w:pStyle w:val="ConsPlusNormal"/>
        <w:ind w:firstLine="539"/>
        <w:jc w:val="both"/>
        <w:rPr>
          <w:color w:val="FF0000"/>
        </w:rPr>
      </w:pPr>
      <w:r>
        <w:t>19.1. Федеральная рабочая программа по учебному предмету "Русский язык" включает пояснительную записку, содержание обучения, планируемые результаты освоения программы по русскому язык</w:t>
      </w:r>
      <w:r w:rsidRPr="00EE4BFF">
        <w:t>у, поурочное планирование (приказ 704).</w:t>
      </w:r>
    </w:p>
    <w:p w:rsidR="00437D40" w:rsidRDefault="00D07B35">
      <w:pPr>
        <w:pStyle w:val="ConsPlusNormal"/>
        <w:ind w:firstLine="539"/>
        <w:jc w:val="both"/>
      </w:pPr>
      <w:r>
        <w:t>19.2.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437D40" w:rsidRDefault="00D07B35">
      <w:pPr>
        <w:pStyle w:val="ConsPlusNormal"/>
        <w:ind w:firstLine="539"/>
        <w:jc w:val="both"/>
      </w:pPr>
      <w:r>
        <w:t>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437D40" w:rsidRDefault="00D07B35">
      <w:pPr>
        <w:pStyle w:val="ConsPlusNormal"/>
        <w:ind w:firstLine="539"/>
        <w:jc w:val="both"/>
      </w:pPr>
      <w:r>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437D40" w:rsidRDefault="00437D40">
      <w:pPr>
        <w:spacing w:after="0" w:line="240" w:lineRule="auto"/>
        <w:rPr>
          <w:rFonts w:ascii="Times New Roman" w:hAnsi="Times New Roman" w:cs="Times New Roman"/>
          <w:b/>
          <w:sz w:val="24"/>
          <w:szCs w:val="24"/>
        </w:rPr>
      </w:pPr>
    </w:p>
    <w:p w:rsidR="00437D40" w:rsidRDefault="00437D40">
      <w:pPr>
        <w:spacing w:after="0" w:line="240" w:lineRule="auto"/>
        <w:ind w:firstLine="426"/>
        <w:jc w:val="both"/>
        <w:textAlignment w:val="center"/>
        <w:rPr>
          <w:rStyle w:val="markedcontent"/>
          <w:rFonts w:ascii="Times New Roman" w:hAnsi="Times New Roman" w:cs="Times New Roman"/>
          <w:b/>
          <w:sz w:val="24"/>
          <w:szCs w:val="24"/>
        </w:rPr>
      </w:pPr>
    </w:p>
    <w:p w:rsidR="00437D40" w:rsidRDefault="00437D40">
      <w:pPr>
        <w:spacing w:after="0" w:line="240" w:lineRule="auto"/>
        <w:ind w:firstLine="426"/>
        <w:jc w:val="both"/>
        <w:textAlignment w:val="center"/>
        <w:rPr>
          <w:rStyle w:val="markedcontent"/>
          <w:rFonts w:ascii="Times New Roman" w:hAnsi="Times New Roman" w:cs="Times New Roman"/>
          <w:b/>
          <w:sz w:val="24"/>
          <w:szCs w:val="24"/>
        </w:rPr>
      </w:pPr>
    </w:p>
    <w:p w:rsidR="00437D40" w:rsidRDefault="00D07B35">
      <w:pPr>
        <w:spacing w:after="0" w:line="240" w:lineRule="auto"/>
        <w:ind w:firstLine="426"/>
        <w:jc w:val="both"/>
        <w:textAlignment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lastRenderedPageBreak/>
        <w:t xml:space="preserve">19.5. Пояснительная записка </w:t>
      </w:r>
    </w:p>
    <w:p w:rsidR="00437D40" w:rsidRPr="00EE4BFF" w:rsidRDefault="00D07B35" w:rsidP="00EE4BFF">
      <w:pPr>
        <w:spacing w:after="0" w:line="240" w:lineRule="auto"/>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b/>
          <w:sz w:val="24"/>
          <w:szCs w:val="24"/>
        </w:rPr>
        <w:t>19.5.1.</w:t>
      </w:r>
      <w:r>
        <w:rPr>
          <w:rStyle w:val="markedcontent"/>
          <w:rFonts w:ascii="Times New Roman" w:hAnsi="Times New Roman" w:cs="Times New Roman"/>
          <w:sz w:val="24"/>
          <w:szCs w:val="24"/>
        </w:rPr>
        <w:t xml:space="preserve">Рабочая программа по русскому языку на уровне основного общего образования подготовлена на основе ФГОС ООО, Федеральной </w:t>
      </w:r>
      <w:r>
        <w:rPr>
          <w:rFonts w:ascii="Times New Roman" w:hAnsi="Times New Roman" w:cs="Times New Roman"/>
          <w:sz w:val="24"/>
          <w:szCs w:val="24"/>
        </w:rPr>
        <w:br/>
        <w:t xml:space="preserve">рабочей программы по учебному предмету "Русский язык", </w:t>
      </w:r>
      <w:r>
        <w:rPr>
          <w:rStyle w:val="markedcontent"/>
          <w:rFonts w:ascii="Times New Roman" w:hAnsi="Times New Roman" w:cs="Times New Roman"/>
          <w:sz w:val="24"/>
          <w:szCs w:val="24"/>
        </w:rPr>
        <w:t>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No 637-р</w:t>
      </w:r>
      <w:r w:rsidRPr="00EE4BFF">
        <w:rPr>
          <w:rStyle w:val="markedcontent"/>
          <w:rFonts w:ascii="Times New Roman" w:hAnsi="Times New Roman" w:cs="Times New Roman"/>
          <w:sz w:val="24"/>
          <w:szCs w:val="24"/>
        </w:rPr>
        <w:t xml:space="preserve">), поурочного планирования, выделенных  проверяемых элементов содержания образования в процедурах внешнего оценивания, с учётом распределённых по классам проверяемых требований к предметным и метапредметным результатам, кодификаторов к определению уровня усвоенности каждой темы, (приказ №729) Рабочей программы воспитания, результатам освоения ООП ООО. </w:t>
      </w:r>
    </w:p>
    <w:p w:rsidR="00437D40" w:rsidRDefault="00D07B35">
      <w:pPr>
        <w:spacing w:after="0" w:line="240" w:lineRule="auto"/>
        <w:ind w:firstLine="426"/>
        <w:jc w:val="both"/>
        <w:rPr>
          <w:rFonts w:ascii="Times New Roman" w:eastAsia="Times New Roman" w:hAnsi="Times New Roman" w:cs="Times New Roman"/>
          <w:sz w:val="25"/>
          <w:szCs w:val="25"/>
          <w:lang w:eastAsia="ru-RU"/>
        </w:rPr>
      </w:pPr>
      <w:r>
        <w:rPr>
          <w:rFonts w:ascii="Times New Roman" w:eastAsia="Times New Roman" w:hAnsi="Times New Roman" w:cs="Times New Roman"/>
          <w:sz w:val="24"/>
          <w:szCs w:val="24"/>
          <w:lang w:eastAsia="ru-RU"/>
        </w:rPr>
        <w:t>На основании рабочей программы учителя с учетом особенностей каждого класса, обеспечивают реализацию современных подходов к достижению личностных, метапредметных и предметных результатов обучения.</w:t>
      </w:r>
    </w:p>
    <w:p w:rsidR="00437D40" w:rsidRDefault="00D07B35" w:rsidP="00EE4BFF">
      <w:pPr>
        <w:pStyle w:val="ConsPlusNormal"/>
        <w:jc w:val="both"/>
      </w:pPr>
      <w:r>
        <w:rPr>
          <w:b/>
        </w:rPr>
        <w:t xml:space="preserve">19.5.2. </w:t>
      </w:r>
      <w:r>
        <w:t xml:space="preserve">Программа по русскому языку  ориентирована на реализацию в процессе преподавания русского языка на современные подходы к достижению личностных, метапредметных и предметных результатов обучения, сформулированных в </w:t>
      </w:r>
      <w:hyperlink r:id="rId17">
        <w:r>
          <w:t>ФГОС ООО</w:t>
        </w:r>
      </w:hyperlink>
      <w:r>
        <w:t xml:space="preserve">, которые представлены по годам обучения. </w:t>
      </w:r>
    </w:p>
    <w:p w:rsidR="00437D40" w:rsidRDefault="00D07B35">
      <w:pPr>
        <w:spacing w:after="0" w:line="240" w:lineRule="auto"/>
        <w:jc w:val="both"/>
        <w:textAlignment w:val="center"/>
        <w:rPr>
          <w:rStyle w:val="markedcontent"/>
          <w:rFonts w:ascii="Times New Roman" w:hAnsi="Times New Roman" w:cs="Times New Roman"/>
          <w:sz w:val="24"/>
          <w:szCs w:val="24"/>
        </w:rPr>
      </w:pPr>
      <w:r>
        <w:rPr>
          <w:rFonts w:ascii="Times New Roman" w:hAnsi="Times New Roman" w:cs="Times New Roman"/>
          <w:b/>
          <w:sz w:val="24"/>
          <w:szCs w:val="24"/>
        </w:rPr>
        <w:t>19.5.3.</w:t>
      </w:r>
      <w:r>
        <w:rPr>
          <w:rStyle w:val="markedcontent"/>
          <w:rFonts w:ascii="Times New Roman" w:hAnsi="Times New Roman" w:cs="Times New Roman"/>
          <w:sz w:val="24"/>
          <w:szCs w:val="24"/>
        </w:rPr>
        <w:t xml:space="preserve"> Русский язык — государственный язык Российской Федерации, язык межнационального общения народов России, национальный язык русского народа и является родным языком для учащихся школы. </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Функции русского языка как родного языка:</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1. Знание русского языка и владение им определяют успешность социализации личности и возможности её самореализации в различных жизненно важных для человека областях. </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2. Русский язык выполняет функцию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3. Способствует совершенствованию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4. Направлено на развитие функциональной грамотности как интегративного умения человека читать, понимать тексты, использовать информацию текстов в достижении своих целей.</w:t>
      </w:r>
    </w:p>
    <w:p w:rsidR="00437D40" w:rsidRDefault="00D07B35" w:rsidP="00EE4BFF">
      <w:pPr>
        <w:spacing w:after="0" w:line="240" w:lineRule="auto"/>
        <w:jc w:val="both"/>
        <w:textAlignment w:val="center"/>
        <w:rPr>
          <w:rStyle w:val="markedcontent"/>
          <w:rFonts w:ascii="Times New Roman" w:hAnsi="Times New Roman" w:cs="Times New Roman"/>
          <w:b/>
          <w:sz w:val="24"/>
          <w:szCs w:val="24"/>
        </w:rPr>
      </w:pPr>
      <w:r>
        <w:rPr>
          <w:rFonts w:ascii="Times New Roman" w:hAnsi="Times New Roman" w:cs="Times New Roman"/>
          <w:b/>
          <w:sz w:val="24"/>
          <w:szCs w:val="24"/>
        </w:rPr>
        <w:t>19.5.6.</w:t>
      </w:r>
      <w:r>
        <w:rPr>
          <w:rStyle w:val="markedcontent"/>
          <w:rFonts w:ascii="Times New Roman" w:hAnsi="Times New Roman" w:cs="Times New Roman"/>
          <w:b/>
          <w:sz w:val="24"/>
          <w:szCs w:val="24"/>
        </w:rPr>
        <w:t xml:space="preserve"> Цели изучения учебного предмета «Русский язык»:</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Pr>
          <w:rFonts w:ascii="Times New Roman" w:hAnsi="Times New Roman" w:cs="Times New Roman"/>
          <w:sz w:val="24"/>
          <w:szCs w:val="24"/>
        </w:rPr>
        <w:t>осознание и проявление общероссийской гражданственности, патриотизма,</w:t>
      </w:r>
      <w:r>
        <w:rPr>
          <w:rStyle w:val="markedcontent"/>
          <w:rFonts w:ascii="Times New Roman" w:hAnsi="Times New Roman" w:cs="Times New Roman"/>
          <w:sz w:val="24"/>
          <w:szCs w:val="24"/>
        </w:rPr>
        <w:t xml:space="preserve"> уважения к русскому языку как государственному языку, как к духовной ценности, к элементу общей культуры; </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 овладение знаниями о русском языке, нормами русского литературного языка и речевого этикета; </w:t>
      </w:r>
    </w:p>
    <w:p w:rsidR="00437D40" w:rsidRDefault="00D07B35">
      <w:pPr>
        <w:spacing w:after="0" w:line="240" w:lineRule="auto"/>
        <w:ind w:firstLine="426"/>
        <w:jc w:val="both"/>
        <w:textAlignment w:val="center"/>
        <w:rPr>
          <w:rFonts w:ascii="Times New Roman" w:hAnsi="Times New Roman" w:cs="Times New Roman"/>
          <w:sz w:val="24"/>
          <w:szCs w:val="24"/>
        </w:rPr>
      </w:pPr>
      <w:r>
        <w:rPr>
          <w:rStyle w:val="markedcontent"/>
          <w:rFonts w:ascii="Times New Roman" w:hAnsi="Times New Roman" w:cs="Times New Roman"/>
          <w:sz w:val="24"/>
          <w:szCs w:val="24"/>
        </w:rPr>
        <w:t>- обогащение активного и потенциального словарного запаса и использование в собственной речевой практике разнообразных грамматических средств;</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совершенствование орфографической и пунктуационной грамотности; воспитание стремления к речевому самосовершенствованию;</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w:t>
      </w:r>
    </w:p>
    <w:p w:rsidR="00437D40" w:rsidRDefault="00D07B35">
      <w:pPr>
        <w:spacing w:after="0" w:line="240" w:lineRule="auto"/>
        <w:ind w:firstLine="426"/>
        <w:jc w:val="both"/>
        <w:textAlignment w:val="center"/>
        <w:rPr>
          <w:rFonts w:ascii="Times New Roman" w:hAnsi="Times New Roman" w:cs="Times New Roman"/>
          <w:sz w:val="24"/>
          <w:szCs w:val="24"/>
        </w:rPr>
      </w:pPr>
      <w:r>
        <w:rPr>
          <w:rStyle w:val="markedcontent"/>
          <w:rFonts w:ascii="Times New Roman" w:hAnsi="Times New Roman" w:cs="Times New Roman"/>
          <w:sz w:val="24"/>
          <w:szCs w:val="24"/>
        </w:rPr>
        <w:t>- овладение русским языком как средством получения различной информации, в том числе знаний по разным учебным предметам;</w:t>
      </w:r>
    </w:p>
    <w:p w:rsidR="00437D40" w:rsidRDefault="00D07B35">
      <w:pPr>
        <w:spacing w:after="0" w:line="240" w:lineRule="auto"/>
        <w:ind w:firstLine="426"/>
        <w:jc w:val="both"/>
        <w:textAlignment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Pr>
          <w:rStyle w:val="markedcontent"/>
          <w:rFonts w:ascii="Times New Roman" w:hAnsi="Times New Roman" w:cs="Times New Roman"/>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437D40" w:rsidRDefault="00D07B35" w:rsidP="00EE4BFF">
      <w:pPr>
        <w:spacing w:after="0" w:line="240" w:lineRule="auto"/>
        <w:textAlignment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19.5.7. Место учебного предмета «Русский язык» в учебном плане.</w:t>
      </w:r>
    </w:p>
    <w:p w:rsidR="00D14FD7" w:rsidRDefault="00D07B35">
      <w:pPr>
        <w:spacing w:after="0" w:line="240" w:lineRule="auto"/>
        <w:ind w:firstLine="426"/>
        <w:jc w:val="both"/>
        <w:textAlignment w:val="center"/>
        <w:rPr>
          <w:rStyle w:val="markedcontent"/>
          <w:rFonts w:ascii="Times New Roman" w:hAnsi="Times New Roman" w:cs="Times New Roman"/>
          <w:sz w:val="24"/>
          <w:szCs w:val="24"/>
        </w:rPr>
      </w:pPr>
      <w:r w:rsidRPr="00D14FD7">
        <w:rPr>
          <w:rStyle w:val="markedcontent"/>
          <w:rFonts w:ascii="Times New Roman" w:hAnsi="Times New Roman" w:cs="Times New Roman"/>
          <w:sz w:val="24"/>
          <w:szCs w:val="24"/>
        </w:rPr>
        <w:t>Учебный предмет «Русский язык» является обязательным для изучения как родной язык. В пределах одного класса последовательность изучения тем, представленных в содержании каждого класса, не варьируется.</w:t>
      </w:r>
    </w:p>
    <w:p w:rsidR="00437D40" w:rsidRPr="00D14FD7" w:rsidRDefault="00D07B35">
      <w:pPr>
        <w:spacing w:after="0" w:line="240" w:lineRule="auto"/>
        <w:ind w:firstLine="426"/>
        <w:jc w:val="both"/>
        <w:textAlignment w:val="center"/>
        <w:rPr>
          <w:rStyle w:val="markedcontent"/>
          <w:rFonts w:ascii="Times New Roman" w:hAnsi="Times New Roman" w:cs="Times New Roman"/>
          <w:sz w:val="24"/>
          <w:szCs w:val="24"/>
        </w:rPr>
      </w:pPr>
      <w:r w:rsidRPr="00D14FD7">
        <w:rPr>
          <w:rStyle w:val="markedcontent"/>
          <w:rFonts w:ascii="Times New Roman" w:hAnsi="Times New Roman" w:cs="Times New Roman"/>
          <w:sz w:val="24"/>
          <w:szCs w:val="24"/>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часов неделю), в 8 классе — 102 часа (3 часа в неделю), в 9 классе — 102 часа (3 часа в неделю).</w:t>
      </w:r>
    </w:p>
    <w:p w:rsidR="00437D40" w:rsidRDefault="00D07B35">
      <w:pPr>
        <w:pStyle w:val="ConsPlusTitle"/>
        <w:ind w:firstLine="540"/>
        <w:jc w:val="both"/>
        <w:outlineLvl w:val="3"/>
        <w:rPr>
          <w:rFonts w:ascii="Times New Roman" w:hAnsi="Times New Roman" w:cs="Times New Roman"/>
        </w:rPr>
      </w:pPr>
      <w:r>
        <w:rPr>
          <w:rFonts w:ascii="Times New Roman" w:hAnsi="Times New Roman" w:cs="Times New Roman"/>
        </w:rPr>
        <w:t>19.11. Планируемые результаты освоения программы по русскому языку на уровне основного общего образования.</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Содержание учебного предмета «Русский язык» обеспечивает формирование  всех групп планируемых результатов ФГОС, используется как дидактическое средство развития культуры устной и письменной речи, читательской грамотности, в том числе  обладает огромным воспитательным потенциалом и обеспечивает достижение личностных  результатов по направлениям, в рамках реализации модуля «Школьный урок» РПВ, которые представлены ниже. </w:t>
      </w:r>
    </w:p>
    <w:p w:rsidR="00437D40" w:rsidRDefault="00D07B35">
      <w:pPr>
        <w:pStyle w:val="ConsPlusNormal"/>
        <w:ind w:firstLine="540"/>
        <w:jc w:val="both"/>
      </w:pPr>
      <w:r>
        <w:t>19.11.1. Личностные результаты освоения программы по русскому языку на уровне ООП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37D40" w:rsidRDefault="00D07B35">
      <w:pPr>
        <w:pStyle w:val="ConsPlusNormal"/>
        <w:ind w:firstLine="540"/>
        <w:jc w:val="both"/>
        <w:rPr>
          <w:rStyle w:val="markedcontent"/>
        </w:rPr>
      </w:pPr>
      <w:r>
        <w:t>19.11.2.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b/>
          <w:sz w:val="24"/>
          <w:szCs w:val="24"/>
        </w:rPr>
        <w:t>Личностные результаты.</w:t>
      </w:r>
    </w:p>
    <w:tbl>
      <w:tblPr>
        <w:tblStyle w:val="af1"/>
        <w:tblW w:w="15417" w:type="dxa"/>
        <w:tblLayout w:type="fixed"/>
        <w:tblLook w:val="04A0"/>
      </w:tblPr>
      <w:tblGrid>
        <w:gridCol w:w="2750"/>
        <w:gridCol w:w="12667"/>
      </w:tblGrid>
      <w:tr w:rsidR="00437D40">
        <w:tc>
          <w:tcPr>
            <w:tcW w:w="275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Направления воспитательной работы</w:t>
            </w:r>
          </w:p>
        </w:tc>
        <w:tc>
          <w:tcPr>
            <w:tcW w:w="12666" w:type="dxa"/>
          </w:tcPr>
          <w:p w:rsidR="00437D40" w:rsidRDefault="00D07B35">
            <w:pPr>
              <w:spacing w:after="0" w:line="240" w:lineRule="auto"/>
              <w:ind w:left="37"/>
              <w:jc w:val="center"/>
              <w:rPr>
                <w:rStyle w:val="markedcontent"/>
                <w:rFonts w:ascii="Times New Roman" w:hAnsi="Times New Roman" w:cs="Times New Roman"/>
                <w:b/>
              </w:rPr>
            </w:pPr>
            <w:r>
              <w:rPr>
                <w:rStyle w:val="markedcontent"/>
                <w:rFonts w:ascii="Times New Roman" w:eastAsia="Calibri" w:hAnsi="Times New Roman" w:cs="Times New Roman"/>
                <w:b/>
              </w:rPr>
              <w:t>Требования к личностным результатам</w:t>
            </w:r>
          </w:p>
        </w:tc>
      </w:tr>
      <w:tr w:rsidR="00437D40">
        <w:tc>
          <w:tcPr>
            <w:tcW w:w="275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Гражданское воспитание</w:t>
            </w:r>
          </w:p>
        </w:tc>
        <w:tc>
          <w:tcPr>
            <w:tcW w:w="12666" w:type="dxa"/>
          </w:tcPr>
          <w:p w:rsidR="00437D40" w:rsidRDefault="00D07B35">
            <w:pPr>
              <w:spacing w:after="0" w:line="240" w:lineRule="auto"/>
              <w:ind w:left="37"/>
              <w:jc w:val="both"/>
              <w:rPr>
                <w:rFonts w:ascii="Times New Roman" w:hAnsi="Times New Roman" w:cs="Times New Roman"/>
              </w:rPr>
            </w:pPr>
            <w:r>
              <w:rPr>
                <w:rStyle w:val="markedcontent"/>
                <w:rFonts w:ascii="Times New Roman" w:eastAsia="Calibri" w:hAnsi="Times New Roman" w:cs="Times New Roman"/>
              </w:rPr>
              <w:t>- готовность к выполнению обязанностей гражданина и реализации его прав, уважение прав, свобод и законных интересов</w:t>
            </w:r>
            <w:r>
              <w:rPr>
                <w:rFonts w:ascii="Times New Roman" w:eastAsia="Calibri" w:hAnsi="Times New Roman" w:cs="Times New Roman"/>
              </w:rPr>
              <w:br/>
            </w:r>
            <w:r>
              <w:rPr>
                <w:rStyle w:val="markedcontent"/>
                <w:rFonts w:ascii="Times New Roman" w:eastAsia="Calibri" w:hAnsi="Times New Roman" w:cs="Times New Roman"/>
              </w:rPr>
              <w:t>других людей; активное участие в жизни семьи, школы, социума, родного города, страны, в том числе в сопоставлении с ситуациями, отражёнными в литературных произведениях, написанных на русском языке;</w:t>
            </w:r>
          </w:p>
          <w:p w:rsidR="00437D40" w:rsidRDefault="00D07B35">
            <w:pPr>
              <w:spacing w:after="0" w:line="240" w:lineRule="auto"/>
              <w:ind w:left="37"/>
              <w:jc w:val="both"/>
              <w:rPr>
                <w:rStyle w:val="markedcontent"/>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неприятие любых форм экстремизма, дискриминации; понимание роли различных социальных институтов в жизни человека;</w:t>
            </w:r>
            <w:r>
              <w:rPr>
                <w:rFonts w:ascii="Times New Roman" w:eastAsia="Calibri" w:hAnsi="Times New Roman" w:cs="Times New Roman"/>
              </w:rPr>
              <w:br/>
            </w:r>
            <w:r>
              <w:rPr>
                <w:rStyle w:val="markedcontent"/>
                <w:rFonts w:ascii="Times New Roman" w:eastAsia="Calibri" w:hAnsi="Times New Roman" w:cs="Times New Roman"/>
              </w:rPr>
              <w:t>представление об основных правах, свободах и обязанностях гражданина, социальных нормах и правилах межличностных</w:t>
            </w:r>
            <w:r>
              <w:rPr>
                <w:rFonts w:ascii="Times New Roman" w:eastAsia="Calibri" w:hAnsi="Times New Roman" w:cs="Times New Roman"/>
              </w:rPr>
              <w:br/>
            </w:r>
            <w:r>
              <w:rPr>
                <w:rStyle w:val="markedcontent"/>
                <w:rFonts w:ascii="Times New Roman" w:eastAsia="Calibri" w:hAnsi="Times New Roman" w:cs="Times New Roman"/>
              </w:rPr>
              <w:t>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w:t>
            </w:r>
          </w:p>
          <w:p w:rsidR="00437D40" w:rsidRDefault="00D07B35">
            <w:pPr>
              <w:spacing w:after="0" w:line="240" w:lineRule="auto"/>
              <w:ind w:left="37"/>
              <w:jc w:val="both"/>
              <w:rPr>
                <w:rStyle w:val="markedcontent"/>
                <w:rFonts w:ascii="Times New Roman" w:hAnsi="Times New Roman" w:cs="Times New Roman"/>
              </w:rPr>
            </w:pPr>
            <w:r>
              <w:rPr>
                <w:rStyle w:val="markedcontent"/>
                <w:rFonts w:ascii="Times New Roman" w:eastAsia="Calibri" w:hAnsi="Times New Roman" w:cs="Times New Roman"/>
              </w:rPr>
              <w:t>-активное участие в школьном самоуправлении; готовность к участию в гуманитарной деятельности.</w:t>
            </w:r>
          </w:p>
        </w:tc>
      </w:tr>
      <w:tr w:rsidR="00437D40">
        <w:tc>
          <w:tcPr>
            <w:tcW w:w="275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Патриотическое воспитание</w:t>
            </w:r>
          </w:p>
        </w:tc>
        <w:tc>
          <w:tcPr>
            <w:tcW w:w="12666"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осознание российской гражданской идентичности, понимание роли русского языка как государственного языка РФ и языка межнационального общения народов России;</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проявление интереса к познанию русского языка, к истории и культуре страны и края, народов России в контексте учебного предмета «Русский язык»; ценностное отношение к русскому языку, к достижениям России, к науке, искусству, боевым подвигами трудовым достижениям народа, в том числе отражённым в художественных произведениях;</w:t>
            </w:r>
          </w:p>
          <w:p w:rsidR="00437D40" w:rsidRDefault="00D07B35">
            <w:pPr>
              <w:spacing w:after="0" w:line="240" w:lineRule="auto"/>
              <w:jc w:val="both"/>
              <w:rPr>
                <w:rStyle w:val="markedcontent"/>
                <w:rFonts w:ascii="Times New Roman" w:eastAsia="Times New Roman" w:hAnsi="Times New Roman" w:cs="Times New Roman"/>
                <w:lang w:eastAsia="ru-RU"/>
              </w:rPr>
            </w:pPr>
            <w:r>
              <w:rPr>
                <w:rFonts w:ascii="Times New Roman" w:eastAsia="Times New Roman" w:hAnsi="Times New Roman" w:cs="Times New Roman"/>
                <w:lang w:eastAsia="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tc>
      </w:tr>
      <w:tr w:rsidR="00437D40">
        <w:tc>
          <w:tcPr>
            <w:tcW w:w="2750" w:type="dxa"/>
          </w:tcPr>
          <w:p w:rsidR="00437D40" w:rsidRDefault="00D07B35">
            <w:pPr>
              <w:shd w:val="clear" w:color="auto" w:fill="FFFFFF"/>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Духовно-нравственное воспитание</w:t>
            </w:r>
          </w:p>
        </w:tc>
        <w:tc>
          <w:tcPr>
            <w:tcW w:w="12666"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на моральные ценности и нормы в ситуациях нравственного выбора</w:t>
            </w:r>
            <w:r>
              <w:rPr>
                <w:rStyle w:val="markedcontent"/>
                <w:rFonts w:ascii="Algerian" w:eastAsia="Calibri" w:hAnsi="Algerian"/>
              </w:rPr>
              <w:t xml:space="preserve">; </w:t>
            </w:r>
            <w:r>
              <w:rPr>
                <w:rStyle w:val="markedcontent"/>
                <w:rFonts w:ascii="Times New Roman" w:eastAsia="Calibri" w:hAnsi="Times New Roman" w:cs="Times New Roman"/>
              </w:rPr>
              <w:t>готовность оценивать свое поведение и поступки и других людей</w:t>
            </w:r>
            <w:r>
              <w:rPr>
                <w:rStyle w:val="markedcontent"/>
                <w:rFonts w:ascii="Algerian" w:eastAsia="Calibri" w:hAnsi="Algerian"/>
              </w:rPr>
              <w:t>,</w:t>
            </w:r>
            <w:r>
              <w:rPr>
                <w:rStyle w:val="markedcontent"/>
                <w:rFonts w:ascii="Times New Roman" w:eastAsia="Calibri" w:hAnsi="Times New Roman" w:cs="Times New Roman"/>
              </w:rPr>
              <w:t>в том числе речевое</w:t>
            </w:r>
            <w:r>
              <w:rPr>
                <w:rStyle w:val="markedcontent"/>
                <w:rFonts w:ascii="Algerian" w:eastAsia="Calibri" w:hAnsi="Algerian"/>
              </w:rPr>
              <w:t xml:space="preserve">, </w:t>
            </w:r>
            <w:r>
              <w:rPr>
                <w:rStyle w:val="markedcontent"/>
                <w:rFonts w:ascii="Times New Roman" w:eastAsia="Calibri" w:hAnsi="Times New Roman" w:cs="Times New Roman"/>
              </w:rPr>
              <w:t>с позиции нравственных и правовых норм с учётом осознания их последствий</w:t>
            </w:r>
            <w:r>
              <w:rPr>
                <w:rStyle w:val="markedcontent"/>
                <w:rFonts w:eastAsia="Calibri"/>
              </w:rPr>
              <w:t xml:space="preserve">; </w:t>
            </w:r>
            <w:r>
              <w:rPr>
                <w:rStyle w:val="markedcontent"/>
                <w:rFonts w:ascii="Times New Roman" w:eastAsia="Calibri" w:hAnsi="Times New Roman" w:cs="Times New Roman"/>
              </w:rPr>
              <w:t>активное неприятие асоциальных поступков</w:t>
            </w:r>
            <w:r>
              <w:rPr>
                <w:rStyle w:val="markedcontent"/>
                <w:rFonts w:ascii="Algerian" w:eastAsia="Calibri" w:hAnsi="Algerian"/>
              </w:rPr>
              <w:t>;</w:t>
            </w:r>
          </w:p>
        </w:tc>
      </w:tr>
      <w:tr w:rsidR="00437D40">
        <w:tc>
          <w:tcPr>
            <w:tcW w:w="275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Эстетическое воспитание</w:t>
            </w:r>
          </w:p>
        </w:tc>
        <w:tc>
          <w:tcPr>
            <w:tcW w:w="12666"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восприимчивость к разным видам искусства, традициям и творчеству своего и других народов; понимание эмоционального воздействия искусства;</w:t>
            </w:r>
          </w:p>
          <w:p w:rsidR="00437D40" w:rsidRDefault="00D07B35">
            <w:pPr>
              <w:spacing w:after="0" w:line="240" w:lineRule="auto"/>
              <w:jc w:val="both"/>
              <w:rPr>
                <w:rStyle w:val="markedcontent"/>
              </w:rPr>
            </w:pPr>
            <w:r>
              <w:rPr>
                <w:rStyle w:val="markedcontent"/>
                <w:rFonts w:ascii="Times New Roman" w:eastAsia="Calibri" w:hAnsi="Times New Roman" w:cs="Times New Roman"/>
              </w:rPr>
              <w:t>- осознание важности художественной культуры и русского языка как средства коммуникации и самовыражения;</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Pr>
              <w:t xml:space="preserve">- </w:t>
            </w:r>
            <w:r>
              <w:rPr>
                <w:rStyle w:val="markedcontent"/>
                <w:rFonts w:ascii="Times New Roman" w:hAnsi="Times New Roman" w:cs="Times New Roman"/>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r>
              <w:rPr>
                <w:rStyle w:val="markedcontent"/>
                <w:sz w:val="25"/>
                <w:szCs w:val="25"/>
              </w:rPr>
              <w:t>.</w:t>
            </w:r>
          </w:p>
        </w:tc>
      </w:tr>
      <w:tr w:rsidR="00437D40">
        <w:tc>
          <w:tcPr>
            <w:tcW w:w="275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Физическое воспитание, формирование культуры здоровья, эмоционального благополучия</w:t>
            </w:r>
          </w:p>
        </w:tc>
        <w:tc>
          <w:tcPr>
            <w:tcW w:w="12666"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ценности жизни с опорой на собственный жизненный и читательский опыт; ответственное отношение к своему</w:t>
            </w:r>
            <w:r>
              <w:rPr>
                <w:rFonts w:ascii="Times New Roman" w:eastAsia="Calibri" w:hAnsi="Times New Roman" w:cs="Times New Roman"/>
              </w:rPr>
              <w:br/>
            </w:r>
            <w:r>
              <w:rPr>
                <w:rStyle w:val="markedcontent"/>
                <w:rFonts w:ascii="Times New Roman" w:eastAsia="Calibri" w:hAnsi="Times New Roman" w:cs="Times New Roman"/>
              </w:rPr>
              <w:t>здоровью и установка на здоровый образ жизни; осознание последствий и неприятие вредных привычек и иных форм вреда</w:t>
            </w:r>
            <w:r>
              <w:rPr>
                <w:rFonts w:ascii="Times New Roman" w:eastAsia="Calibri" w:hAnsi="Times New Roman" w:cs="Times New Roman"/>
              </w:rPr>
              <w:br/>
            </w:r>
            <w:r>
              <w:rPr>
                <w:rStyle w:val="markedcontent"/>
                <w:rFonts w:ascii="Times New Roman" w:eastAsia="Calibri" w:hAnsi="Times New Roman" w:cs="Times New Roman"/>
              </w:rPr>
              <w:t>для физического и психического здоровья;</w:t>
            </w:r>
          </w:p>
          <w:p w:rsidR="00437D40" w:rsidRDefault="00D07B35">
            <w:pPr>
              <w:spacing w:after="0" w:line="240" w:lineRule="auto"/>
              <w:jc w:val="both"/>
              <w:rPr>
                <w:rFonts w:ascii="Times New Roman" w:hAnsi="Times New Roman" w:cs="Times New Roman"/>
              </w:rPr>
            </w:pPr>
            <w:r>
              <w:rPr>
                <w:rStyle w:val="markedcontent"/>
                <w:rFonts w:ascii="Times New Roman" w:eastAsia="Calibri" w:hAnsi="Times New Roman" w:cs="Times New Roman"/>
              </w:rPr>
              <w:t>-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37D40" w:rsidRDefault="00D07B35">
            <w:pPr>
              <w:spacing w:after="0" w:line="240" w:lineRule="auto"/>
              <w:jc w:val="both"/>
              <w:rPr>
                <w:rStyle w:val="markedcontent"/>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умение принимать себя и других, не осуждая; умение осознавать своё эмоциональное состояние и других людей,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tc>
      </w:tr>
      <w:tr w:rsidR="00437D40">
        <w:tc>
          <w:tcPr>
            <w:tcW w:w="275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Трудовое воспитание</w:t>
            </w:r>
          </w:p>
        </w:tc>
        <w:tc>
          <w:tcPr>
            <w:tcW w:w="12666"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установка на активное участие в решении практических задач (в рамках семьи, школы, города, края) технологической и</w:t>
            </w:r>
            <w:r>
              <w:rPr>
                <w:rFonts w:ascii="Times New Roman" w:eastAsia="Calibri" w:hAnsi="Times New Roman" w:cs="Times New Roman"/>
              </w:rPr>
              <w:br/>
            </w:r>
            <w:r>
              <w:rPr>
                <w:rStyle w:val="markedcontent"/>
                <w:rFonts w:ascii="Times New Roman" w:eastAsia="Calibri" w:hAnsi="Times New Roman" w:cs="Times New Roman"/>
              </w:rPr>
              <w:t>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w:t>
            </w:r>
            <w:r>
              <w:rPr>
                <w:rFonts w:ascii="Times New Roman" w:eastAsia="Calibri" w:hAnsi="Times New Roman" w:cs="Times New Roman"/>
              </w:rPr>
              <w:br/>
            </w:r>
            <w:r>
              <w:rPr>
                <w:rStyle w:val="markedcontent"/>
                <w:rFonts w:ascii="Times New Roman" w:eastAsia="Calibri" w:hAnsi="Times New Roman" w:cs="Times New Roman"/>
              </w:rPr>
              <w:t>предметного знания и ознакомления с деятельностью филологов, журналистов, писателей;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уважение к труду и результатам трудовой деятельности; осознанный выбор и построение индивидуальной траектории образования и жизненных планов</w:t>
            </w:r>
            <w:r>
              <w:rPr>
                <w:rFonts w:ascii="Times New Roman" w:eastAsia="Calibri" w:hAnsi="Times New Roman" w:cs="Times New Roman"/>
              </w:rPr>
              <w:t xml:space="preserve"> с </w:t>
            </w:r>
            <w:r>
              <w:rPr>
                <w:rStyle w:val="markedcontent"/>
                <w:rFonts w:ascii="Times New Roman" w:eastAsia="Calibri" w:hAnsi="Times New Roman" w:cs="Times New Roman"/>
              </w:rPr>
              <w:t>учётом личных и общественных интересов и потребностей;</w:t>
            </w:r>
          </w:p>
        </w:tc>
      </w:tr>
      <w:tr w:rsidR="00437D40">
        <w:tc>
          <w:tcPr>
            <w:tcW w:w="275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Экологическое воспитание</w:t>
            </w:r>
          </w:p>
        </w:tc>
        <w:tc>
          <w:tcPr>
            <w:tcW w:w="12666" w:type="dxa"/>
          </w:tcPr>
          <w:p w:rsidR="00437D40" w:rsidRDefault="00D07B35">
            <w:pPr>
              <w:spacing w:after="0" w:line="240" w:lineRule="auto"/>
              <w:jc w:val="both"/>
              <w:rPr>
                <w:rFonts w:ascii="Times New Roman" w:hAnsi="Times New Roman" w:cs="Times New Roman"/>
              </w:rPr>
            </w:pPr>
            <w:r>
              <w:rPr>
                <w:rStyle w:val="markedcontent"/>
                <w:rFonts w:ascii="Times New Roman" w:eastAsia="Calibri" w:hAnsi="Times New Roman" w:cs="Times New Roman"/>
              </w:rPr>
              <w:t>- ориентация на применение знаний из области социальных и естественных наук для решения задач в области окружающей</w:t>
            </w:r>
            <w:r>
              <w:rPr>
                <w:rFonts w:ascii="Times New Roman" w:eastAsia="Calibri" w:hAnsi="Times New Roman" w:cs="Times New Roman"/>
              </w:rPr>
              <w:br/>
            </w:r>
            <w:r>
              <w:rPr>
                <w:rStyle w:val="markedcontent"/>
                <w:rFonts w:ascii="Times New Roman" w:eastAsia="Calibri" w:hAnsi="Times New Roman" w:cs="Times New Roman"/>
              </w:rPr>
              <w:t>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37D40" w:rsidRDefault="00D07B35">
            <w:pPr>
              <w:spacing w:after="0" w:line="240" w:lineRule="auto"/>
              <w:jc w:val="both"/>
              <w:rPr>
                <w:rStyle w:val="markedcontent"/>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повышение уровня экологической культуры, осознание глобального характера экологических проблем и путей их решения;</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своей роли как гражданина и потребителя в условиях взаимосвязи природной, технологической и социальной сред;</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участию в практической деятельности экологической направленности.</w:t>
            </w:r>
          </w:p>
        </w:tc>
      </w:tr>
      <w:tr w:rsidR="00437D40">
        <w:tc>
          <w:tcPr>
            <w:tcW w:w="275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Ценности научного познания</w:t>
            </w:r>
          </w:p>
        </w:tc>
        <w:tc>
          <w:tcPr>
            <w:tcW w:w="12666"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овладение языковой и читательской культурой, основными навыками исследовательской деятельности с учётом специфики школьного языкового образования;</w:t>
            </w:r>
          </w:p>
          <w:p w:rsidR="00437D40" w:rsidRDefault="00D07B35">
            <w:pPr>
              <w:spacing w:after="0" w:line="240" w:lineRule="auto"/>
              <w:jc w:val="both"/>
              <w:rPr>
                <w:rStyle w:val="markedcontent"/>
                <w:rFonts w:ascii="Times New Roman" w:eastAsia="Times New Roman" w:hAnsi="Times New Roman" w:cs="Times New Roman"/>
                <w:lang w:eastAsia="ru-RU"/>
              </w:rPr>
            </w:pPr>
            <w:r>
              <w:rPr>
                <w:rFonts w:ascii="Times New Roman" w:eastAsia="Times New Roman" w:hAnsi="Times New Roman" w:cs="Times New Roman"/>
                <w:lang w:eastAsia="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tc>
      </w:tr>
      <w:tr w:rsidR="00437D40">
        <w:tc>
          <w:tcPr>
            <w:tcW w:w="275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Адаптация к изменяющимся условиям социальной и природной среды</w:t>
            </w:r>
          </w:p>
        </w:tc>
        <w:tc>
          <w:tcPr>
            <w:tcW w:w="12666"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освоение обучающимися социального опыта,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w:t>
            </w:r>
            <w:r>
              <w:rPr>
                <w:rFonts w:ascii="Times New Roman" w:eastAsia="Calibri" w:hAnsi="Times New Roman" w:cs="Times New Roman"/>
              </w:rPr>
              <w:br/>
            </w:r>
            <w:r>
              <w:rPr>
                <w:rStyle w:val="markedcontent"/>
                <w:rFonts w:ascii="Times New Roman" w:eastAsia="Calibri" w:hAnsi="Times New Roman" w:cs="Times New Roman"/>
              </w:rPr>
              <w:t>а также в рамках социального взаимодействия с людьми из другой культурной среды;</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-потребность во взаимодействии и в действии в условиях неопределённости, открытость опыту и знаниям других;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повышение уровня своей компетентности через практическую деятельность, в том числе умение учиться у других людей, осознание дефицита собственных знаний и компетенций, планирование своего развития;</w:t>
            </w:r>
          </w:p>
          <w:p w:rsidR="00437D40" w:rsidRDefault="00D07B35">
            <w:pPr>
              <w:spacing w:after="0" w:line="240" w:lineRule="auto"/>
              <w:jc w:val="both"/>
              <w:rPr>
                <w:rFonts w:ascii="Times New Roman" w:hAnsi="Times New Roman" w:cs="Times New Roman"/>
              </w:rPr>
            </w:pPr>
            <w:r>
              <w:rPr>
                <w:rStyle w:val="markedcontent"/>
                <w:rFonts w:ascii="Times New Roman" w:eastAsia="Calibri" w:hAnsi="Times New Roman" w:cs="Times New Roman"/>
              </w:rPr>
              <w:t>-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tc>
      </w:tr>
    </w:tbl>
    <w:p w:rsidR="00437D40" w:rsidRDefault="00D07B35">
      <w:pPr>
        <w:pStyle w:val="ConsPlusNormal"/>
        <w:spacing w:before="240"/>
        <w:ind w:firstLine="540"/>
        <w:jc w:val="both"/>
      </w:pPr>
      <w:r>
        <w:t>19.11.3. В результате изучения русского языка на уровне ООО у обучающегося будут сформированы познавательные, коммуникативные, регулятивные универсальные учебные действия, совместная деятельность.</w:t>
      </w:r>
    </w:p>
    <w:p w:rsidR="00437D40" w:rsidRDefault="00437D40">
      <w:pPr>
        <w:spacing w:after="0" w:line="240" w:lineRule="auto"/>
        <w:ind w:left="-284" w:firstLine="426"/>
        <w:jc w:val="both"/>
        <w:textAlignment w:val="center"/>
        <w:rPr>
          <w:rFonts w:ascii="Times New Roman" w:hAnsi="Times New Roman" w:cs="Times New Roman"/>
          <w:b/>
          <w:sz w:val="24"/>
          <w:szCs w:val="24"/>
        </w:rPr>
      </w:pPr>
    </w:p>
    <w:p w:rsidR="00437D40" w:rsidRDefault="00D07B35">
      <w:pPr>
        <w:spacing w:after="0" w:line="240" w:lineRule="auto"/>
        <w:ind w:left="-284" w:firstLine="426"/>
        <w:jc w:val="center"/>
        <w:textAlignment w:val="cente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tbl>
      <w:tblPr>
        <w:tblStyle w:val="af1"/>
        <w:tblW w:w="15451" w:type="dxa"/>
        <w:tblInd w:w="-34" w:type="dxa"/>
        <w:tblLayout w:type="fixed"/>
        <w:tblLook w:val="04A0"/>
      </w:tblPr>
      <w:tblGrid>
        <w:gridCol w:w="2143"/>
        <w:gridCol w:w="2255"/>
        <w:gridCol w:w="11053"/>
      </w:tblGrid>
      <w:tr w:rsidR="00437D40">
        <w:tc>
          <w:tcPr>
            <w:tcW w:w="2143"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Метапредметные результаты</w:t>
            </w:r>
          </w:p>
        </w:tc>
        <w:tc>
          <w:tcPr>
            <w:tcW w:w="2255"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1053"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143" w:type="dxa"/>
            <w:vMerge w:val="restart"/>
          </w:tcPr>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sz w:val="24"/>
                <w:szCs w:val="24"/>
              </w:rPr>
              <w:t>Познавательные</w:t>
            </w:r>
          </w:p>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sz w:val="24"/>
                <w:szCs w:val="24"/>
              </w:rPr>
              <w:t>УУД</w:t>
            </w: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eastAsia="Calibri"/>
              </w:rPr>
              <w:t>19.11.3.1.</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Базовые логические действия</w:t>
            </w:r>
          </w:p>
        </w:tc>
        <w:tc>
          <w:tcPr>
            <w:tcW w:w="11053"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выявлять и характеризовать существенные признаки языковых единиц, языковых явлений и процессов;</w:t>
            </w:r>
            <w:r>
              <w:rPr>
                <w:rFonts w:ascii="Times New Roman" w:eastAsia="Calibri" w:hAnsi="Times New Roman" w:cs="Times New Roman"/>
              </w:rPr>
              <w:br/>
            </w:r>
            <w:r>
              <w:rPr>
                <w:rStyle w:val="markedcontent"/>
                <w:rFonts w:ascii="Times New Roman" w:eastAsia="Calibri" w:hAnsi="Times New Roman" w:cs="Times New Roman"/>
              </w:rPr>
              <w:t>- устанавливать существенный признак классификации языковых единиц, основания для обобщения и сравнения, критерии проводимого анализа; классифицировать языковые единицы по существенному признаку;</w:t>
            </w:r>
            <w:r>
              <w:rPr>
                <w:rFonts w:ascii="Times New Roman" w:eastAsia="Calibri" w:hAnsi="Times New Roman" w:cs="Times New Roman"/>
              </w:rPr>
              <w:br/>
            </w:r>
            <w:r>
              <w:rPr>
                <w:rStyle w:val="markedcontent"/>
                <w:rFonts w:ascii="Times New Roman" w:eastAsia="Calibri" w:hAnsi="Times New Roman" w:cs="Times New Roman"/>
              </w:rPr>
              <w:t>- выявлять закономерности и противоречия в рассматриваемых фактах, наблюдениях в соответствии с критериями;</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выявлять дефицит информации текста, необходимой для решения поставленной учебной задачи;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по аналогии, формулировать гипотезы о взаимосвязях;</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eastAsia="Calibri"/>
              </w:rPr>
              <w:t>19.11.3.2.</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Базовые исследовательские действия</w:t>
            </w:r>
          </w:p>
        </w:tc>
        <w:tc>
          <w:tcPr>
            <w:tcW w:w="11053"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использовать вопросы как исследовательский инструмент познания в языковом образовании; формулировать вопросы, фиксирующие несоответствие между реальным и желательным состоянием ситуации;</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формировать гипотезу об истинности собственных суждений и суждений других, аргументировать свою позицию, мнение; составлять алгоритм действий и использовать его для решения учебных задач;</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информации, полученной в ходе лингвистического исследования (эксперимента);</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самостоятельно формулировать обобщения и выводы по результатам проведённого исследования;</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r>
              <w:rPr>
                <w:rFonts w:ascii="Times New Roman" w:eastAsia="Times New Roman" w:hAnsi="Times New Roman" w:cs="Times New Roman"/>
                <w:sz w:val="25"/>
                <w:szCs w:val="25"/>
                <w:lang w:eastAsia="ru-RU"/>
              </w:rPr>
              <w:t>.</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eastAsia="Calibri"/>
              </w:rPr>
              <w:t>19.11.3.3.</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Работа с информацией</w:t>
            </w:r>
          </w:p>
        </w:tc>
        <w:tc>
          <w:tcPr>
            <w:tcW w:w="11053" w:type="dxa"/>
          </w:tcPr>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применять различные методы, инструменты и запросы при поиске и отборе информации с учётом предложенной учебной задачи и заданных критериев; выбирать, анализировать, интерпретировать, обобщать и систематизировать информацию, представленную в текстах, таблицах, схемах;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 находить сходные аргументы в различных источниках;</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самостоятельно выбирать форму представления информации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оценивать надёжность информации по критериям, предложенным учителем или сформулированным самостоятельно; эффективно запоминать и систематизировать информацию.</w:t>
            </w:r>
          </w:p>
        </w:tc>
      </w:tr>
      <w:tr w:rsidR="00437D40">
        <w:tc>
          <w:tcPr>
            <w:tcW w:w="2143" w:type="dxa"/>
            <w:vMerge w:val="restart"/>
          </w:tcPr>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sz w:val="24"/>
                <w:szCs w:val="24"/>
              </w:rPr>
              <w:t>Коммуникативные</w:t>
            </w:r>
          </w:p>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sz w:val="24"/>
                <w:szCs w:val="24"/>
              </w:rPr>
              <w:t>УУД</w:t>
            </w: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eastAsia="Calibri"/>
              </w:rPr>
              <w:t>19.11.3.4.</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Общение</w:t>
            </w:r>
          </w:p>
        </w:tc>
        <w:tc>
          <w:tcPr>
            <w:tcW w:w="11053"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воспринимать и формулировать суждения, выражать эмоции в соответствии с условиями и целями общения;</w:t>
            </w:r>
          </w:p>
          <w:p w:rsidR="00437D40" w:rsidRDefault="00D07B35">
            <w:pPr>
              <w:spacing w:after="0" w:line="240" w:lineRule="auto"/>
              <w:jc w:val="both"/>
              <w:textAlignment w:val="center"/>
              <w:rPr>
                <w:rStyle w:val="markedcontent"/>
              </w:rPr>
            </w:pPr>
            <w:r>
              <w:rPr>
                <w:rStyle w:val="markedcontent"/>
                <w:rFonts w:ascii="Times New Roman" w:eastAsia="Calibri" w:hAnsi="Times New Roman" w:cs="Times New Roman"/>
              </w:rPr>
              <w:t>- выражать свою точку зрения в диалогах и дискуссиях, в устной монологической речи и в письменных текстах;</w:t>
            </w:r>
            <w:r>
              <w:rPr>
                <w:rFonts w:ascii="Times New Roman" w:eastAsia="Calibri" w:hAnsi="Times New Roman" w:cs="Times New Roman"/>
              </w:rPr>
              <w:br/>
            </w:r>
            <w:r>
              <w:rPr>
                <w:rStyle w:val="markedcontent"/>
                <w:rFonts w:ascii="Times New Roman" w:eastAsia="Calibri" w:hAnsi="Times New Roman" w:cs="Times New Roman"/>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r>
              <w:rPr>
                <w:rFonts w:ascii="Times New Roman" w:eastAsia="Calibri" w:hAnsi="Times New Roman" w:cs="Times New Roman"/>
              </w:rPr>
              <w:br/>
            </w:r>
            <w:r>
              <w:rPr>
                <w:rStyle w:val="markedcontent"/>
                <w:rFonts w:ascii="Times New Roman" w:eastAsia="Calibri" w:hAnsi="Times New Roman" w:cs="Times New Roman"/>
              </w:rPr>
              <w:t>- 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37D40" w:rsidRDefault="00D07B35">
            <w:pPr>
              <w:spacing w:after="0" w:line="240" w:lineRule="auto"/>
              <w:jc w:val="both"/>
              <w:textAlignment w:val="center"/>
              <w:rPr>
                <w:rFonts w:ascii="Times New Roman" w:hAnsi="Times New Roman" w:cs="Times New Roman"/>
              </w:rPr>
            </w:pPr>
            <w:r>
              <w:rPr>
                <w:rStyle w:val="markedcontent"/>
                <w:rFonts w:eastAsia="Calibri"/>
              </w:rPr>
              <w:t xml:space="preserve">- </w:t>
            </w:r>
            <w:r>
              <w:rPr>
                <w:rStyle w:val="markedcontent"/>
                <w:rFonts w:ascii="Times New Roman" w:eastAsia="Calibri" w:hAnsi="Times New Roman" w:cs="Times New Roman"/>
              </w:rPr>
              <w:t>публично представлять результаты проведённого языкового анализа, лингвистического эксперимента, исследования, проекта, выбирать формат выступления с учётом цели презентации и особенностей аудитории.</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eastAsia="Calibri"/>
              </w:rPr>
              <w:t>19.11.3.9.</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Совместная деятельность</w:t>
            </w:r>
          </w:p>
        </w:tc>
        <w:tc>
          <w:tcPr>
            <w:tcW w:w="11053" w:type="dxa"/>
          </w:tcPr>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понимать и использовать преимущества командной и индивидуальной работы при решении конкретной проблемы;</w:t>
            </w:r>
            <w:r>
              <w:rPr>
                <w:rFonts w:ascii="Times New Roman" w:eastAsia="Calibri" w:hAnsi="Times New Roman" w:cs="Times New Roman"/>
              </w:rPr>
              <w:br/>
            </w:r>
            <w:r>
              <w:rPr>
                <w:rStyle w:val="markedcontent"/>
                <w:rFonts w:ascii="Times New Roman" w:eastAsia="Calibri" w:hAnsi="Times New Roman" w:cs="Times New Roman"/>
              </w:rPr>
              <w:t xml:space="preserve">- принимать цель совместной деятельности, коллективно строить действия по её достижению: распределять роли, договариваться о результате совместной работы; проявлять готовность выполнять разные роли в команде; </w:t>
            </w:r>
            <w:r>
              <w:rPr>
                <w:rFonts w:ascii="Times New Roman" w:eastAsia="Calibri" w:hAnsi="Times New Roman" w:cs="Times New Roman"/>
              </w:rPr>
              <w:br/>
            </w:r>
            <w:r>
              <w:rPr>
                <w:rStyle w:val="markedcontent"/>
                <w:rFonts w:ascii="Times New Roman" w:eastAsia="Calibri" w:hAnsi="Times New Roman" w:cs="Times New Roman"/>
              </w:rPr>
              <w:t>- 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 xml:space="preserve">оценивать качество своего вклада в общий продукт по критериям, сравнивать результаты с исходной задачей и </w:t>
            </w:r>
            <w:r>
              <w:rPr>
                <w:rStyle w:val="markedcontent"/>
                <w:rFonts w:ascii="Times New Roman" w:eastAsia="Calibri" w:hAnsi="Times New Roman" w:cs="Times New Roman"/>
              </w:rPr>
              <w:lastRenderedPageBreak/>
              <w:t>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tc>
      </w:tr>
      <w:tr w:rsidR="00437D40">
        <w:tc>
          <w:tcPr>
            <w:tcW w:w="2143" w:type="dxa"/>
            <w:vMerge w:val="restart"/>
          </w:tcPr>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sz w:val="24"/>
                <w:szCs w:val="24"/>
              </w:rPr>
              <w:lastRenderedPageBreak/>
              <w:t>Регулятивные УУД</w:t>
            </w: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eastAsia="Calibri"/>
              </w:rPr>
              <w:t>19.11.3.5.</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Самоорганизация</w:t>
            </w:r>
          </w:p>
        </w:tc>
        <w:tc>
          <w:tcPr>
            <w:tcW w:w="11053"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выявлять проблемы для решения в учебных и жизненных ситуациях; ориентироваться в различных подходах к принятию решений(индивидуальное, принятие решения в группе, принятие решения группой);</w:t>
            </w:r>
            <w:r>
              <w:rPr>
                <w:rFonts w:ascii="Times New Roman" w:eastAsia="Times New Roman" w:hAnsi="Times New Roman" w:cs="Times New Roman"/>
                <w:lang w:eastAsia="ru-RU"/>
              </w:rPr>
              <w:b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r>
              <w:rPr>
                <w:rFonts w:ascii="Times New Roman" w:eastAsia="Times New Roman" w:hAnsi="Times New Roman" w:cs="Times New Roman"/>
                <w:lang w:eastAsia="ru-RU"/>
              </w:rPr>
              <w:br/>
              <w:t>самостоятельно составлять план действий, вносить необходимые коррективы в ходе его реализации;</w:t>
            </w:r>
            <w:r>
              <w:rPr>
                <w:rFonts w:ascii="Times New Roman" w:eastAsia="Times New Roman" w:hAnsi="Times New Roman" w:cs="Times New Roman"/>
                <w:lang w:eastAsia="ru-RU"/>
              </w:rPr>
              <w:br/>
              <w:t>делать выбор и брать ответственность за решение.</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eastAsia="Calibri"/>
              </w:rPr>
              <w:t>19.11.3.6.</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Самоконтроль</w:t>
            </w:r>
          </w:p>
        </w:tc>
        <w:tc>
          <w:tcPr>
            <w:tcW w:w="11053" w:type="dxa"/>
          </w:tcPr>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владеть разными способами самоконтроля (в том числе речевого), самомотивации и рефлексии;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давать адекватную оценку учебной ситуации и предлагать план её изменения, предвидеть трудности и адаптировать решение к меняющимся обстоятельствам;</w:t>
            </w:r>
          </w:p>
          <w:p w:rsidR="00437D40" w:rsidRDefault="00D07B35">
            <w:pPr>
              <w:spacing w:after="0" w:line="240" w:lineRule="auto"/>
              <w:jc w:val="both"/>
              <w:textAlignment w:val="center"/>
              <w:rPr>
                <w:rStyle w:val="markedcontent"/>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объяснять причины достижения (недостижения) результата деятельности и оценивать соответствие результата цели и условиям общения.</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eastAsia="Calibri"/>
              </w:rPr>
              <w:t>19.11.3.7.</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Эмоциональный интеллект</w:t>
            </w:r>
          </w:p>
        </w:tc>
        <w:tc>
          <w:tcPr>
            <w:tcW w:w="11053"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развивать способность управлять собственными эмоциями и эмоциями других; анализировать причины эмоций;</w:t>
            </w:r>
          </w:p>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понимать мотивы и намерения другого человека, анализируя речевую ситуацию;</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регулировать способ выражения собственных эмоций.</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Style w:val="markedcontent"/>
                <w:rFonts w:ascii="Times New Roman" w:hAnsi="Times New Roman" w:cs="Times New Roman"/>
                <w:sz w:val="24"/>
                <w:szCs w:val="24"/>
              </w:rPr>
            </w:pPr>
            <w:r>
              <w:rPr>
                <w:rFonts w:eastAsia="Calibri"/>
              </w:rPr>
              <w:t>19.11.3.8.</w:t>
            </w:r>
          </w:p>
          <w:p w:rsidR="00437D40" w:rsidRDefault="00D07B35">
            <w:pPr>
              <w:spacing w:after="0" w:line="240" w:lineRule="auto"/>
              <w:textAlignment w:val="center"/>
              <w:rPr>
                <w:rFonts w:ascii="Times New Roman" w:hAnsi="Times New Roman" w:cs="Times New Roman"/>
                <w:sz w:val="24"/>
                <w:szCs w:val="24"/>
              </w:rPr>
            </w:pPr>
            <w:r>
              <w:rPr>
                <w:rStyle w:val="markedcontent"/>
                <w:rFonts w:ascii="Times New Roman" w:eastAsia="Calibri" w:hAnsi="Times New Roman" w:cs="Times New Roman"/>
                <w:sz w:val="24"/>
                <w:szCs w:val="24"/>
              </w:rPr>
              <w:t>Принятие себя и других</w:t>
            </w:r>
          </w:p>
        </w:tc>
        <w:tc>
          <w:tcPr>
            <w:tcW w:w="11053"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осознанно относиться к другому человеку и его мнению; признавать своё и чужое право на ошибку;</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принимать себя и других, не осуждая; проявлять открытость; осознавать невозможность контролировать всё вокруг.</w:t>
            </w:r>
          </w:p>
        </w:tc>
      </w:tr>
    </w:tbl>
    <w:p w:rsidR="00437D40" w:rsidRDefault="00437D40">
      <w:pPr>
        <w:spacing w:after="0" w:line="240" w:lineRule="auto"/>
        <w:ind w:left="-284" w:firstLine="426"/>
        <w:jc w:val="center"/>
        <w:textAlignment w:val="center"/>
        <w:rPr>
          <w:rFonts w:ascii="Times New Roman" w:hAnsi="Times New Roman" w:cs="Times New Roman"/>
          <w:b/>
          <w:sz w:val="24"/>
          <w:szCs w:val="24"/>
        </w:rPr>
      </w:pPr>
    </w:p>
    <w:p w:rsidR="00437D40" w:rsidRDefault="00437D40">
      <w:pPr>
        <w:spacing w:after="0" w:line="240" w:lineRule="auto"/>
        <w:ind w:left="-284" w:firstLine="426"/>
        <w:jc w:val="both"/>
        <w:textAlignment w:val="center"/>
        <w:rPr>
          <w:rFonts w:ascii="Times New Roman" w:hAnsi="Times New Roman" w:cs="Times New Roman"/>
          <w:sz w:val="24"/>
          <w:szCs w:val="24"/>
        </w:rPr>
      </w:pPr>
    </w:p>
    <w:p w:rsidR="00437D40" w:rsidRPr="00D14FD7" w:rsidRDefault="00D07B35">
      <w:pPr>
        <w:spacing w:after="0" w:line="240" w:lineRule="auto"/>
        <w:ind w:firstLine="426"/>
        <w:jc w:val="both"/>
        <w:textAlignment w:val="center"/>
        <w:rPr>
          <w:rStyle w:val="markedcontent"/>
          <w:rFonts w:ascii="Times New Roman" w:hAnsi="Times New Roman" w:cs="Times New Roman"/>
          <w:b/>
          <w:sz w:val="24"/>
          <w:szCs w:val="24"/>
        </w:rPr>
      </w:pPr>
      <w:r w:rsidRPr="00D14FD7">
        <w:rPr>
          <w:rStyle w:val="markedcontent"/>
          <w:rFonts w:ascii="Times New Roman" w:hAnsi="Times New Roman" w:cs="Times New Roman"/>
          <w:b/>
          <w:sz w:val="24"/>
          <w:szCs w:val="24"/>
        </w:rPr>
        <w:t>Предметные результаты по учебному предмету «Русский язык» в контексте изменений, утвержденных Приказом Министерства просвещения РФ №467 от 18.06.2025 года.</w:t>
      </w:r>
    </w:p>
    <w:p w:rsidR="00437D40" w:rsidRPr="00D14FD7" w:rsidRDefault="00D07B35">
      <w:pPr>
        <w:spacing w:after="0" w:line="240" w:lineRule="auto"/>
        <w:ind w:firstLine="426"/>
        <w:jc w:val="both"/>
        <w:textAlignment w:val="center"/>
        <w:rPr>
          <w:rStyle w:val="markedcontent"/>
          <w:rFonts w:ascii="Times New Roman" w:hAnsi="Times New Roman" w:cs="Times New Roman"/>
          <w:sz w:val="24"/>
          <w:szCs w:val="24"/>
        </w:rPr>
      </w:pPr>
      <w:r w:rsidRPr="00D14FD7">
        <w:rPr>
          <w:rStyle w:val="markedcontent"/>
          <w:rFonts w:ascii="Times New Roman" w:hAnsi="Times New Roman" w:cs="Times New Roman"/>
          <w:sz w:val="24"/>
          <w:szCs w:val="24"/>
        </w:rPr>
        <w:t>1) совершенствование различных видов устной и письменной речевой деятельности (говорения, аудирования, чтения и письма, общения при помощи средств устной и письменной коммуникации):</w:t>
      </w:r>
    </w:p>
    <w:p w:rsidR="00437D40" w:rsidRPr="00D14FD7" w:rsidRDefault="00D07B35">
      <w:pPr>
        <w:spacing w:after="0" w:line="240" w:lineRule="auto"/>
        <w:ind w:firstLine="426"/>
        <w:jc w:val="both"/>
        <w:textAlignment w:val="center"/>
        <w:rPr>
          <w:rStyle w:val="markedcontent"/>
          <w:rFonts w:ascii="Times New Roman" w:hAnsi="Times New Roman" w:cs="Times New Roman"/>
          <w:sz w:val="24"/>
          <w:szCs w:val="24"/>
        </w:rPr>
      </w:pPr>
      <w:r w:rsidRPr="00D14FD7">
        <w:rPr>
          <w:rStyle w:val="markedcontent"/>
          <w:rFonts w:ascii="Times New Roman" w:hAnsi="Times New Roman" w:cs="Times New Roman"/>
          <w:sz w:val="24"/>
          <w:szCs w:val="24"/>
        </w:rPr>
        <w:t>- 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437D40" w:rsidRPr="00D14FD7" w:rsidRDefault="00D07B35">
      <w:pPr>
        <w:spacing w:after="0" w:line="240" w:lineRule="auto"/>
        <w:ind w:firstLine="426"/>
        <w:jc w:val="both"/>
        <w:textAlignment w:val="center"/>
        <w:rPr>
          <w:rStyle w:val="markedcontent"/>
          <w:rFonts w:ascii="Times New Roman" w:hAnsi="Times New Roman" w:cs="Times New Roman"/>
          <w:sz w:val="24"/>
          <w:szCs w:val="24"/>
        </w:rPr>
      </w:pPr>
      <w:r w:rsidRPr="00D14FD7">
        <w:rPr>
          <w:rStyle w:val="markedcontent"/>
          <w:rFonts w:ascii="Times New Roman" w:hAnsi="Times New Roman" w:cs="Times New Roman"/>
          <w:sz w:val="24"/>
          <w:szCs w:val="24"/>
        </w:rPr>
        <w:t>- 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437D40" w:rsidRPr="00D14FD7" w:rsidRDefault="00D07B35">
      <w:pPr>
        <w:spacing w:after="0" w:line="240" w:lineRule="auto"/>
        <w:ind w:firstLine="426"/>
        <w:jc w:val="both"/>
        <w:textAlignment w:val="center"/>
        <w:rPr>
          <w:rStyle w:val="markedcontent"/>
          <w:rFonts w:ascii="Times New Roman" w:hAnsi="Times New Roman" w:cs="Times New Roman"/>
          <w:sz w:val="24"/>
          <w:szCs w:val="24"/>
        </w:rPr>
      </w:pPr>
      <w:r w:rsidRPr="00D14FD7">
        <w:rPr>
          <w:rStyle w:val="markedcontent"/>
          <w:rFonts w:ascii="Times New Roman" w:hAnsi="Times New Roman" w:cs="Times New Roman"/>
          <w:sz w:val="24"/>
          <w:szCs w:val="24"/>
        </w:rPr>
        <w:t>- овладение различными видами аудирования (с полным пониманием основного содержания, с выборочным извлечением информации;</w:t>
      </w:r>
    </w:p>
    <w:p w:rsidR="00437D40" w:rsidRPr="00D14FD7" w:rsidRDefault="00D07B35">
      <w:pPr>
        <w:spacing w:after="0" w:line="240" w:lineRule="auto"/>
        <w:ind w:firstLine="426"/>
        <w:jc w:val="both"/>
        <w:textAlignment w:val="center"/>
        <w:rPr>
          <w:rStyle w:val="markedcontent"/>
          <w:rFonts w:ascii="Times New Roman" w:hAnsi="Times New Roman" w:cs="Times New Roman"/>
          <w:sz w:val="24"/>
          <w:szCs w:val="24"/>
        </w:rPr>
      </w:pPr>
      <w:r w:rsidRPr="00D14FD7">
        <w:rPr>
          <w:rStyle w:val="markedcontent"/>
          <w:rFonts w:ascii="Times New Roman" w:hAnsi="Times New Roman" w:cs="Times New Roman"/>
          <w:sz w:val="24"/>
          <w:szCs w:val="24"/>
        </w:rPr>
        <w:t>- 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437D40" w:rsidRPr="00D14FD7" w:rsidRDefault="00D07B35">
      <w:pPr>
        <w:spacing w:after="0" w:line="240" w:lineRule="auto"/>
        <w:ind w:firstLine="426"/>
        <w:jc w:val="both"/>
        <w:textAlignment w:val="center"/>
        <w:rPr>
          <w:rStyle w:val="markedcontent"/>
          <w:rFonts w:ascii="Times New Roman" w:hAnsi="Times New Roman" w:cs="Times New Roman"/>
          <w:sz w:val="24"/>
          <w:szCs w:val="24"/>
        </w:rPr>
      </w:pPr>
      <w:r w:rsidRPr="00D14FD7">
        <w:rPr>
          <w:rStyle w:val="markedcontent"/>
          <w:rFonts w:ascii="Times New Roman" w:hAnsi="Times New Roman" w:cs="Times New Roman"/>
          <w:sz w:val="24"/>
          <w:szCs w:val="24"/>
        </w:rPr>
        <w:lastRenderedPageBreak/>
        <w:t>- умение оценивать письменные и устные речевые высказывания с точки зрения их эффективности, понимать основные причины коммуникативных неудач и уметь их объяснять; оценивать собственную и чужую речь с точки зрения точного, уместного и выразительного словоупотребления;</w:t>
      </w:r>
    </w:p>
    <w:p w:rsidR="00437D40" w:rsidRPr="00D14FD7" w:rsidRDefault="00D07B35">
      <w:pPr>
        <w:spacing w:after="0" w:line="240" w:lineRule="auto"/>
        <w:ind w:firstLine="426"/>
        <w:jc w:val="both"/>
        <w:textAlignment w:val="center"/>
        <w:rPr>
          <w:rStyle w:val="markedcontent"/>
          <w:rFonts w:ascii="Times New Roman" w:hAnsi="Times New Roman" w:cs="Times New Roman"/>
          <w:sz w:val="24"/>
          <w:szCs w:val="24"/>
        </w:rPr>
      </w:pPr>
      <w:r w:rsidRPr="00D14FD7">
        <w:rPr>
          <w:rStyle w:val="markedcontent"/>
          <w:rFonts w:ascii="Times New Roman" w:hAnsi="Times New Roman" w:cs="Times New Roman"/>
          <w:sz w:val="24"/>
          <w:szCs w:val="24"/>
        </w:rPr>
        <w:t>- выявление основных особенностей устной и письменной речи, разговорной и книжной речи;</w:t>
      </w:r>
    </w:p>
    <w:p w:rsidR="00437D40" w:rsidRPr="00D14FD7" w:rsidRDefault="00D07B35">
      <w:pPr>
        <w:spacing w:after="0" w:line="240" w:lineRule="auto"/>
        <w:ind w:firstLine="426"/>
        <w:jc w:val="both"/>
        <w:textAlignment w:val="center"/>
        <w:rPr>
          <w:rStyle w:val="markedcontent"/>
          <w:rFonts w:ascii="Times New Roman" w:hAnsi="Times New Roman" w:cs="Times New Roman"/>
          <w:sz w:val="24"/>
          <w:szCs w:val="24"/>
        </w:rPr>
      </w:pPr>
      <w:r w:rsidRPr="00D14FD7">
        <w:rPr>
          <w:rStyle w:val="markedcontent"/>
          <w:rFonts w:ascii="Times New Roman" w:hAnsi="Times New Roman" w:cs="Times New Roman"/>
          <w:sz w:val="24"/>
          <w:szCs w:val="24"/>
        </w:rPr>
        <w:t>- умение создавать различные текстовые высказывания в соответствии с поставленной цеглью и сферой общения (аргументированный ответ на вопрос, изложение, сочинение, аннотация, план (включая тезисный план), заявление, информационный запрос и другое);</w:t>
      </w:r>
    </w:p>
    <w:p w:rsidR="00437D40" w:rsidRPr="00D14FD7" w:rsidRDefault="00D07B35">
      <w:pPr>
        <w:pStyle w:val="s1"/>
        <w:shd w:val="clear" w:color="auto" w:fill="FFFFFF"/>
        <w:spacing w:beforeAutospacing="0" w:after="0" w:afterAutospacing="0"/>
        <w:jc w:val="both"/>
      </w:pPr>
      <w:r w:rsidRPr="00D14FD7">
        <w:rPr>
          <w:rStyle w:val="markedcontent"/>
        </w:rPr>
        <w:t>2).</w:t>
      </w:r>
      <w:r w:rsidRPr="00D14FD7">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437D40" w:rsidRPr="00D14FD7" w:rsidRDefault="00D07B35">
      <w:pPr>
        <w:pStyle w:val="s1"/>
        <w:shd w:val="clear" w:color="auto" w:fill="FFFFFF"/>
        <w:spacing w:beforeAutospacing="0" w:after="0" w:afterAutospacing="0"/>
        <w:jc w:val="both"/>
      </w:pPr>
      <w:r w:rsidRPr="00D14FD7">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437D40" w:rsidRPr="00D14FD7" w:rsidRDefault="00D07B35">
      <w:pPr>
        <w:pStyle w:val="s1"/>
        <w:shd w:val="clear" w:color="auto" w:fill="FFFFFF"/>
        <w:spacing w:beforeAutospacing="0" w:after="0" w:afterAutospacing="0"/>
        <w:jc w:val="both"/>
      </w:pPr>
      <w:r w:rsidRPr="00D14FD7">
        <w:t>- соблюдение основных языковых норм в устной и письменной речи; 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437D40" w:rsidRPr="00D14FD7" w:rsidRDefault="00D07B35">
      <w:pPr>
        <w:pStyle w:val="s1"/>
        <w:shd w:val="clear" w:color="auto" w:fill="FFFFFF"/>
        <w:spacing w:beforeAutospacing="0" w:after="0" w:afterAutospacing="0"/>
        <w:jc w:val="both"/>
      </w:pPr>
      <w:r w:rsidRPr="00D14FD7">
        <w:t>3) использование коммуникативно-эстетических возможностей русского языка:</w:t>
      </w:r>
    </w:p>
    <w:p w:rsidR="00437D40" w:rsidRPr="00D14FD7" w:rsidRDefault="00D07B35">
      <w:pPr>
        <w:pStyle w:val="s1"/>
        <w:shd w:val="clear" w:color="auto" w:fill="FFFFFF"/>
        <w:spacing w:beforeAutospacing="0" w:after="0" w:afterAutospacing="0"/>
        <w:jc w:val="both"/>
      </w:pPr>
      <w:r w:rsidRPr="00D14FD7">
        <w:t>- 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437D40" w:rsidRPr="00D14FD7" w:rsidRDefault="00D07B35">
      <w:pPr>
        <w:pStyle w:val="s1"/>
        <w:shd w:val="clear" w:color="auto" w:fill="FFFFFF"/>
        <w:spacing w:beforeAutospacing="0" w:after="0" w:afterAutospacing="0"/>
        <w:jc w:val="both"/>
      </w:pPr>
      <w:r w:rsidRPr="00D14FD7">
        <w:t>- уместное использование фразеологических оборотов в речи;</w:t>
      </w:r>
    </w:p>
    <w:p w:rsidR="00437D40" w:rsidRPr="00D14FD7" w:rsidRDefault="00D07B35">
      <w:pPr>
        <w:pStyle w:val="s1"/>
        <w:shd w:val="clear" w:color="auto" w:fill="FFFFFF"/>
        <w:spacing w:beforeAutospacing="0" w:after="0" w:afterAutospacing="0"/>
        <w:jc w:val="both"/>
      </w:pPr>
      <w:r w:rsidRPr="00D14FD7">
        <w:t>- корректное и оправданное употребление междометий для выражения эмоций, этикетных формул;</w:t>
      </w:r>
    </w:p>
    <w:p w:rsidR="00437D40" w:rsidRPr="00D14FD7" w:rsidRDefault="00D07B35">
      <w:pPr>
        <w:pStyle w:val="s1"/>
        <w:shd w:val="clear" w:color="auto" w:fill="FFFFFF"/>
        <w:spacing w:beforeAutospacing="0" w:after="0" w:afterAutospacing="0"/>
        <w:jc w:val="both"/>
      </w:pPr>
      <w:r w:rsidRPr="00D14FD7">
        <w:t>- использование в речи синонимичных имен прилагательных в роли эпитетов;</w:t>
      </w:r>
    </w:p>
    <w:p w:rsidR="00437D40" w:rsidRPr="00D14FD7" w:rsidRDefault="00D07B35">
      <w:pPr>
        <w:pStyle w:val="s1"/>
        <w:shd w:val="clear" w:color="auto" w:fill="FFFFFF"/>
        <w:spacing w:beforeAutospacing="0" w:after="0" w:afterAutospacing="0"/>
        <w:jc w:val="both"/>
      </w:pPr>
      <w:r w:rsidRPr="00D14FD7">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437D40" w:rsidRPr="00D14FD7" w:rsidRDefault="00D07B35">
      <w:pPr>
        <w:pStyle w:val="s1"/>
        <w:shd w:val="clear" w:color="auto" w:fill="FFFFFF"/>
        <w:spacing w:beforeAutospacing="0" w:after="0" w:afterAutospacing="0"/>
        <w:jc w:val="both"/>
      </w:pPr>
      <w:r w:rsidRPr="00D14FD7">
        <w:t>- идентификация самостоятельных (знаменательных) служебных частей речи и их форм по значению и основным грамматическим признакам;</w:t>
      </w:r>
    </w:p>
    <w:p w:rsidR="00437D40" w:rsidRPr="00D14FD7" w:rsidRDefault="00D07B35">
      <w:pPr>
        <w:pStyle w:val="s1"/>
        <w:shd w:val="clear" w:color="auto" w:fill="FFFFFF"/>
        <w:spacing w:beforeAutospacing="0" w:after="0" w:afterAutospacing="0"/>
        <w:jc w:val="both"/>
      </w:pPr>
      <w:r w:rsidRPr="00D14FD7">
        <w:t>- 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437D40" w:rsidRPr="00D14FD7" w:rsidRDefault="00D07B35">
      <w:pPr>
        <w:pStyle w:val="s1"/>
        <w:shd w:val="clear" w:color="auto" w:fill="FFFFFF"/>
        <w:spacing w:beforeAutospacing="0" w:after="0" w:afterAutospacing="0"/>
        <w:jc w:val="both"/>
      </w:pPr>
      <w:r w:rsidRPr="00D14FD7">
        <w:t>- распознавание глаголов, причастий, деепричастий и их морфологических признаков;</w:t>
      </w:r>
    </w:p>
    <w:p w:rsidR="00437D40" w:rsidRPr="00D14FD7" w:rsidRDefault="00D07B35">
      <w:pPr>
        <w:pStyle w:val="s1"/>
        <w:shd w:val="clear" w:color="auto" w:fill="FFFFFF"/>
        <w:spacing w:beforeAutospacing="0" w:after="0" w:afterAutospacing="0"/>
        <w:jc w:val="both"/>
      </w:pPr>
      <w:r w:rsidRPr="00D14FD7">
        <w:t>- распознавание предлогов, частиц и союзов разных разрядов, определение смысловых оттенков частиц;</w:t>
      </w:r>
    </w:p>
    <w:p w:rsidR="00437D40" w:rsidRPr="00D14FD7" w:rsidRDefault="00D07B35">
      <w:pPr>
        <w:pStyle w:val="s1"/>
        <w:shd w:val="clear" w:color="auto" w:fill="FFFFFF"/>
        <w:spacing w:beforeAutospacing="0" w:after="0" w:afterAutospacing="0"/>
        <w:jc w:val="both"/>
      </w:pPr>
      <w:r w:rsidRPr="00D14FD7">
        <w:t>- распознавание междометий разных разрядов, определение грамматических особенностей междометий;</w:t>
      </w:r>
    </w:p>
    <w:p w:rsidR="00437D40" w:rsidRPr="00D14FD7" w:rsidRDefault="00D07B35">
      <w:pPr>
        <w:pStyle w:val="s1"/>
        <w:shd w:val="clear" w:color="auto" w:fill="FFFFFF"/>
        <w:spacing w:beforeAutospacing="0" w:after="0" w:afterAutospacing="0"/>
        <w:jc w:val="both"/>
      </w:pPr>
      <w:r w:rsidRPr="00D14FD7">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437D40" w:rsidRPr="00D14FD7" w:rsidRDefault="00D07B35">
      <w:pPr>
        <w:pStyle w:val="s1"/>
        <w:shd w:val="clear" w:color="auto" w:fill="FFFFFF"/>
        <w:spacing w:beforeAutospacing="0" w:after="0" w:afterAutospacing="0"/>
        <w:jc w:val="both"/>
      </w:pPr>
      <w:r w:rsidRPr="00D14FD7">
        <w:t>- 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437D40" w:rsidRPr="00D14FD7" w:rsidRDefault="00D07B35">
      <w:pPr>
        <w:pStyle w:val="s1"/>
        <w:shd w:val="clear" w:color="auto" w:fill="FFFFFF"/>
        <w:spacing w:beforeAutospacing="0" w:after="0" w:afterAutospacing="0"/>
        <w:jc w:val="both"/>
      </w:pPr>
      <w:r w:rsidRPr="00D14FD7">
        <w:t>- проведение синтаксического анализа предложения, определение синтаксической роли самостоятельных частей речи в предложении;</w:t>
      </w:r>
    </w:p>
    <w:p w:rsidR="00437D40" w:rsidRPr="00D14FD7" w:rsidRDefault="00D07B35">
      <w:pPr>
        <w:pStyle w:val="s1"/>
        <w:shd w:val="clear" w:color="auto" w:fill="FFFFFF"/>
        <w:spacing w:beforeAutospacing="0" w:after="0" w:afterAutospacing="0"/>
        <w:jc w:val="both"/>
      </w:pPr>
      <w:r w:rsidRPr="00D14FD7">
        <w:t>- 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437D40" w:rsidRPr="00D14FD7" w:rsidRDefault="00D07B35">
      <w:pPr>
        <w:pStyle w:val="s1"/>
        <w:shd w:val="clear" w:color="auto" w:fill="FFFFFF"/>
        <w:spacing w:beforeAutospacing="0" w:after="0" w:afterAutospacing="0"/>
        <w:jc w:val="both"/>
      </w:pPr>
      <w:r w:rsidRPr="00D14FD7">
        <w:t>- определение звукового состава слова, правильное деление на слоги, характеристика звуков слова;</w:t>
      </w:r>
    </w:p>
    <w:p w:rsidR="00437D40" w:rsidRPr="00D14FD7" w:rsidRDefault="00D07B35">
      <w:pPr>
        <w:pStyle w:val="s1"/>
        <w:shd w:val="clear" w:color="auto" w:fill="FFFFFF"/>
        <w:spacing w:beforeAutospacing="0" w:after="0" w:afterAutospacing="0"/>
        <w:jc w:val="both"/>
      </w:pPr>
      <w:r w:rsidRPr="00D14FD7">
        <w:lastRenderedPageBreak/>
        <w:t>- 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437D40" w:rsidRPr="00D14FD7" w:rsidRDefault="00D07B35">
      <w:pPr>
        <w:pStyle w:val="s1"/>
        <w:shd w:val="clear" w:color="auto" w:fill="FFFFFF"/>
        <w:spacing w:beforeAutospacing="0" w:after="0" w:afterAutospacing="0"/>
        <w:jc w:val="both"/>
      </w:pPr>
      <w:r w:rsidRPr="00D14FD7">
        <w:t>- деление слова на морфемы на основе смыслового, грамматического и словообразовательного анализа слова;</w:t>
      </w:r>
    </w:p>
    <w:p w:rsidR="00437D40" w:rsidRPr="00D14FD7" w:rsidRDefault="00D07B35">
      <w:pPr>
        <w:pStyle w:val="s1"/>
        <w:shd w:val="clear" w:color="auto" w:fill="FFFFFF"/>
        <w:spacing w:beforeAutospacing="0" w:after="0" w:afterAutospacing="0"/>
        <w:jc w:val="both"/>
      </w:pPr>
      <w:r w:rsidRPr="00D14FD7">
        <w:t>- умение различать словообразовательные и формообразующие морфемы, способы словообразования;</w:t>
      </w:r>
    </w:p>
    <w:p w:rsidR="00437D40" w:rsidRPr="00D14FD7" w:rsidRDefault="00D07B35">
      <w:pPr>
        <w:pStyle w:val="s1"/>
        <w:shd w:val="clear" w:color="auto" w:fill="FFFFFF"/>
        <w:spacing w:beforeAutospacing="0" w:after="0" w:afterAutospacing="0"/>
        <w:jc w:val="both"/>
      </w:pPr>
      <w:r w:rsidRPr="00D14FD7">
        <w:t>- 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437D40" w:rsidRPr="00D14FD7" w:rsidRDefault="00D07B35">
      <w:pPr>
        <w:pStyle w:val="s1"/>
        <w:shd w:val="clear" w:color="auto" w:fill="FFFFFF"/>
        <w:spacing w:beforeAutospacing="0" w:after="0" w:afterAutospacing="0"/>
        <w:jc w:val="both"/>
      </w:pPr>
      <w:r w:rsidRPr="00D14FD7">
        <w:t>- опознавание основных единиц синтаксиса (словосочетание, предложение, текст);</w:t>
      </w:r>
    </w:p>
    <w:p w:rsidR="00437D40" w:rsidRPr="00D14FD7" w:rsidRDefault="00D07B35">
      <w:pPr>
        <w:pStyle w:val="s1"/>
        <w:shd w:val="clear" w:color="auto" w:fill="FFFFFF"/>
        <w:spacing w:beforeAutospacing="0" w:after="0" w:afterAutospacing="0"/>
        <w:jc w:val="both"/>
      </w:pPr>
      <w:r w:rsidRPr="00D14FD7">
        <w:t>- умение выделять словосочетание в составе предложения, определение главного и зависимого слова в словосочетании, определение его вида;</w:t>
      </w:r>
    </w:p>
    <w:p w:rsidR="00437D40" w:rsidRPr="00D14FD7" w:rsidRDefault="00D07B35">
      <w:pPr>
        <w:pStyle w:val="s1"/>
        <w:shd w:val="clear" w:color="auto" w:fill="FFFFFF"/>
        <w:spacing w:beforeAutospacing="0" w:after="0" w:afterAutospacing="0"/>
        <w:jc w:val="both"/>
      </w:pPr>
      <w:r w:rsidRPr="00D14FD7">
        <w:t>- определение вида предложения по цели высказывания и эмоциональной окраске;</w:t>
      </w:r>
    </w:p>
    <w:p w:rsidR="00437D40" w:rsidRPr="00D14FD7" w:rsidRDefault="00D07B35">
      <w:pPr>
        <w:pStyle w:val="s1"/>
        <w:shd w:val="clear" w:color="auto" w:fill="FFFFFF"/>
        <w:spacing w:beforeAutospacing="0" w:after="0" w:afterAutospacing="0"/>
        <w:jc w:val="both"/>
      </w:pPr>
      <w:r w:rsidRPr="00D14FD7">
        <w:t>- определение грамматической основы предложения; распознавание распространенных и нераспространенных предложений, предложений осложненной и неосложненной структуры, полных и неполных;</w:t>
      </w:r>
    </w:p>
    <w:p w:rsidR="00437D40" w:rsidRPr="00D14FD7" w:rsidRDefault="00D07B35">
      <w:pPr>
        <w:pStyle w:val="s1"/>
        <w:shd w:val="clear" w:color="auto" w:fill="FFFFFF"/>
        <w:spacing w:beforeAutospacing="0" w:after="0" w:afterAutospacing="0"/>
        <w:jc w:val="both"/>
      </w:pPr>
      <w:r w:rsidRPr="00D14FD7">
        <w:t>- 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437D40" w:rsidRPr="00D14FD7" w:rsidRDefault="00D07B35">
      <w:pPr>
        <w:pStyle w:val="s1"/>
        <w:shd w:val="clear" w:color="auto" w:fill="FFFFFF"/>
        <w:spacing w:beforeAutospacing="0" w:after="0" w:afterAutospacing="0"/>
        <w:jc w:val="both"/>
      </w:pPr>
      <w:r w:rsidRPr="00D14FD7">
        <w:t>- 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437D40" w:rsidRPr="00D14FD7" w:rsidRDefault="00D07B35">
      <w:pPr>
        <w:pStyle w:val="s1"/>
        <w:shd w:val="clear" w:color="auto" w:fill="FFFFFF"/>
        <w:spacing w:beforeAutospacing="0" w:after="0" w:afterAutospacing="0"/>
        <w:jc w:val="both"/>
      </w:pPr>
      <w:r w:rsidRPr="00D14FD7">
        <w:t>- 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437D40" w:rsidRPr="00D14FD7" w:rsidRDefault="00D07B35">
      <w:pPr>
        <w:pStyle w:val="s1"/>
        <w:shd w:val="clear" w:color="auto" w:fill="FFFFFF"/>
        <w:spacing w:beforeAutospacing="0" w:after="0" w:afterAutospacing="0"/>
        <w:jc w:val="both"/>
      </w:pPr>
      <w:r w:rsidRPr="00D14FD7">
        <w:t>- 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437D40" w:rsidRPr="00D14FD7" w:rsidRDefault="00D07B35">
      <w:pPr>
        <w:pStyle w:val="s1"/>
        <w:shd w:val="clear" w:color="auto" w:fill="FFFFFF"/>
        <w:spacing w:beforeAutospacing="0" w:after="0" w:afterAutospacing="0"/>
        <w:jc w:val="both"/>
      </w:pPr>
      <w:r w:rsidRPr="00D14FD7">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437D40" w:rsidRPr="00D14FD7" w:rsidRDefault="00D07B35">
      <w:pPr>
        <w:pStyle w:val="s1"/>
        <w:shd w:val="clear" w:color="auto" w:fill="FFFFFF"/>
        <w:spacing w:beforeAutospacing="0" w:after="0" w:afterAutospacing="0"/>
        <w:jc w:val="both"/>
      </w:pPr>
      <w:r w:rsidRPr="00D14FD7">
        <w:t>- умение использовать словари, в том числе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437D40" w:rsidRPr="00D14FD7" w:rsidRDefault="00D07B35">
      <w:pPr>
        <w:pStyle w:val="s1"/>
        <w:shd w:val="clear" w:color="auto" w:fill="FFFFFF"/>
        <w:spacing w:beforeAutospacing="0" w:after="0" w:afterAutospacing="0"/>
        <w:jc w:val="both"/>
      </w:pPr>
      <w:r w:rsidRPr="00D14FD7">
        <w:t>- 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437D40" w:rsidRPr="00D14FD7" w:rsidRDefault="00D07B35">
      <w:pPr>
        <w:pStyle w:val="s1"/>
        <w:shd w:val="clear" w:color="auto" w:fill="FFFFFF"/>
        <w:spacing w:beforeAutospacing="0" w:after="0" w:afterAutospacing="0"/>
        <w:jc w:val="both"/>
      </w:pPr>
      <w:r w:rsidRPr="00D14FD7">
        <w:t>- пользование орфоэпическими, орфографическими словарями для определения нормативного написания и произношения слова;</w:t>
      </w:r>
    </w:p>
    <w:p w:rsidR="00437D40" w:rsidRPr="00D14FD7" w:rsidRDefault="00D07B35">
      <w:pPr>
        <w:pStyle w:val="s1"/>
        <w:shd w:val="clear" w:color="auto" w:fill="FFFFFF"/>
        <w:spacing w:beforeAutospacing="0" w:after="0" w:afterAutospacing="0"/>
        <w:jc w:val="both"/>
      </w:pPr>
      <w:r w:rsidRPr="00D14FD7">
        <w:t>- использование фразеологических словарей для определения значения и особенностей употребления фразеологизмов;</w:t>
      </w:r>
    </w:p>
    <w:p w:rsidR="00437D40" w:rsidRPr="00D14FD7" w:rsidRDefault="00D07B35">
      <w:pPr>
        <w:pStyle w:val="s1"/>
        <w:shd w:val="clear" w:color="auto" w:fill="FFFFFF"/>
        <w:spacing w:beforeAutospacing="0" w:after="0" w:afterAutospacing="0"/>
        <w:jc w:val="both"/>
      </w:pPr>
      <w:r w:rsidRPr="00D14FD7">
        <w:t>использование морфемных, словообразовательных, этимологических словарей для морфемного и словообразовательного анализа слов;</w:t>
      </w:r>
    </w:p>
    <w:p w:rsidR="00437D40" w:rsidRPr="00D14FD7" w:rsidRDefault="00D07B35">
      <w:pPr>
        <w:pStyle w:val="s1"/>
        <w:shd w:val="clear" w:color="auto" w:fill="FFFFFF"/>
        <w:spacing w:beforeAutospacing="0" w:after="0" w:afterAutospacing="0"/>
        <w:jc w:val="both"/>
      </w:pPr>
      <w:r w:rsidRPr="00D14FD7">
        <w:t>использование словарей для подбора к словам синонимов, антонимов;</w:t>
      </w:r>
    </w:p>
    <w:p w:rsidR="00437D40" w:rsidRPr="00D14FD7" w:rsidRDefault="00D07B35">
      <w:pPr>
        <w:pStyle w:val="s1"/>
        <w:shd w:val="clear" w:color="auto" w:fill="FFFFFF"/>
        <w:spacing w:beforeAutospacing="0" w:after="0" w:afterAutospacing="0"/>
        <w:jc w:val="both"/>
      </w:pPr>
      <w:r w:rsidRPr="00D14FD7">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437D40" w:rsidRPr="00D14FD7" w:rsidRDefault="00D07B35">
      <w:pPr>
        <w:pStyle w:val="s1"/>
        <w:shd w:val="clear" w:color="auto" w:fill="FFFFFF"/>
        <w:spacing w:beforeAutospacing="0" w:after="0" w:afterAutospacing="0"/>
        <w:jc w:val="both"/>
      </w:pPr>
      <w:r w:rsidRPr="00D14FD7">
        <w:lastRenderedPageBreak/>
        <w:t>- поиск орфограммы и применение правил написания слов с орфограммами;</w:t>
      </w:r>
    </w:p>
    <w:p w:rsidR="00437D40" w:rsidRPr="00D14FD7" w:rsidRDefault="00D07B35">
      <w:pPr>
        <w:pStyle w:val="s1"/>
        <w:shd w:val="clear" w:color="auto" w:fill="FFFFFF"/>
        <w:spacing w:beforeAutospacing="0" w:after="0" w:afterAutospacing="0"/>
        <w:jc w:val="both"/>
      </w:pPr>
      <w:r w:rsidRPr="00D14FD7">
        <w:t>- освоение правил правописания служебных частей речи и умения применять их на письме;</w:t>
      </w:r>
    </w:p>
    <w:p w:rsidR="00437D40" w:rsidRPr="00D14FD7" w:rsidRDefault="00D07B35">
      <w:pPr>
        <w:pStyle w:val="s1"/>
        <w:shd w:val="clear" w:color="auto" w:fill="FFFFFF"/>
        <w:spacing w:beforeAutospacing="0" w:after="0" w:afterAutospacing="0"/>
        <w:jc w:val="both"/>
      </w:pPr>
      <w:r w:rsidRPr="00D14FD7">
        <w:t>применение правильного переноса слов;</w:t>
      </w:r>
    </w:p>
    <w:p w:rsidR="00437D40" w:rsidRPr="00D14FD7" w:rsidRDefault="00D07B35">
      <w:pPr>
        <w:pStyle w:val="s1"/>
        <w:shd w:val="clear" w:color="auto" w:fill="FFFFFF"/>
        <w:spacing w:beforeAutospacing="0" w:after="0" w:afterAutospacing="0"/>
        <w:jc w:val="both"/>
      </w:pPr>
      <w:r w:rsidRPr="00D14FD7">
        <w:t>- применение правил постановки знаков препинания в конце предложения, в простом и в сложном предложениях, при прямой речи, цитировании, диалоге;</w:t>
      </w:r>
    </w:p>
    <w:p w:rsidR="00437D40" w:rsidRPr="00D14FD7" w:rsidRDefault="00D07B35">
      <w:pPr>
        <w:pStyle w:val="s1"/>
        <w:shd w:val="clear" w:color="auto" w:fill="FFFFFF"/>
        <w:spacing w:beforeAutospacing="0" w:after="0" w:afterAutospacing="0"/>
        <w:jc w:val="both"/>
      </w:pPr>
      <w:r w:rsidRPr="00D14FD7">
        <w:t>- 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437D40" w:rsidRPr="00D14FD7" w:rsidRDefault="00D07B35">
      <w:pPr>
        <w:pStyle w:val="s1"/>
        <w:shd w:val="clear" w:color="auto" w:fill="FFFFFF"/>
        <w:spacing w:beforeAutospacing="0" w:after="0" w:afterAutospacing="0"/>
        <w:jc w:val="both"/>
      </w:pPr>
      <w:r w:rsidRPr="00D14FD7">
        <w:t>- 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437D40" w:rsidRPr="00D14FD7" w:rsidRDefault="00D07B35">
      <w:pPr>
        <w:pStyle w:val="s1"/>
        <w:shd w:val="clear" w:color="auto" w:fill="FFFFFF"/>
        <w:spacing w:beforeAutospacing="0" w:after="0" w:afterAutospacing="0"/>
        <w:jc w:val="both"/>
      </w:pPr>
      <w:r w:rsidRPr="00D14FD7">
        <w:t>- нормативное изменение форм существительных, прилагательных, местоимений, числительных, глаголов;</w:t>
      </w:r>
    </w:p>
    <w:p w:rsidR="00437D40" w:rsidRPr="00D14FD7" w:rsidRDefault="00D07B35">
      <w:pPr>
        <w:pStyle w:val="s1"/>
        <w:shd w:val="clear" w:color="auto" w:fill="FFFFFF"/>
        <w:spacing w:beforeAutospacing="0" w:after="0" w:afterAutospacing="0"/>
        <w:jc w:val="both"/>
      </w:pPr>
      <w:r w:rsidRPr="00D14FD7">
        <w:t>- 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437D40" w:rsidRPr="00D14FD7" w:rsidRDefault="00D07B35">
      <w:pPr>
        <w:pStyle w:val="s1"/>
        <w:shd w:val="clear" w:color="auto" w:fill="FFFFFF"/>
        <w:spacing w:beforeAutospacing="0" w:after="0" w:afterAutospacing="0"/>
        <w:jc w:val="both"/>
      </w:pPr>
      <w:r w:rsidRPr="00D14FD7">
        <w:t>8) для слепых, слабовидящих обучающихся - формирование навыков письма на устройстве, печатающим шрифтом Брайля;</w:t>
      </w:r>
    </w:p>
    <w:p w:rsidR="00437D40" w:rsidRPr="00D14FD7" w:rsidRDefault="00D07B35">
      <w:pPr>
        <w:pStyle w:val="s1"/>
        <w:shd w:val="clear" w:color="auto" w:fill="FFFFFF"/>
        <w:spacing w:beforeAutospacing="0" w:after="0" w:afterAutospacing="0"/>
        <w:jc w:val="both"/>
      </w:pPr>
      <w:r w:rsidRPr="00D14FD7">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кохлеарныхимплантов), говорения, чтения, письма;</w:t>
      </w:r>
    </w:p>
    <w:p w:rsidR="00437D40" w:rsidRPr="00D14FD7" w:rsidRDefault="00D07B35">
      <w:pPr>
        <w:pStyle w:val="s1"/>
        <w:shd w:val="clear" w:color="auto" w:fill="FFFFFF"/>
        <w:spacing w:beforeAutospacing="0" w:after="0" w:afterAutospacing="0"/>
        <w:jc w:val="both"/>
      </w:pPr>
      <w:r w:rsidRPr="00D14FD7">
        <w:t>10) для обучающихся с расстройствами аутистического спектра:</w:t>
      </w:r>
    </w:p>
    <w:p w:rsidR="00437D40" w:rsidRPr="00D14FD7" w:rsidRDefault="00D07B35">
      <w:pPr>
        <w:pStyle w:val="s1"/>
        <w:shd w:val="clear" w:color="auto" w:fill="FFFFFF"/>
        <w:spacing w:beforeAutospacing="0" w:after="0" w:afterAutospacing="0"/>
        <w:jc w:val="both"/>
      </w:pPr>
      <w:r w:rsidRPr="00D14FD7">
        <w:t>- овладение основными стилистическими ресурсами лексики и фразеологии языка, основными нормами литературного языка, нормами речевого этикета;</w:t>
      </w:r>
    </w:p>
    <w:p w:rsidR="00437D40" w:rsidRPr="00D14FD7" w:rsidRDefault="00D07B35">
      <w:pPr>
        <w:pStyle w:val="s1"/>
        <w:shd w:val="clear" w:color="auto" w:fill="FFFFFF"/>
        <w:spacing w:beforeAutospacing="0" w:after="0" w:afterAutospacing="0"/>
        <w:jc w:val="both"/>
      </w:pPr>
      <w:r w:rsidRPr="00D14FD7">
        <w:t>- 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437D40" w:rsidRPr="00D14FD7" w:rsidRDefault="00D07B35">
      <w:pPr>
        <w:pStyle w:val="s1"/>
        <w:shd w:val="clear" w:color="auto" w:fill="FFFFFF"/>
        <w:spacing w:beforeAutospacing="0" w:after="0" w:afterAutospacing="0"/>
        <w:jc w:val="both"/>
      </w:pPr>
      <w:r w:rsidRPr="00D14FD7">
        <w:t>- стремление к возможности выразить собственные мысли и чувства, обозначить собственную позицию;</w:t>
      </w:r>
    </w:p>
    <w:p w:rsidR="00437D40" w:rsidRPr="00D14FD7" w:rsidRDefault="00D07B35">
      <w:pPr>
        <w:pStyle w:val="s1"/>
        <w:shd w:val="clear" w:color="auto" w:fill="FFFFFF"/>
        <w:spacing w:beforeAutospacing="0" w:after="0" w:afterAutospacing="0"/>
        <w:jc w:val="both"/>
      </w:pPr>
      <w:r w:rsidRPr="00D14FD7">
        <w:t>- видение традиций и новаторства в произведениях;</w:t>
      </w:r>
    </w:p>
    <w:p w:rsidR="00437D40" w:rsidRPr="00D14FD7" w:rsidRDefault="00D07B35">
      <w:pPr>
        <w:pStyle w:val="s1"/>
        <w:shd w:val="clear" w:color="auto" w:fill="FFFFFF"/>
        <w:spacing w:beforeAutospacing="0" w:after="0" w:afterAutospacing="0"/>
        <w:jc w:val="both"/>
        <w:rPr>
          <w:rStyle w:val="markedcontent"/>
        </w:rPr>
      </w:pPr>
      <w:r w:rsidRPr="00D14FD7">
        <w:t>-восприятие художественной действительности как выражение мыслей автора о мире и человеке.</w:t>
      </w:r>
    </w:p>
    <w:p w:rsidR="00437D40" w:rsidRPr="00D14FD7" w:rsidRDefault="00437D40">
      <w:pPr>
        <w:spacing w:after="0" w:line="240" w:lineRule="auto"/>
        <w:ind w:left="-284" w:firstLine="426"/>
        <w:jc w:val="both"/>
        <w:textAlignment w:val="center"/>
        <w:rPr>
          <w:rFonts w:ascii="Times New Roman" w:hAnsi="Times New Roman" w:cs="Times New Roman"/>
          <w:sz w:val="24"/>
          <w:szCs w:val="24"/>
        </w:rPr>
      </w:pPr>
    </w:p>
    <w:p w:rsidR="00437D40" w:rsidRDefault="00D07B35">
      <w:pPr>
        <w:spacing w:after="0" w:line="240" w:lineRule="auto"/>
        <w:ind w:left="-284" w:firstLine="426"/>
        <w:jc w:val="both"/>
        <w:textAlignment w:val="center"/>
        <w:rPr>
          <w:rFonts w:ascii="Times New Roman" w:hAnsi="Times New Roman" w:cs="Times New Roman"/>
          <w:sz w:val="24"/>
          <w:szCs w:val="24"/>
        </w:rPr>
      </w:pPr>
      <w:r>
        <w:rPr>
          <w:rFonts w:ascii="Times New Roman" w:hAnsi="Times New Roman" w:cs="Times New Roman"/>
          <w:sz w:val="24"/>
          <w:szCs w:val="24"/>
        </w:rPr>
        <w:t xml:space="preserve">Предметные результаты по каждому учебному курсу (на каждый класс) будут представлены вместе с содержанием в наблюдаемых действиях в Приложении №1 к ООП. </w:t>
      </w:r>
    </w:p>
    <w:p w:rsidR="00437D40" w:rsidRPr="00D14FD7" w:rsidRDefault="00437D40">
      <w:pPr>
        <w:spacing w:after="0" w:line="240" w:lineRule="auto"/>
        <w:ind w:firstLine="426"/>
        <w:jc w:val="both"/>
        <w:textAlignment w:val="center"/>
        <w:rPr>
          <w:rStyle w:val="markedcontent"/>
          <w:rFonts w:ascii="Times New Roman" w:hAnsi="Times New Roman" w:cs="Times New Roman"/>
          <w:sz w:val="24"/>
          <w:szCs w:val="24"/>
        </w:rPr>
      </w:pPr>
    </w:p>
    <w:p w:rsidR="00D14FD7" w:rsidRDefault="00D07B35">
      <w:pPr>
        <w:spacing w:after="0" w:line="240" w:lineRule="auto"/>
        <w:ind w:firstLine="426"/>
        <w:jc w:val="center"/>
        <w:textAlignment w:val="center"/>
        <w:rPr>
          <w:rStyle w:val="markedcontent"/>
          <w:rFonts w:ascii="Times New Roman" w:hAnsi="Times New Roman" w:cs="Times New Roman"/>
          <w:b/>
          <w:sz w:val="24"/>
          <w:szCs w:val="24"/>
        </w:rPr>
      </w:pPr>
      <w:r w:rsidRPr="00D14FD7">
        <w:rPr>
          <w:rStyle w:val="markedcontent"/>
          <w:rFonts w:ascii="Times New Roman" w:hAnsi="Times New Roman" w:cs="Times New Roman"/>
          <w:b/>
          <w:sz w:val="24"/>
          <w:szCs w:val="24"/>
        </w:rPr>
        <w:t xml:space="preserve">19.6. Содержание учебного курса «Русский язык» и планируемые предметные результаты обучения, 5 класс </w:t>
      </w:r>
    </w:p>
    <w:p w:rsidR="00437D40" w:rsidRPr="00D14FD7" w:rsidRDefault="00D07B35">
      <w:pPr>
        <w:spacing w:after="0" w:line="240" w:lineRule="auto"/>
        <w:ind w:firstLine="426"/>
        <w:jc w:val="center"/>
        <w:textAlignment w:val="center"/>
        <w:rPr>
          <w:rStyle w:val="markedcontent"/>
          <w:rFonts w:ascii="Times New Roman" w:hAnsi="Times New Roman" w:cs="Times New Roman"/>
          <w:b/>
          <w:sz w:val="24"/>
          <w:szCs w:val="24"/>
        </w:rPr>
      </w:pPr>
      <w:r w:rsidRPr="00D14FD7">
        <w:rPr>
          <w:rStyle w:val="markedcontent"/>
          <w:rFonts w:ascii="Times New Roman" w:hAnsi="Times New Roman" w:cs="Times New Roman"/>
          <w:b/>
          <w:sz w:val="24"/>
          <w:szCs w:val="24"/>
        </w:rPr>
        <w:t>(как вариант оформления и в других классах в контексте требований приказа №704) представлены в Приложении №1</w:t>
      </w:r>
    </w:p>
    <w:tbl>
      <w:tblPr>
        <w:tblStyle w:val="af1"/>
        <w:tblW w:w="15525" w:type="dxa"/>
        <w:tblLayout w:type="fixed"/>
        <w:tblLook w:val="04A0"/>
      </w:tblPr>
      <w:tblGrid>
        <w:gridCol w:w="1101"/>
        <w:gridCol w:w="3231"/>
        <w:gridCol w:w="3821"/>
        <w:gridCol w:w="3291"/>
        <w:gridCol w:w="2015"/>
        <w:gridCol w:w="2066"/>
      </w:tblGrid>
      <w:tr w:rsidR="00437D40" w:rsidRPr="00D14FD7">
        <w:tc>
          <w:tcPr>
            <w:tcW w:w="1100" w:type="dxa"/>
          </w:tcPr>
          <w:p w:rsidR="00437D40" w:rsidRPr="00D14FD7" w:rsidRDefault="00D07B35">
            <w:pPr>
              <w:spacing w:after="0" w:line="240" w:lineRule="auto"/>
              <w:jc w:val="center"/>
              <w:textAlignment w:val="center"/>
              <w:rPr>
                <w:rStyle w:val="markedcontent"/>
                <w:rFonts w:ascii="Times New Roman" w:hAnsi="Times New Roman" w:cs="Times New Roman"/>
                <w:b/>
                <w:sz w:val="24"/>
                <w:szCs w:val="24"/>
              </w:rPr>
            </w:pPr>
            <w:r w:rsidRPr="00D14FD7">
              <w:rPr>
                <w:rStyle w:val="markedcontent"/>
                <w:rFonts w:ascii="Times New Roman" w:eastAsia="Calibri" w:hAnsi="Times New Roman" w:cs="Times New Roman"/>
                <w:b/>
                <w:sz w:val="24"/>
                <w:szCs w:val="24"/>
              </w:rPr>
              <w:t>№ урока</w:t>
            </w:r>
          </w:p>
        </w:tc>
        <w:tc>
          <w:tcPr>
            <w:tcW w:w="3231" w:type="dxa"/>
          </w:tcPr>
          <w:p w:rsidR="00437D40" w:rsidRPr="00D14FD7" w:rsidRDefault="00D07B35">
            <w:pPr>
              <w:spacing w:after="0" w:line="240" w:lineRule="auto"/>
              <w:jc w:val="center"/>
              <w:textAlignment w:val="center"/>
              <w:rPr>
                <w:rStyle w:val="markedcontent"/>
                <w:rFonts w:ascii="Times New Roman" w:hAnsi="Times New Roman" w:cs="Times New Roman"/>
                <w:b/>
                <w:sz w:val="24"/>
                <w:szCs w:val="24"/>
              </w:rPr>
            </w:pPr>
            <w:r w:rsidRPr="00D14FD7">
              <w:rPr>
                <w:rStyle w:val="markedcontent"/>
                <w:rFonts w:ascii="Times New Roman" w:eastAsia="Calibri" w:hAnsi="Times New Roman" w:cs="Times New Roman"/>
                <w:b/>
                <w:sz w:val="24"/>
                <w:szCs w:val="24"/>
              </w:rPr>
              <w:t>Тема урока</w:t>
            </w:r>
          </w:p>
        </w:tc>
        <w:tc>
          <w:tcPr>
            <w:tcW w:w="3821" w:type="dxa"/>
          </w:tcPr>
          <w:p w:rsidR="00437D40" w:rsidRPr="00D14FD7" w:rsidRDefault="00D07B35">
            <w:pPr>
              <w:spacing w:after="0" w:line="240" w:lineRule="auto"/>
              <w:jc w:val="center"/>
              <w:textAlignment w:val="center"/>
              <w:rPr>
                <w:rStyle w:val="markedcontent"/>
                <w:rFonts w:ascii="Times New Roman" w:hAnsi="Times New Roman" w:cs="Times New Roman"/>
                <w:b/>
                <w:sz w:val="24"/>
                <w:szCs w:val="24"/>
              </w:rPr>
            </w:pPr>
            <w:r w:rsidRPr="00D14FD7">
              <w:rPr>
                <w:rStyle w:val="markedcontent"/>
                <w:rFonts w:ascii="Times New Roman" w:eastAsia="Calibri" w:hAnsi="Times New Roman" w:cs="Times New Roman"/>
                <w:b/>
                <w:sz w:val="24"/>
                <w:szCs w:val="24"/>
              </w:rPr>
              <w:t>Содержание темы</w:t>
            </w:r>
          </w:p>
        </w:tc>
        <w:tc>
          <w:tcPr>
            <w:tcW w:w="3291" w:type="dxa"/>
          </w:tcPr>
          <w:p w:rsidR="00437D40" w:rsidRPr="00D14FD7" w:rsidRDefault="00D07B35">
            <w:pPr>
              <w:spacing w:after="0" w:line="240" w:lineRule="auto"/>
              <w:jc w:val="center"/>
              <w:textAlignment w:val="center"/>
              <w:rPr>
                <w:rStyle w:val="markedcontent"/>
                <w:rFonts w:ascii="Times New Roman" w:hAnsi="Times New Roman" w:cs="Times New Roman"/>
                <w:b/>
                <w:sz w:val="24"/>
                <w:szCs w:val="24"/>
              </w:rPr>
            </w:pPr>
            <w:r w:rsidRPr="00D14FD7">
              <w:rPr>
                <w:rStyle w:val="markedcontent"/>
                <w:rFonts w:ascii="Times New Roman" w:eastAsia="Calibri" w:hAnsi="Times New Roman" w:cs="Times New Roman"/>
                <w:b/>
                <w:sz w:val="24"/>
                <w:szCs w:val="24"/>
              </w:rPr>
              <w:t>Предметные результаты</w:t>
            </w:r>
          </w:p>
        </w:tc>
        <w:tc>
          <w:tcPr>
            <w:tcW w:w="2015" w:type="dxa"/>
          </w:tcPr>
          <w:p w:rsidR="00437D40" w:rsidRPr="00D14FD7" w:rsidRDefault="00D07B35">
            <w:pPr>
              <w:spacing w:after="0" w:line="240" w:lineRule="auto"/>
              <w:jc w:val="center"/>
              <w:textAlignment w:val="center"/>
              <w:rPr>
                <w:rStyle w:val="markedcontent"/>
                <w:rFonts w:ascii="Times New Roman" w:hAnsi="Times New Roman" w:cs="Times New Roman"/>
                <w:b/>
                <w:sz w:val="24"/>
                <w:szCs w:val="24"/>
              </w:rPr>
            </w:pPr>
            <w:r w:rsidRPr="00D14FD7">
              <w:rPr>
                <w:rStyle w:val="markedcontent"/>
                <w:rFonts w:ascii="Times New Roman" w:eastAsia="Calibri" w:hAnsi="Times New Roman" w:cs="Times New Roman"/>
                <w:b/>
                <w:sz w:val="24"/>
                <w:szCs w:val="24"/>
              </w:rPr>
              <w:t>ЦОР</w:t>
            </w:r>
          </w:p>
        </w:tc>
        <w:tc>
          <w:tcPr>
            <w:tcW w:w="2066" w:type="dxa"/>
          </w:tcPr>
          <w:p w:rsidR="00437D40" w:rsidRPr="00D14FD7" w:rsidRDefault="00D07B35">
            <w:pPr>
              <w:spacing w:after="0" w:line="240" w:lineRule="auto"/>
              <w:jc w:val="center"/>
              <w:textAlignment w:val="center"/>
              <w:rPr>
                <w:rStyle w:val="markedcontent"/>
                <w:rFonts w:ascii="Times New Roman" w:hAnsi="Times New Roman" w:cs="Times New Roman"/>
                <w:b/>
                <w:sz w:val="24"/>
                <w:szCs w:val="24"/>
              </w:rPr>
            </w:pPr>
            <w:r w:rsidRPr="00D14FD7">
              <w:rPr>
                <w:rStyle w:val="markedcontent"/>
                <w:rFonts w:ascii="Times New Roman" w:eastAsia="Calibri" w:hAnsi="Times New Roman" w:cs="Times New Roman"/>
                <w:b/>
                <w:sz w:val="24"/>
                <w:szCs w:val="24"/>
              </w:rPr>
              <w:t>Воспитательный потенциал</w:t>
            </w:r>
          </w:p>
        </w:tc>
      </w:tr>
      <w:tr w:rsidR="00437D40" w:rsidRPr="00D14FD7">
        <w:tc>
          <w:tcPr>
            <w:tcW w:w="15524" w:type="dxa"/>
            <w:gridSpan w:val="6"/>
          </w:tcPr>
          <w:p w:rsidR="00437D40" w:rsidRPr="00D14FD7" w:rsidRDefault="00D07B35">
            <w:pPr>
              <w:spacing w:after="0" w:line="240" w:lineRule="auto"/>
              <w:textAlignment w:val="center"/>
              <w:rPr>
                <w:rStyle w:val="markedcontent"/>
                <w:rFonts w:ascii="Times New Roman" w:hAnsi="Times New Roman" w:cs="Times New Roman"/>
                <w:sz w:val="24"/>
                <w:szCs w:val="24"/>
              </w:rPr>
            </w:pPr>
            <w:r w:rsidRPr="00D14FD7">
              <w:rPr>
                <w:rStyle w:val="markedcontent"/>
                <w:rFonts w:ascii="Times New Roman" w:eastAsia="Calibri" w:hAnsi="Times New Roman" w:cs="Times New Roman"/>
                <w:b/>
                <w:sz w:val="24"/>
                <w:szCs w:val="24"/>
              </w:rPr>
              <w:t xml:space="preserve">Раздел: </w:t>
            </w:r>
            <w:r w:rsidRPr="00D14FD7">
              <w:rPr>
                <w:rFonts w:ascii="Times New Roman" w:eastAsia="Calibri" w:hAnsi="Times New Roman" w:cs="Times New Roman"/>
                <w:sz w:val="24"/>
                <w:szCs w:val="24"/>
              </w:rPr>
              <w:t>Общие сведения о языке</w:t>
            </w:r>
          </w:p>
        </w:tc>
      </w:tr>
      <w:tr w:rsidR="00437D40" w:rsidRPr="00D14FD7">
        <w:tc>
          <w:tcPr>
            <w:tcW w:w="1100" w:type="dxa"/>
          </w:tcPr>
          <w:p w:rsidR="00437D40" w:rsidRPr="00D14FD7" w:rsidRDefault="00D07B35">
            <w:pPr>
              <w:spacing w:after="0" w:line="240" w:lineRule="auto"/>
              <w:jc w:val="center"/>
              <w:textAlignment w:val="center"/>
              <w:rPr>
                <w:rStyle w:val="markedcontent"/>
                <w:rFonts w:ascii="Times New Roman" w:hAnsi="Times New Roman" w:cs="Times New Roman"/>
                <w:b/>
                <w:sz w:val="24"/>
                <w:szCs w:val="24"/>
              </w:rPr>
            </w:pPr>
            <w:r w:rsidRPr="00D14FD7">
              <w:rPr>
                <w:rStyle w:val="markedcontent"/>
                <w:rFonts w:ascii="Times New Roman" w:eastAsia="Calibri" w:hAnsi="Times New Roman" w:cs="Times New Roman"/>
                <w:b/>
                <w:sz w:val="24"/>
                <w:szCs w:val="24"/>
              </w:rPr>
              <w:t>1.</w:t>
            </w:r>
          </w:p>
        </w:tc>
        <w:tc>
          <w:tcPr>
            <w:tcW w:w="3231" w:type="dxa"/>
          </w:tcPr>
          <w:p w:rsidR="00437D40" w:rsidRPr="00D14FD7" w:rsidRDefault="00437D40">
            <w:pPr>
              <w:spacing w:after="0" w:line="240" w:lineRule="auto"/>
              <w:jc w:val="center"/>
              <w:textAlignment w:val="center"/>
              <w:rPr>
                <w:rStyle w:val="markedcontent"/>
                <w:rFonts w:ascii="Times New Roman" w:hAnsi="Times New Roman" w:cs="Times New Roman"/>
                <w:b/>
                <w:sz w:val="24"/>
                <w:szCs w:val="24"/>
              </w:rPr>
            </w:pPr>
          </w:p>
        </w:tc>
        <w:tc>
          <w:tcPr>
            <w:tcW w:w="3821" w:type="dxa"/>
          </w:tcPr>
          <w:p w:rsidR="00437D40" w:rsidRPr="00D14FD7" w:rsidRDefault="00437D40">
            <w:pPr>
              <w:spacing w:after="0" w:line="240" w:lineRule="auto"/>
              <w:jc w:val="center"/>
              <w:textAlignment w:val="center"/>
              <w:rPr>
                <w:rStyle w:val="markedcontent"/>
                <w:rFonts w:ascii="Times New Roman" w:hAnsi="Times New Roman" w:cs="Times New Roman"/>
                <w:b/>
                <w:sz w:val="24"/>
                <w:szCs w:val="24"/>
              </w:rPr>
            </w:pPr>
          </w:p>
        </w:tc>
        <w:tc>
          <w:tcPr>
            <w:tcW w:w="3291" w:type="dxa"/>
          </w:tcPr>
          <w:p w:rsidR="00437D40" w:rsidRPr="00D14FD7" w:rsidRDefault="00437D40">
            <w:pPr>
              <w:spacing w:after="0" w:line="240" w:lineRule="auto"/>
              <w:jc w:val="center"/>
              <w:textAlignment w:val="center"/>
              <w:rPr>
                <w:rStyle w:val="markedcontent"/>
                <w:rFonts w:ascii="Times New Roman" w:hAnsi="Times New Roman" w:cs="Times New Roman"/>
                <w:b/>
                <w:sz w:val="24"/>
                <w:szCs w:val="24"/>
              </w:rPr>
            </w:pPr>
          </w:p>
        </w:tc>
        <w:tc>
          <w:tcPr>
            <w:tcW w:w="2015" w:type="dxa"/>
          </w:tcPr>
          <w:p w:rsidR="00437D40" w:rsidRPr="00D14FD7" w:rsidRDefault="00437D40">
            <w:pPr>
              <w:spacing w:after="0" w:line="240" w:lineRule="auto"/>
              <w:jc w:val="center"/>
              <w:textAlignment w:val="center"/>
              <w:rPr>
                <w:rStyle w:val="markedcontent"/>
                <w:rFonts w:ascii="Times New Roman" w:hAnsi="Times New Roman" w:cs="Times New Roman"/>
                <w:b/>
                <w:sz w:val="24"/>
                <w:szCs w:val="24"/>
              </w:rPr>
            </w:pPr>
          </w:p>
        </w:tc>
        <w:tc>
          <w:tcPr>
            <w:tcW w:w="2066" w:type="dxa"/>
          </w:tcPr>
          <w:p w:rsidR="00437D40" w:rsidRPr="00D14FD7" w:rsidRDefault="00437D40">
            <w:pPr>
              <w:spacing w:after="0" w:line="240" w:lineRule="auto"/>
              <w:jc w:val="center"/>
              <w:textAlignment w:val="center"/>
              <w:rPr>
                <w:rStyle w:val="markedcontent"/>
                <w:rFonts w:ascii="Times New Roman" w:hAnsi="Times New Roman" w:cs="Times New Roman"/>
                <w:b/>
                <w:sz w:val="24"/>
                <w:szCs w:val="24"/>
              </w:rPr>
            </w:pPr>
          </w:p>
        </w:tc>
      </w:tr>
    </w:tbl>
    <w:p w:rsidR="00437D40" w:rsidRDefault="00437D40">
      <w:pPr>
        <w:spacing w:after="0" w:line="240" w:lineRule="auto"/>
        <w:ind w:firstLine="426"/>
        <w:jc w:val="center"/>
        <w:textAlignment w:val="center"/>
        <w:rPr>
          <w:rStyle w:val="markedcontent"/>
          <w:rFonts w:ascii="Times New Roman" w:hAnsi="Times New Roman" w:cs="Times New Roman"/>
          <w:b/>
          <w:color w:val="FF0000"/>
          <w:sz w:val="24"/>
          <w:szCs w:val="24"/>
        </w:rPr>
      </w:pPr>
    </w:p>
    <w:p w:rsidR="00437D40" w:rsidRPr="00D14FD7" w:rsidRDefault="00D07B35">
      <w:pPr>
        <w:spacing w:after="0" w:line="240" w:lineRule="auto"/>
        <w:ind w:firstLine="426"/>
        <w:jc w:val="center"/>
        <w:textAlignment w:val="center"/>
        <w:rPr>
          <w:rStyle w:val="markedcontent"/>
          <w:rFonts w:ascii="Times New Roman" w:hAnsi="Times New Roman" w:cs="Times New Roman"/>
          <w:b/>
          <w:sz w:val="24"/>
          <w:szCs w:val="24"/>
        </w:rPr>
      </w:pPr>
      <w:r w:rsidRPr="00D14FD7">
        <w:rPr>
          <w:rStyle w:val="markedcontent"/>
          <w:rFonts w:ascii="Times New Roman" w:hAnsi="Times New Roman" w:cs="Times New Roman"/>
          <w:b/>
          <w:sz w:val="24"/>
          <w:szCs w:val="24"/>
        </w:rPr>
        <w:lastRenderedPageBreak/>
        <w:t>Рабочие программы в данной форме составляют учителя, они должны быть на каждый класс, в приложении к ООП.</w:t>
      </w:r>
    </w:p>
    <w:p w:rsidR="00437D40" w:rsidRPr="00D14FD7" w:rsidRDefault="00437D40">
      <w:pPr>
        <w:spacing w:after="0" w:line="240" w:lineRule="auto"/>
        <w:ind w:firstLine="426"/>
        <w:jc w:val="center"/>
        <w:textAlignment w:val="center"/>
        <w:rPr>
          <w:rStyle w:val="markedcontent"/>
          <w:rFonts w:ascii="Times New Roman" w:hAnsi="Times New Roman" w:cs="Times New Roman"/>
          <w:b/>
          <w:sz w:val="24"/>
          <w:szCs w:val="24"/>
        </w:rPr>
      </w:pPr>
    </w:p>
    <w:p w:rsidR="00437D40" w:rsidRPr="00D14FD7" w:rsidRDefault="00D07B35">
      <w:pPr>
        <w:spacing w:after="0" w:line="240" w:lineRule="auto"/>
        <w:ind w:firstLine="426"/>
        <w:jc w:val="center"/>
        <w:textAlignment w:val="center"/>
        <w:rPr>
          <w:rStyle w:val="markedcontent"/>
          <w:rFonts w:ascii="Times New Roman" w:hAnsi="Times New Roman" w:cs="Times New Roman"/>
          <w:b/>
          <w:sz w:val="24"/>
          <w:szCs w:val="24"/>
        </w:rPr>
      </w:pPr>
      <w:r w:rsidRPr="00D14FD7">
        <w:rPr>
          <w:rStyle w:val="markedcontent"/>
          <w:rFonts w:ascii="Times New Roman" w:hAnsi="Times New Roman" w:cs="Times New Roman"/>
          <w:b/>
          <w:sz w:val="24"/>
          <w:szCs w:val="24"/>
        </w:rPr>
        <w:t>(Было до01.09.2025 года, это можно убрать, из этой таблицы взять содержание и планируемые результаты.)</w:t>
      </w:r>
    </w:p>
    <w:tbl>
      <w:tblPr>
        <w:tblStyle w:val="af1"/>
        <w:tblW w:w="15560" w:type="dxa"/>
        <w:tblInd w:w="-284" w:type="dxa"/>
        <w:tblLayout w:type="fixed"/>
        <w:tblLook w:val="04A0"/>
      </w:tblPr>
      <w:tblGrid>
        <w:gridCol w:w="1907"/>
        <w:gridCol w:w="6473"/>
        <w:gridCol w:w="7180"/>
      </w:tblGrid>
      <w:tr w:rsidR="00437D40">
        <w:tc>
          <w:tcPr>
            <w:tcW w:w="1907" w:type="dxa"/>
          </w:tcPr>
          <w:p w:rsidR="00437D40" w:rsidRDefault="00D07B35">
            <w:pPr>
              <w:spacing w:after="0" w:line="240" w:lineRule="auto"/>
              <w:textAlignment w:val="center"/>
              <w:rPr>
                <w:rFonts w:ascii="Times New Roman" w:hAnsi="Times New Roman" w:cs="Times New Roman"/>
                <w:b/>
                <w:i/>
              </w:rPr>
            </w:pPr>
            <w:r>
              <w:rPr>
                <w:rFonts w:ascii="Times New Roman" w:eastAsia="Calibri" w:hAnsi="Times New Roman" w:cs="Times New Roman"/>
                <w:b/>
                <w:i/>
              </w:rPr>
              <w:t>Разделы</w:t>
            </w:r>
          </w:p>
        </w:tc>
        <w:tc>
          <w:tcPr>
            <w:tcW w:w="6473" w:type="dxa"/>
          </w:tcPr>
          <w:p w:rsidR="00437D40" w:rsidRDefault="00D07B35">
            <w:pPr>
              <w:spacing w:after="0" w:line="240" w:lineRule="auto"/>
              <w:jc w:val="center"/>
              <w:textAlignment w:val="center"/>
              <w:rPr>
                <w:rFonts w:ascii="Times New Roman" w:hAnsi="Times New Roman" w:cs="Times New Roman"/>
                <w:b/>
                <w:i/>
              </w:rPr>
            </w:pPr>
            <w:r>
              <w:rPr>
                <w:rFonts w:ascii="Times New Roman" w:eastAsia="Calibri" w:hAnsi="Times New Roman" w:cs="Times New Roman"/>
                <w:b/>
                <w:i/>
              </w:rPr>
              <w:t>Содержание учебного курса</w:t>
            </w:r>
          </w:p>
        </w:tc>
        <w:tc>
          <w:tcPr>
            <w:tcW w:w="7180" w:type="dxa"/>
          </w:tcPr>
          <w:p w:rsidR="00437D40" w:rsidRDefault="00D07B35">
            <w:pPr>
              <w:spacing w:after="0" w:line="240" w:lineRule="auto"/>
              <w:jc w:val="center"/>
              <w:textAlignment w:val="center"/>
              <w:rPr>
                <w:rFonts w:ascii="Times New Roman" w:hAnsi="Times New Roman" w:cs="Times New Roman"/>
                <w:b/>
                <w:i/>
              </w:rPr>
            </w:pPr>
            <w:r>
              <w:rPr>
                <w:rFonts w:eastAsia="Calibri"/>
                <w:b/>
                <w:i/>
              </w:rPr>
              <w:t>19.11.4.</w:t>
            </w:r>
            <w:r>
              <w:rPr>
                <w:rFonts w:ascii="Times New Roman" w:eastAsia="Calibri" w:hAnsi="Times New Roman" w:cs="Times New Roman"/>
                <w:b/>
                <w:i/>
              </w:rPr>
              <w:t xml:space="preserve"> Планируемые результаты в наблюдаемых действиях</w:t>
            </w:r>
          </w:p>
        </w:tc>
      </w:tr>
      <w:tr w:rsidR="00437D40">
        <w:tc>
          <w:tcPr>
            <w:tcW w:w="1907" w:type="dxa"/>
          </w:tcPr>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19.6.1Общие</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сведения</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о языке</w:t>
            </w:r>
          </w:p>
        </w:tc>
        <w:tc>
          <w:tcPr>
            <w:tcW w:w="6473"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Богатство и выразительность русского языка.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Лингвистика как наука о языке.</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Основные разделы лингвистики.</w:t>
            </w:r>
          </w:p>
        </w:tc>
        <w:tc>
          <w:tcPr>
            <w:tcW w:w="7180" w:type="dxa"/>
          </w:tcPr>
          <w:p w:rsidR="00437D40" w:rsidRDefault="00D07B35">
            <w:pPr>
              <w:spacing w:after="0" w:line="240" w:lineRule="auto"/>
              <w:textAlignment w:val="center"/>
              <w:rPr>
                <w:rFonts w:ascii="Times New Roman" w:hAnsi="Times New Roman" w:cs="Times New Roman"/>
                <w:i/>
              </w:rPr>
            </w:pPr>
            <w:r>
              <w:rPr>
                <w:rFonts w:eastAsia="Calibri"/>
                <w:i/>
              </w:rPr>
              <w:t>19.11.4.1.</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осознают богатство и выразительность русского языка, приводят примеры, свидетельствующие об этом.</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-знают основные разделы лингвистики, основные единицы</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языка и речи (звук, морфема, слово, словосочетание, предложение).</w:t>
            </w:r>
          </w:p>
        </w:tc>
      </w:tr>
      <w:tr w:rsidR="00437D40">
        <w:tc>
          <w:tcPr>
            <w:tcW w:w="1907" w:type="dxa"/>
          </w:tcPr>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19.6.2. Язык</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и речь</w:t>
            </w:r>
          </w:p>
        </w:tc>
        <w:tc>
          <w:tcPr>
            <w:tcW w:w="6473"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xml:space="preserve"> Речь устная и письменная, монологическая и диалогическая, полилог. Виды речевой деятельности их особенности. Создание устных монологических высказываний на основе жизненных наблюдений, чтения научно учебной, художественной и научно-популярной литературы. Устный пересказ прочитанного или прослушанного текста, в том числе с изменением лица рассказчика. Участие в диалоге на лингвистические темы и темы на основе жизненных наблюдений. Речевые формулы приветствия, прощания, просьбы, благодарности. Сочинения различных видов с опорой на жизненный и читательский опыт, сюжетную картину (в том числе сочинения-миниатюры). Виды аудирования: выборочное, ознакомительное, детальное. Виды чтения: изучающее, ознакомительное, просмотровое, поисковое.</w:t>
            </w:r>
          </w:p>
        </w:tc>
        <w:tc>
          <w:tcPr>
            <w:tcW w:w="7180" w:type="dxa"/>
          </w:tcPr>
          <w:p w:rsidR="00437D40" w:rsidRDefault="00D07B35">
            <w:pPr>
              <w:spacing w:after="0" w:line="240" w:lineRule="auto"/>
              <w:textAlignment w:val="center"/>
              <w:rPr>
                <w:rFonts w:ascii="Times New Roman" w:hAnsi="Times New Roman" w:cs="Times New Roman"/>
                <w:i/>
              </w:rPr>
            </w:pPr>
            <w:r>
              <w:rPr>
                <w:rFonts w:eastAsia="Calibri"/>
                <w:i/>
              </w:rPr>
              <w:t>19.11.4.2.</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-характеризуют различия между устной и письменной речью, учитывают особенности видов речевой деятельности при решении учебных задач.</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-создают устные высказывания объёмом не менее 5 предложений на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основе жизненных наблюдений, чтения литературы. Участвуют в диалоге/полилоге объёмом не менее 3 реплик.</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-владеют различными видами аудирования, видами чтения.</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устно пересказывают прочитанный текст объёмом не менее 100 слов.</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понимают содержание прослушанных и прочитанных текстов различных</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типов речи объёмом не менее 150 слов: устно и письменно формулируют тему и главную мысль текста; вопросы по содержанию текста и отвечают на них;</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-подробно и сжато передают в письменной форме содержание исходного текста объемом не менее 100 слов; для сжатого изложения — не менее 110 слов.</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-осуществляют выбор языковых средств для создания высказывания в соответствии с целью, темой и коммуникативным замыслом. Соблюдают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объёмом 90—100 слов, умеют пользоваться разными видами лексических словарей; соблюдают в устной речи и на письме правила речевого этикета.</w:t>
            </w:r>
          </w:p>
        </w:tc>
      </w:tr>
      <w:tr w:rsidR="00437D40">
        <w:tc>
          <w:tcPr>
            <w:tcW w:w="1907" w:type="dxa"/>
          </w:tcPr>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19.6.3. Текст</w:t>
            </w:r>
          </w:p>
        </w:tc>
        <w:tc>
          <w:tcPr>
            <w:tcW w:w="6473"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xml:space="preserve">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композиционно-смысловые части. </w:t>
            </w:r>
            <w:r>
              <w:rPr>
                <w:rFonts w:ascii="Times New Roman" w:eastAsia="Calibri" w:hAnsi="Times New Roman" w:cs="Times New Roman"/>
                <w:i/>
              </w:rPr>
              <w:lastRenderedPageBreak/>
              <w:t>Средства связи предложений и частей текста: формы слова,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однокоренные слова, синонимы, антонимы, личные местоимения,</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rPr>
              <w:t>повтор слова. 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Подробное, выборочное и сжатое изложение содержания прочитанного или прослушанного текста. Изложение содержания текста с изменением лица рассказчика. Информационная переработка текста: простой и сложный план текста.</w:t>
            </w:r>
          </w:p>
        </w:tc>
        <w:tc>
          <w:tcPr>
            <w:tcW w:w="7180" w:type="dxa"/>
          </w:tcPr>
          <w:p w:rsidR="00437D40" w:rsidRDefault="00D07B35">
            <w:pPr>
              <w:spacing w:after="0" w:line="240" w:lineRule="auto"/>
              <w:textAlignment w:val="center"/>
              <w:rPr>
                <w:rFonts w:ascii="Times New Roman" w:hAnsi="Times New Roman" w:cs="Times New Roman"/>
                <w:i/>
              </w:rPr>
            </w:pPr>
            <w:r>
              <w:rPr>
                <w:rFonts w:eastAsia="Calibri"/>
                <w:i/>
              </w:rPr>
              <w:lastRenderedPageBreak/>
              <w:t>19.11.4.3.</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распознают основные признаки текста; членят его на смысловые части,</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средства связи предложений и частей текста, применяют эти знания при</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lastRenderedPageBreak/>
              <w:t>создании собственного текста, проводят его смысловой анализ</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xml:space="preserve"> композиционные особенности, определяют количество микротем и абзацев.</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-характеризуют текст с точки зрения его соответствия основным признакам,</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его принадлежности к функционально-смысловому типу речи; используют</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xml:space="preserve"> знание основных признаков текста в практике создания; создают тексты-повествования с опорой на жизненный и читательский опыт; тексты с опорой на сюжетную картину объёмом 3 и более предложений; классные сочинения объёмом не менее 70 слов; восстанавливают деформированный текст; корректируют восстановленный текст с опорой на образец; владеют умениями информационной переработки прослушанного и прочитанного научно-учебного, художественного и научно-популярного текстов: составляют план с целью дальнейшего воспроизведения содержания текста в устной и письменной форме; передают содержание текста, в том числе с изменением лица рассказчика; извлекают информацию из различных источников, в том числе из лингвистических словарей и справочной литературы, используют её в учебной деятельности; представляют сообщение на заданную тему в виде презентации; редактируют тексты с целью совершенствования их содержания.</w:t>
            </w:r>
          </w:p>
        </w:tc>
      </w:tr>
      <w:tr w:rsidR="00437D40">
        <w:tc>
          <w:tcPr>
            <w:tcW w:w="1907"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lastRenderedPageBreak/>
              <w:t>19.6.4. Функциональные</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разновидности</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языка</w:t>
            </w:r>
          </w:p>
        </w:tc>
        <w:tc>
          <w:tcPr>
            <w:tcW w:w="6473"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Общее представление о функциональных разновидностях языка (о разговорной речи, функциональных стилях, языке художественной литературы).</w:t>
            </w:r>
          </w:p>
        </w:tc>
        <w:tc>
          <w:tcPr>
            <w:tcW w:w="7180" w:type="dxa"/>
          </w:tcPr>
          <w:p w:rsidR="00437D40" w:rsidRDefault="00D07B35">
            <w:pPr>
              <w:spacing w:after="0" w:line="240" w:lineRule="auto"/>
              <w:textAlignment w:val="center"/>
              <w:rPr>
                <w:rFonts w:ascii="Times New Roman" w:hAnsi="Times New Roman" w:cs="Times New Roman"/>
                <w:i/>
                <w:sz w:val="24"/>
                <w:szCs w:val="24"/>
              </w:rPr>
            </w:pPr>
            <w:r>
              <w:rPr>
                <w:rFonts w:eastAsia="Calibri"/>
                <w:i/>
              </w:rPr>
              <w:t>19.11.4.4.</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sz w:val="24"/>
                <w:szCs w:val="24"/>
              </w:rPr>
              <w:t>-</w:t>
            </w:r>
            <w:r>
              <w:rPr>
                <w:rFonts w:ascii="Times New Roman" w:eastAsia="Calibri" w:hAnsi="Times New Roman" w:cs="Times New Roman"/>
                <w:i/>
              </w:rPr>
              <w:t>имеют общее представление об особенностях разговорной речи,</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rPr>
              <w:t>функциональных стилей, языка художественной литературы.</w:t>
            </w:r>
          </w:p>
        </w:tc>
      </w:tr>
      <w:tr w:rsidR="00437D40">
        <w:tc>
          <w:tcPr>
            <w:tcW w:w="1907" w:type="dxa"/>
          </w:tcPr>
          <w:p w:rsidR="00437D40" w:rsidRDefault="00D07B35">
            <w:pPr>
              <w:pStyle w:val="ConsPlusNormal"/>
              <w:spacing w:before="240"/>
              <w:jc w:val="both"/>
              <w:rPr>
                <w:i/>
                <w:sz w:val="22"/>
                <w:szCs w:val="22"/>
              </w:rPr>
            </w:pPr>
            <w:r>
              <w:rPr>
                <w:i/>
                <w:sz w:val="22"/>
                <w:szCs w:val="22"/>
              </w:rPr>
              <w:t>19.6.5. Система языка.</w:t>
            </w:r>
          </w:p>
          <w:p w:rsidR="00437D40" w:rsidRDefault="00D07B35">
            <w:pPr>
              <w:spacing w:after="0" w:line="240" w:lineRule="auto"/>
              <w:textAlignment w:val="center"/>
              <w:rPr>
                <w:rFonts w:ascii="Times New Roman" w:hAnsi="Times New Roman" w:cs="Times New Roman"/>
                <w:i/>
              </w:rPr>
            </w:pPr>
            <w:r>
              <w:rPr>
                <w:rFonts w:eastAsia="Calibri"/>
                <w:i/>
              </w:rPr>
              <w:t>19.6.5.1.</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Фонетика.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Графика.</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rPr>
              <w:t>Орфоэпия</w:t>
            </w:r>
          </w:p>
        </w:tc>
        <w:tc>
          <w:tcPr>
            <w:tcW w:w="6473"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Фонетика и графика как разделы лингвистики. Звук как единица языка. Смыслоразличительная роль звука. Система гласных звуков. Система согласных звуков. Изменение звуков в речевом потоке. Элементы фонетической транскрипции. Слог. Ударение. Свойства русского ударения. Соотношение звуков и букв. Фонетический анализ слова. Способы обозначения [й’], мягкости согласных. Основные выразительные средства фонетики. Прописные и строчные буквы. Интонация, её функции.</w:t>
            </w:r>
          </w:p>
        </w:tc>
        <w:tc>
          <w:tcPr>
            <w:tcW w:w="7180" w:type="dxa"/>
          </w:tcPr>
          <w:p w:rsidR="00437D40" w:rsidRDefault="00D07B35">
            <w:pPr>
              <w:spacing w:after="0" w:line="240" w:lineRule="auto"/>
              <w:textAlignment w:val="center"/>
              <w:rPr>
                <w:rFonts w:ascii="Times New Roman" w:hAnsi="Times New Roman" w:cs="Times New Roman"/>
                <w:i/>
              </w:rPr>
            </w:pPr>
            <w:r>
              <w:rPr>
                <w:rFonts w:eastAsia="Calibri"/>
                <w:i/>
              </w:rPr>
              <w:t>19.11.4.5.</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характеризуют звуки, систему звуков; понимают различие между звуком и буквой; проводят фонетический анализ слов; используют знания по фонетике, графике и орфоэпии в практике произношения и правописания слов.</w:t>
            </w:r>
          </w:p>
          <w:p w:rsidR="00437D40" w:rsidRDefault="00437D40">
            <w:pPr>
              <w:spacing w:after="0" w:line="240" w:lineRule="auto"/>
              <w:textAlignment w:val="center"/>
              <w:rPr>
                <w:rFonts w:ascii="Times New Roman" w:hAnsi="Times New Roman" w:cs="Times New Roman"/>
                <w:i/>
              </w:rPr>
            </w:pPr>
          </w:p>
        </w:tc>
      </w:tr>
      <w:tr w:rsidR="00437D40">
        <w:tc>
          <w:tcPr>
            <w:tcW w:w="1907"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19.6.5.2.</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rPr>
              <w:t>Орфография</w:t>
            </w:r>
          </w:p>
        </w:tc>
        <w:tc>
          <w:tcPr>
            <w:tcW w:w="6473"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Орфография как раздел лингвистики. Понятие «орфограмма». Буквенные и небуквенные орфограммы. Правописание разделительных ъ и ь.</w:t>
            </w:r>
          </w:p>
        </w:tc>
        <w:tc>
          <w:tcPr>
            <w:tcW w:w="7180" w:type="dxa"/>
          </w:tcPr>
          <w:p w:rsidR="00437D40" w:rsidRDefault="00D07B35">
            <w:pPr>
              <w:spacing w:after="0" w:line="240" w:lineRule="auto"/>
              <w:textAlignment w:val="center"/>
              <w:rPr>
                <w:rFonts w:ascii="Times New Roman" w:hAnsi="Times New Roman" w:cs="Times New Roman"/>
                <w:i/>
              </w:rPr>
            </w:pPr>
            <w:r>
              <w:rPr>
                <w:rFonts w:eastAsia="Calibri"/>
                <w:i/>
              </w:rPr>
              <w:t>19.11.4.6.</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оперируют понятием «орфограмма» и различают буквенные и небуквенные орфограммы при проведении орфографического анализа слова.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lastRenderedPageBreak/>
              <w:t>- распознают изученные орфограммы; применяют знания по орфографии в практике правописания (в том числе знание о правописании разделительных</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rPr>
              <w:t>ъ и ь).</w:t>
            </w:r>
          </w:p>
        </w:tc>
      </w:tr>
      <w:tr w:rsidR="00437D40">
        <w:tc>
          <w:tcPr>
            <w:tcW w:w="1907"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lastRenderedPageBreak/>
              <w:t>19.6.5.3.</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Лексикология</w:t>
            </w:r>
          </w:p>
        </w:tc>
        <w:tc>
          <w:tcPr>
            <w:tcW w:w="6473"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Лексикология как раздел лингвистики. Основные способы толкования лексического значения слова; основные способы разъяснения значения слова. 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Лексический анализ слов).</w:t>
            </w:r>
          </w:p>
        </w:tc>
        <w:tc>
          <w:tcPr>
            <w:tcW w:w="7180" w:type="dxa"/>
          </w:tcPr>
          <w:p w:rsidR="00437D40" w:rsidRDefault="00D07B35">
            <w:pPr>
              <w:spacing w:after="0" w:line="240" w:lineRule="auto"/>
              <w:textAlignment w:val="center"/>
              <w:rPr>
                <w:rFonts w:ascii="Times New Roman" w:hAnsi="Times New Roman" w:cs="Times New Roman"/>
                <w:i/>
              </w:rPr>
            </w:pPr>
            <w:r>
              <w:rPr>
                <w:rFonts w:eastAsia="Calibri"/>
                <w:i/>
              </w:rPr>
              <w:t>19.11.4.7.</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объясняют лексическое значение слова разными способами (подбор однокоренных слов; подбор синонимов и антонимов; определяют значения слова по контексту, с помощью толкового словаря); распознают однозначные и многозначные слова, различают прямое и переносное значения слова.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распознают синонимы, антонимы, омонимы; различают многозначные слова и омонимы; умеют правильно употреблять слова-паронимы;</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-характеризуют тематические группы слов, родовые и видовые понятия;</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-проводят лексический анализ слов (в рамках изученного), пользуются лексическими словарями</w:t>
            </w:r>
          </w:p>
        </w:tc>
      </w:tr>
      <w:tr w:rsidR="00437D40">
        <w:tc>
          <w:tcPr>
            <w:tcW w:w="1907"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19.6.5.4.</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Морфемика. Орфография</w:t>
            </w:r>
          </w:p>
        </w:tc>
        <w:tc>
          <w:tcPr>
            <w:tcW w:w="6473"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Морфемика как раздел лингвистики. 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нулём звука). Морфемный анализ слов. Уместное использование слов с суффиксами оценки в собственной речи. Правописание корней с безударными проверяемыми, непроверяемыми гласными (в рамках изученного).</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Правописание корней с проверяемыми, непроверяемыми,</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непроизносимыми согласными (в рамках изученного).</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Правописание ё — о после шипящих в корне слова.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Правописание неизменяемых на письме приставок и приставок на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-з (-с). Правописание ы — и после приставок. Правописание ы — и после ц.</w:t>
            </w:r>
          </w:p>
        </w:tc>
        <w:tc>
          <w:tcPr>
            <w:tcW w:w="7180" w:type="dxa"/>
          </w:tcPr>
          <w:p w:rsidR="00437D40" w:rsidRDefault="00D07B35">
            <w:pPr>
              <w:spacing w:after="0" w:line="240" w:lineRule="auto"/>
              <w:textAlignment w:val="center"/>
              <w:rPr>
                <w:rFonts w:ascii="Times New Roman" w:hAnsi="Times New Roman" w:cs="Times New Roman"/>
                <w:i/>
              </w:rPr>
            </w:pPr>
            <w:r>
              <w:rPr>
                <w:rFonts w:eastAsia="Calibri"/>
                <w:i/>
              </w:rPr>
              <w:t>19.11.4.8.</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характеризуют морфему как минимальную значимую единицу языка;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распознают морфемы в слове (корень, приставку, суффикс, окончание),</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выделяют основу слова; находят чередование звуков в морфемах (в том числе чередование гласных с нулём звука); проводят морфемный анализ слов;</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-применяют знания по морфемике при выполнении языкового анализа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различных видов и в практике правописания неизменяемых приставок и</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xml:space="preserve"> приставок на -з (-с); ы — и после приставок; корней с безударными проверяемыми, непроверяемыми, чередующимися гласными (в рамках</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изученного); корней с проверяемыми, непроверяемыми, непроизносимыми согласными (в рамках изученного); ё — о после шипящих в корне слова;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ы — и после ц.</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-уместно используют слова с суффиксами оценки в собственной речи.</w:t>
            </w:r>
          </w:p>
        </w:tc>
      </w:tr>
      <w:tr w:rsidR="00437D40">
        <w:tc>
          <w:tcPr>
            <w:tcW w:w="1907"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19.6.5.5.</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Морфология. Культура речи. Орфография</w:t>
            </w:r>
          </w:p>
        </w:tc>
        <w:tc>
          <w:tcPr>
            <w:tcW w:w="6473"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Морфология как раздел грамматики. Грамматическое значение слова. Части речи как лексико-грамматические разряды слов. Система частей речи в русском языке. Самостоятельные и служебные части речи.</w:t>
            </w:r>
          </w:p>
        </w:tc>
        <w:tc>
          <w:tcPr>
            <w:tcW w:w="7180" w:type="dxa"/>
          </w:tcPr>
          <w:p w:rsidR="00437D40" w:rsidRDefault="00D07B35">
            <w:pPr>
              <w:spacing w:after="0" w:line="240" w:lineRule="auto"/>
              <w:textAlignment w:val="center"/>
              <w:rPr>
                <w:rFonts w:ascii="Times New Roman" w:hAnsi="Times New Roman" w:cs="Times New Roman"/>
                <w:i/>
              </w:rPr>
            </w:pPr>
            <w:r>
              <w:rPr>
                <w:rFonts w:eastAsia="Calibri"/>
                <w:i/>
              </w:rPr>
              <w:t>19.11.4.9.</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применяют знания о частях речи как лексико-грамматических разрядах слов,</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xml:space="preserve"> о грамматическом значении слова, о системе частей речи в русском языке для решения практико-ориентированных учебных задач;</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-распознают имена существительные, имена прилагательные, глаголы;</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xml:space="preserve">-проводят морфологический анализ существительных, частично прилагательных, глаголов; применяют знания по морфологии при </w:t>
            </w:r>
            <w:r>
              <w:rPr>
                <w:rFonts w:ascii="Times New Roman" w:eastAsia="Calibri" w:hAnsi="Times New Roman" w:cs="Times New Roman"/>
                <w:i/>
              </w:rPr>
              <w:lastRenderedPageBreak/>
              <w:t>выполнении языкового анализа различных видов и в речевой практике.</w:t>
            </w:r>
          </w:p>
        </w:tc>
      </w:tr>
      <w:tr w:rsidR="00437D40">
        <w:tc>
          <w:tcPr>
            <w:tcW w:w="1907"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lastRenderedPageBreak/>
              <w:t>19.6.5.6.</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Имя</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rPr>
              <w:t>существительное</w:t>
            </w:r>
          </w:p>
        </w:tc>
        <w:tc>
          <w:tcPr>
            <w:tcW w:w="6473"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Имя существительное как часть речи. Общее грамматическое значение, морфологические признаки и синтаксические функции существительного. Роль существительного в речи. Лексико-грамматические разряды существительных по значению, имена существительные собственные и нарицательные; существительные одушевлённые и неодушевлённые. Род, число, падеж имени существительного. Существительные общего рода.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Существительные, имеющие форму только единственного или только множественного числа. Типы склонения существительных. Разносклоняемые существительные. Несклоняемые существительные. Морфологический анализ существительных. Нормы произношения, нормы постановки ударения, нормы словоизменения существительных. Правописание собственных существительных. Правописание ь на конце существительных после шипящих. Правописание безударных окончаний имён существительных. Правописание о — е (ё) после шипящих и ц в суффиксах и окончаниях существительных. Правописание суффиксов -чик- — -щик-; -ек- — -ик- (-чик-) существительных. Правописание корней с чередованием</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xml:space="preserve"> а // о: -лаг- — -лож-;-раст- — -ращ- — -рос-; -гар- — -гор-, -зар- — -зор-;-клан- — -клон-, -скак- — -скоч-.</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Слитное и раздельное написание не с существительными.</w:t>
            </w:r>
          </w:p>
        </w:tc>
        <w:tc>
          <w:tcPr>
            <w:tcW w:w="7180"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-определяют общее грамматическое значение, морфологические признаки и синтаксические функции существительного; объяснять его роль в речи;</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определяют лексико-грамматические разряды существительных, различают</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типы склонения существительных, выявляют разносклоняемые и</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несклоняемые существительные;</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проводят морфологический анализ имён существительных; соблюдают</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нормы словоизменения, произношения существительных, постановки в них ударения, употребления несклоняемых имён существительных;</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соблюдают нормы правописания существительных:</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безударных окончаний; о — е (ё) после шипящих и ц в суффиксах и</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окончаниях; суффиксов -чик- — -щик-, -ек- —-ик- (-чик-); корней с</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чередованием а // о: -лаг- — -лож-; -раст- — -ращ- — -рос-; -гар- — -гор-, -зар- — -зор-; -клан- —-клон-, -скак- — -скоч-; употребления/неупотребления ь на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конце существительных после шипящих; слитное и раздельное написание не с существительными; правописание собственных существительных.</w:t>
            </w:r>
          </w:p>
        </w:tc>
      </w:tr>
      <w:tr w:rsidR="00437D40">
        <w:tc>
          <w:tcPr>
            <w:tcW w:w="1907"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19.6.5.7. Имя</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rPr>
              <w:t>прилагательное</w:t>
            </w:r>
          </w:p>
        </w:tc>
        <w:tc>
          <w:tcPr>
            <w:tcW w:w="6473"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Имя прилагательное как часть речи. Общее грамматическое значение, морфологические признаки и синтаксические функции. Роль в речи; Имена прилагательные полные и краткие, их синтаксические функции. Склонение прилагательных. Морфологический анализ прилагательных. Нормы словоизменения, произношения прилагательных, постановки ударения. Правописание безударных окончаний прилагательных. Правописание о — е после шипящих и ц в суффиксах и окончаниях прилагательных. Правописание кратких форм прилагательных с основой на шипящий. Слитное и раздельное написание не с прилагательными.</w:t>
            </w:r>
          </w:p>
        </w:tc>
        <w:tc>
          <w:tcPr>
            <w:tcW w:w="7180" w:type="dxa"/>
          </w:tcPr>
          <w:p w:rsidR="00437D40" w:rsidRDefault="00D07B35">
            <w:pPr>
              <w:spacing w:after="0" w:line="240" w:lineRule="auto"/>
              <w:textAlignment w:val="center"/>
              <w:rPr>
                <w:rFonts w:ascii="Times New Roman" w:hAnsi="Times New Roman" w:cs="Times New Roman"/>
                <w:i/>
              </w:rPr>
            </w:pPr>
            <w:r>
              <w:rPr>
                <w:rFonts w:eastAsia="Calibri"/>
                <w:i/>
              </w:rPr>
              <w:t>19.11.4.10.</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определяют общее грамматическое значение, морфологические признаки и синтаксические функции имени прилагательного; объясняют его роль в речи; различают полную и краткую формы имён прилагательных;</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проводят частичный морфологический анализ имён прилагательных;</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соблюдают нормы словоизменения, произношения прилагательных</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xml:space="preserve"> постановки в них ударения;</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соблюдают нормы правописания прилагательных: безударных окончаний;</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о — е после шипящих и ц в суффиксах и окончаниях; кратких форм прилагательных с основой на шипящие; нормы слитного и раздельного написания не с именами прилагательными.</w:t>
            </w:r>
          </w:p>
        </w:tc>
      </w:tr>
      <w:tr w:rsidR="00437D40">
        <w:tc>
          <w:tcPr>
            <w:tcW w:w="1907"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lastRenderedPageBreak/>
              <w:t>19.6.5.8.</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Глагол</w:t>
            </w:r>
          </w:p>
        </w:tc>
        <w:tc>
          <w:tcPr>
            <w:tcW w:w="6473"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Глагол как часть речи. Общее грамматическое значение, морфологические признаки и синтаксические функции глагола. Роль глагола в</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словосочетании и предложении, в речи. Глаголы совершенного и несовершенного вида, возвратные и невозвратные.</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Инфинитив и его грамматические свойства. Основа инфинитива, основа настоящего (будущего простого) времени глагола. Спряжение глагола.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Нормы словоизменения глаголов, постановки ударения в глагольных</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формах. Правописание корней с чередованием е // и: -бер- — -бир-,</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-блест- — -блист-, -дер- — -дир-, -жег- — -жиг-, -мер- —-мир-, -пер-  -пир-, -стел- — -стил-, -тер- — -тир-. Использование ь как показателя грамматической формы в инфинитиве, в форме 2-го лица единственного числа после шипящих. Правописание -тся и -ться в глаголах, суффиксов -ова- —-ева-, -ыва- — -ива-. Правописание безударных личных окончаний глагола. Правописание гласной перед суффиксом -л- в формах про-</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шедшего времени глагола. Слитное и раздельное написание не с глаголом и.</w:t>
            </w:r>
          </w:p>
        </w:tc>
        <w:tc>
          <w:tcPr>
            <w:tcW w:w="7180" w:type="dxa"/>
          </w:tcPr>
          <w:p w:rsidR="00437D40" w:rsidRDefault="00D07B35">
            <w:pPr>
              <w:spacing w:after="0" w:line="240" w:lineRule="auto"/>
              <w:textAlignment w:val="center"/>
              <w:rPr>
                <w:rFonts w:ascii="Times New Roman" w:hAnsi="Times New Roman" w:cs="Times New Roman"/>
                <w:i/>
              </w:rPr>
            </w:pPr>
            <w:r>
              <w:rPr>
                <w:rFonts w:eastAsia="Calibri"/>
                <w:i/>
              </w:rPr>
              <w:t>19.11.4.11.</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определяют общее грамматическое значение, морфологические признаки и синтаксические функции глагола; объясняют его роль в словосочетании и предложении, а также в речи;</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различают глаголы совершенного и несовершенного вида, возвратные и невозвратные;</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называют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определяют спряжение глагола, умеют спрягать глаголы;</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проводят частичный морфологический анализ глаголов, соблюдают нормы словоизменения глаголов, постановки ударения в глагольных формах (в рамках изученного),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 -ива-; личных окончаний глагола, гласной</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Перед суффиксом -л- в формах прошедшего времени глагола; слитного</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rPr>
              <w:t>и раздельного написания не с глаголами.</w:t>
            </w:r>
          </w:p>
        </w:tc>
      </w:tr>
      <w:tr w:rsidR="00437D40">
        <w:tc>
          <w:tcPr>
            <w:tcW w:w="1907"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19.6.5.9. Синтаксис.</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Культура речи.</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Пунктуация</w:t>
            </w:r>
          </w:p>
        </w:tc>
        <w:tc>
          <w:tcPr>
            <w:tcW w:w="6473" w:type="dxa"/>
          </w:tcPr>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Средства связи слов в словосочетании.</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xml:space="preserve">Главные члены предложения. Подлежащее и морфологические средства его выражения: существительным или местоимением в именительном падеже, сочетанием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w:t>
            </w:r>
            <w:r>
              <w:rPr>
                <w:rFonts w:ascii="Times New Roman" w:eastAsia="Calibri" w:hAnsi="Times New Roman" w:cs="Times New Roman"/>
                <w:i/>
              </w:rPr>
              <w:lastRenderedPageBreak/>
              <w:t>морфологические средства его выражения: глаголом, существительным, прилагательным. Тире между подлежащим и сказуемым.</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Предложения распространённые и нераспространённые.</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Второстепенные члены предложения: определение, дополнение,</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 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 членами (без союзов, с одиночным союзом и, союзами а, но, однако, зато, да. Предложения с обобщающим словом при однородных членах, с обращением, особенности интонации. Обращение и средства его выражения. Синтаксический анализ простого и простого осложнённого предложений. Пунктуационное оформление предложений, осложнённых однородными членами, связанными бессоюзной связью, одиночным союзом и, союзами а, но, однако, зато, да</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(в значении и), да (в значении но). Предложения простые и</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сложные. Сложные предложения с бессоюзной и союзной связью. Предложения сложносочинённые и сложноподчинённые (общее представление. Пунктуационное оформление сложных предложений, состоящих из частей, связанных бессоюзной связью и союзами и, но, а, однако, зато, да. Предложения с прямой речью. Пунктуационное оформление предложений с прямой речью. Диалог. Пунктуационное оформление диалога на письме. Пунктуация как раздел лингвистики.</w:t>
            </w:r>
          </w:p>
        </w:tc>
        <w:tc>
          <w:tcPr>
            <w:tcW w:w="7180" w:type="dxa"/>
          </w:tcPr>
          <w:p w:rsidR="00437D40" w:rsidRDefault="00D07B35">
            <w:pPr>
              <w:spacing w:after="0" w:line="240" w:lineRule="auto"/>
              <w:textAlignment w:val="center"/>
              <w:rPr>
                <w:rFonts w:ascii="Times New Roman" w:hAnsi="Times New Roman" w:cs="Times New Roman"/>
                <w:i/>
              </w:rPr>
            </w:pPr>
            <w:r>
              <w:rPr>
                <w:rFonts w:eastAsia="Calibri"/>
                <w:i/>
              </w:rPr>
              <w:lastRenderedPageBreak/>
              <w:t>19.11.4.12.</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распознают единицы синтаксиса (словосочетание и предложение); проводят синтаксический анализ словосочетаний и простых предложений,</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пунктуационный анализ простых осложнённых и сложных предложений;</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применяют знания по синтаксису и пунктуации при выполнении языкового анализа различных видов и в речевой практике;</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распознают словосочетания по морфологическим свойствам главного слова (именные, глагольные, наречные); простые неосложнённые предложения;</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xml:space="preserve"> простые предложения, осложнённые однородными членами, включая предложения с обобщающим словом при однородных членах, обращением,</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xml:space="preserve">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w:t>
            </w:r>
            <w:r>
              <w:rPr>
                <w:rFonts w:ascii="Times New Roman" w:eastAsia="Calibri" w:hAnsi="Times New Roman" w:cs="Times New Roman"/>
                <w:i/>
              </w:rPr>
              <w:lastRenderedPageBreak/>
              <w:t>основ (простые и сложные), наличию второстепенных членов (распространённые и нераспространённые);</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-определяют главные и второстепенные члены предложения, морфологические средства выражения подлежащего (существительным или местоимением в именительном падеже, сочетанием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существительным, прилагательным), морфологические средства выражения второстепенных членов предложения;</w:t>
            </w:r>
          </w:p>
          <w:p w:rsidR="00437D40" w:rsidRDefault="00D07B35">
            <w:pPr>
              <w:spacing w:after="0" w:line="240" w:lineRule="auto"/>
              <w:textAlignment w:val="center"/>
              <w:rPr>
                <w:rFonts w:ascii="Times New Roman" w:hAnsi="Times New Roman" w:cs="Times New Roman"/>
                <w:i/>
              </w:rPr>
            </w:pPr>
            <w:r>
              <w:rPr>
                <w:rFonts w:ascii="Times New Roman" w:eastAsia="Calibri" w:hAnsi="Times New Roman" w:cs="Times New Roman"/>
                <w:i/>
              </w:rPr>
              <w:t>- соблюдают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r>
              <w:rPr>
                <w:rFonts w:ascii="Times New Roman" w:eastAsia="Calibri" w:hAnsi="Times New Roman" w:cs="Times New Roman"/>
                <w:i/>
                <w:sz w:val="24"/>
                <w:szCs w:val="24"/>
              </w:rPr>
              <w:t>.</w:t>
            </w:r>
          </w:p>
        </w:tc>
      </w:tr>
    </w:tbl>
    <w:p w:rsidR="00437D40" w:rsidRDefault="00437D40">
      <w:pPr>
        <w:spacing w:after="0" w:line="240" w:lineRule="auto"/>
        <w:ind w:firstLine="426"/>
        <w:jc w:val="both"/>
        <w:textAlignment w:val="center"/>
        <w:rPr>
          <w:rStyle w:val="markedcontent"/>
          <w:rFonts w:ascii="Times New Roman" w:hAnsi="Times New Roman" w:cs="Times New Roman"/>
          <w:sz w:val="24"/>
          <w:szCs w:val="24"/>
        </w:rPr>
      </w:pPr>
    </w:p>
    <w:p w:rsidR="00437D40" w:rsidRDefault="00437D40">
      <w:pPr>
        <w:spacing w:after="0" w:line="240" w:lineRule="auto"/>
        <w:textAlignment w:val="center"/>
        <w:rPr>
          <w:rFonts w:ascii="Times New Roman" w:hAnsi="Times New Roman" w:cs="Times New Roman"/>
          <w:b/>
          <w:sz w:val="24"/>
          <w:szCs w:val="24"/>
        </w:rPr>
      </w:pPr>
    </w:p>
    <w:p w:rsidR="00437D40" w:rsidRDefault="00D07B35">
      <w:pPr>
        <w:spacing w:after="0" w:line="240" w:lineRule="auto"/>
        <w:jc w:val="center"/>
        <w:textAlignment w:val="center"/>
        <w:rPr>
          <w:rFonts w:ascii="Times New Roman" w:hAnsi="Times New Roman" w:cs="Times New Roman"/>
          <w:b/>
          <w:sz w:val="24"/>
          <w:szCs w:val="24"/>
        </w:rPr>
      </w:pPr>
      <w:r>
        <w:rPr>
          <w:rFonts w:ascii="Times New Roman" w:hAnsi="Times New Roman" w:cs="Times New Roman"/>
          <w:b/>
          <w:sz w:val="24"/>
          <w:szCs w:val="24"/>
        </w:rPr>
        <w:t>20. Литература</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Федеральная рабочая программа по учебному предмету «Литература» составлена на основе Требований к результатам освоения ООП ООО, представленных в ФГОС ООО, Рабочей программы воспитания,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437D40" w:rsidRDefault="00437D40">
      <w:pPr>
        <w:spacing w:after="0" w:line="240" w:lineRule="auto"/>
        <w:ind w:firstLine="426"/>
        <w:jc w:val="center"/>
        <w:textAlignment w:val="center"/>
        <w:rPr>
          <w:rStyle w:val="markedcontent"/>
          <w:rFonts w:ascii="Times New Roman" w:hAnsi="Times New Roman" w:cs="Times New Roman"/>
          <w:sz w:val="24"/>
          <w:szCs w:val="24"/>
        </w:rPr>
      </w:pPr>
    </w:p>
    <w:p w:rsidR="00437D40" w:rsidRDefault="00D07B35">
      <w:pPr>
        <w:spacing w:after="0" w:line="240" w:lineRule="auto"/>
        <w:ind w:firstLine="426"/>
        <w:jc w:val="center"/>
        <w:textAlignment w:val="center"/>
        <w:rPr>
          <w:rFonts w:ascii="Times New Roman" w:hAnsi="Times New Roman" w:cs="Times New Roman"/>
          <w:b/>
          <w:sz w:val="24"/>
          <w:szCs w:val="24"/>
        </w:rPr>
      </w:pPr>
      <w:r>
        <w:rPr>
          <w:rStyle w:val="markedcontent"/>
          <w:rFonts w:ascii="Times New Roman" w:hAnsi="Times New Roman" w:cs="Times New Roman"/>
          <w:b/>
          <w:sz w:val="24"/>
          <w:szCs w:val="24"/>
        </w:rPr>
        <w:lastRenderedPageBreak/>
        <w:t>Пояснительная записка</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Рабочая программа по учебному предмету «Литература» разработана в соответствии с современными тенденциями в школьном образовании и ориентирует учителей на использование активных методов обучения и формирование личностных, метапредметных и предметных результатов обучения, определяет обязательную (инвариантную) часть содержания учебного курса по литературе, структурирует планируемые результаты обучения и содержание по годам обучения.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w:t>
      </w:r>
      <w:r>
        <w:rPr>
          <w:rFonts w:ascii="Times New Roman" w:hAnsi="Times New Roman" w:cs="Times New Roman"/>
          <w:sz w:val="24"/>
          <w:szCs w:val="24"/>
        </w:rPr>
        <w:br/>
      </w:r>
      <w:r>
        <w:rPr>
          <w:rStyle w:val="markedcontent"/>
          <w:rFonts w:ascii="Times New Roman" w:hAnsi="Times New Roman" w:cs="Times New Roman"/>
          <w:sz w:val="24"/>
          <w:szCs w:val="24"/>
        </w:rPr>
        <w:t>учебного времени, последовательностью изучения отдельных тем,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 Личностные и метапредметные результаты в рабочей программе представлены с учётом особенностей преподавания литературы в основной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437D40" w:rsidRDefault="00437D40">
      <w:pPr>
        <w:spacing w:after="0" w:line="240" w:lineRule="auto"/>
        <w:ind w:firstLine="426"/>
        <w:jc w:val="center"/>
        <w:textAlignment w:val="center"/>
        <w:rPr>
          <w:rStyle w:val="markedcontent"/>
          <w:rFonts w:ascii="Times New Roman" w:hAnsi="Times New Roman" w:cs="Times New Roman"/>
          <w:b/>
          <w:sz w:val="24"/>
          <w:szCs w:val="24"/>
        </w:rPr>
      </w:pPr>
    </w:p>
    <w:p w:rsidR="00437D40" w:rsidRDefault="00D07B35">
      <w:pPr>
        <w:spacing w:after="0" w:line="240" w:lineRule="auto"/>
        <w:ind w:firstLine="426"/>
        <w:jc w:val="center"/>
        <w:textAlignment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Общая характеристика учебного предмета «Литература»</w:t>
      </w:r>
    </w:p>
    <w:p w:rsidR="00437D40" w:rsidRDefault="00D07B35">
      <w:pPr>
        <w:spacing w:after="0" w:line="240" w:lineRule="auto"/>
        <w:ind w:firstLine="426"/>
        <w:jc w:val="both"/>
        <w:textAlignment w:val="center"/>
        <w:rPr>
          <w:rFonts w:ascii="Times New Roman" w:hAnsi="Times New Roman" w:cs="Times New Roman"/>
          <w:sz w:val="24"/>
          <w:szCs w:val="24"/>
        </w:rPr>
      </w:pPr>
      <w:r>
        <w:rPr>
          <w:rStyle w:val="markedcontent"/>
          <w:rFonts w:ascii="Times New Roman" w:hAnsi="Times New Roman" w:cs="Times New Roman"/>
          <w:sz w:val="24"/>
          <w:szCs w:val="24"/>
        </w:rPr>
        <w:t>Учебный предмет «Литература» способствует формированию духовного облика и нравственных ориентиров обучающихся, развитию   эмоциональной, интеллектуальной и эстетической сферы, становлению основ их миропониманияи национального самосознания. Литературные произведения являются явлениями культуры, в которых заключено эстетическое освоение мира, богатство и многообразие человеческого бытия, выраженное в художественных образах, которые содержат в себе потенциал воздействия на читателей и приобщают их</w:t>
      </w:r>
      <w:r>
        <w:rPr>
          <w:rFonts w:ascii="Times New Roman" w:hAnsi="Times New Roman" w:cs="Times New Roman"/>
          <w:sz w:val="24"/>
          <w:szCs w:val="24"/>
        </w:rPr>
        <w:br/>
      </w:r>
      <w:r>
        <w:rPr>
          <w:rStyle w:val="markedcontent"/>
          <w:rFonts w:ascii="Times New Roman" w:hAnsi="Times New Roman" w:cs="Times New Roman"/>
          <w:sz w:val="24"/>
          <w:szCs w:val="24"/>
        </w:rPr>
        <w:t>к нравственно-эстетическим ценностям, как национальным, так и общечеловеческим. Основу содержания литературного образования составляют</w:t>
      </w:r>
      <w:r>
        <w:rPr>
          <w:rFonts w:ascii="Times New Roman" w:hAnsi="Times New Roman" w:cs="Times New Roman"/>
          <w:sz w:val="24"/>
          <w:szCs w:val="24"/>
        </w:rPr>
        <w:br/>
      </w:r>
      <w:r>
        <w:rPr>
          <w:rStyle w:val="markedcontent"/>
          <w:rFonts w:ascii="Times New Roman" w:hAnsi="Times New Roman" w:cs="Times New Roman"/>
          <w:sz w:val="24"/>
          <w:szCs w:val="24"/>
        </w:rPr>
        <w:t>чтение и изучение выдающихся художественных произведений русской и мировой литературы, что способствует постижению</w:t>
      </w:r>
      <w:r>
        <w:rPr>
          <w:rFonts w:ascii="Times New Roman" w:hAnsi="Times New Roman" w:cs="Times New Roman"/>
          <w:sz w:val="24"/>
          <w:szCs w:val="24"/>
        </w:rPr>
        <w:br/>
      </w:r>
      <w:r>
        <w:rPr>
          <w:rStyle w:val="markedcontent"/>
          <w:rFonts w:ascii="Times New Roman" w:hAnsi="Times New Roman" w:cs="Times New Roman"/>
          <w:sz w:val="24"/>
          <w:szCs w:val="24"/>
        </w:rPr>
        <w:t>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анализе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преемственности с литературным чтением в начальной школе, межпредметных связей с русским языком, с историей, с предметами художественного цикла, что способствует развитию речи, историзма мышления, художественного вкуса, формированию эстетического отношения</w:t>
      </w:r>
      <w:r>
        <w:rPr>
          <w:rFonts w:ascii="Times New Roman" w:hAnsi="Times New Roman" w:cs="Times New Roman"/>
          <w:sz w:val="24"/>
          <w:szCs w:val="24"/>
        </w:rPr>
        <w:br/>
      </w:r>
      <w:r>
        <w:rPr>
          <w:rStyle w:val="markedcontent"/>
          <w:rFonts w:ascii="Times New Roman" w:hAnsi="Times New Roman" w:cs="Times New Roman"/>
          <w:sz w:val="24"/>
          <w:szCs w:val="24"/>
        </w:rPr>
        <w:t>к окружающему миру и его воплощения в творческих работах различных жанров.</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В рабочей программе учтены все этапы российского историко-литературного процесса (от фольклора до новейшей русской</w:t>
      </w:r>
      <w:r>
        <w:rPr>
          <w:rFonts w:ascii="Times New Roman" w:hAnsi="Times New Roman" w:cs="Times New Roman"/>
          <w:sz w:val="24"/>
          <w:szCs w:val="24"/>
        </w:rPr>
        <w:br/>
      </w:r>
      <w:r>
        <w:rPr>
          <w:rStyle w:val="markedcontent"/>
          <w:rFonts w:ascii="Times New Roman" w:hAnsi="Times New Roman" w:cs="Times New Roman"/>
          <w:sz w:val="24"/>
          <w:szCs w:val="24"/>
        </w:rPr>
        <w:t>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437D40" w:rsidRPr="00D14FD7" w:rsidRDefault="00D07B35">
      <w:pPr>
        <w:spacing w:after="0" w:line="240" w:lineRule="auto"/>
        <w:ind w:firstLine="426"/>
        <w:jc w:val="both"/>
        <w:textAlignment w:val="center"/>
        <w:rPr>
          <w:rStyle w:val="markedcontent"/>
          <w:rFonts w:ascii="Times New Roman" w:hAnsi="Times New Roman" w:cs="Times New Roman"/>
          <w:sz w:val="24"/>
          <w:szCs w:val="24"/>
        </w:rPr>
      </w:pPr>
      <w:r w:rsidRPr="00D14FD7">
        <w:rPr>
          <w:rStyle w:val="markedcontent"/>
          <w:rFonts w:ascii="Times New Roman" w:hAnsi="Times New Roman" w:cs="Times New Roman"/>
          <w:sz w:val="24"/>
          <w:szCs w:val="24"/>
        </w:rPr>
        <w:t>Полноценное литературное образование на уровне ООО невозможно без учета преемственности с учебным предметом «Литературное чтение» на  уровне НОО, межпредметных связей с русским языком, с учебными предметами «История», «ИЗО», «Музыка»,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(Приказ№808).</w:t>
      </w:r>
    </w:p>
    <w:p w:rsidR="00437D40" w:rsidRDefault="00D07B35">
      <w:pPr>
        <w:spacing w:after="0" w:line="240" w:lineRule="auto"/>
        <w:ind w:firstLine="426"/>
        <w:jc w:val="center"/>
        <w:textAlignment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Цели изучения учебного предмета «Литература»</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Цель заключается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w:t>
      </w:r>
      <w:r>
        <w:rPr>
          <w:rStyle w:val="markedcontent"/>
          <w:rFonts w:ascii="Times New Roman" w:hAnsi="Times New Roman" w:cs="Times New Roman"/>
          <w:sz w:val="24"/>
          <w:szCs w:val="24"/>
        </w:rPr>
        <w:lastRenderedPageBreak/>
        <w:t xml:space="preserve">уважения к другим культурам, развитие ценностных ориентиров личности учащегося на основе высоких духовно-нравственных идеалов, воплощённых в отечественной и зарубежной литературе. </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Достижение указанных целей возможно при решении учебных задач, которые постепенно усложняются от 5к 9 классу:</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1. обеспечить осознание и понимание литературы как национально-культурную ценность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2. приобщить школьников к чтению отечественной и зарубежной классической литературы и лучших образцов современной литературы; </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3. воспитать уважение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4. способствовать воспитанию квалифицированного читателя, обладающего эстетическим вкусом, способного воспринимать, анализировать, критически оценивать и интерпретировать прочитанное;</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5. Обеспечить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w:t>
      </w:r>
    </w:p>
    <w:p w:rsidR="00437D40" w:rsidRDefault="00D07B35">
      <w:pPr>
        <w:spacing w:after="0" w:line="240" w:lineRule="auto"/>
        <w:ind w:firstLine="426"/>
        <w:jc w:val="both"/>
        <w:textAlignment w:val="center"/>
        <w:rPr>
          <w:rFonts w:ascii="Times New Roman" w:hAnsi="Times New Roman" w:cs="Times New Roman"/>
          <w:b/>
          <w:sz w:val="24"/>
          <w:szCs w:val="24"/>
        </w:rPr>
      </w:pPr>
      <w:r>
        <w:rPr>
          <w:rStyle w:val="markedcontent"/>
          <w:rFonts w:ascii="Times New Roman" w:hAnsi="Times New Roman" w:cs="Times New Roman"/>
          <w:sz w:val="24"/>
          <w:szCs w:val="24"/>
        </w:rPr>
        <w:t>6. Совершенствовать речь школьников на примере высоких образцов художественной литературы, научить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37D40" w:rsidRDefault="00437D40">
      <w:pPr>
        <w:spacing w:after="0" w:line="240" w:lineRule="auto"/>
        <w:ind w:firstLine="426"/>
        <w:jc w:val="center"/>
        <w:textAlignment w:val="center"/>
        <w:rPr>
          <w:rFonts w:ascii="Times New Roman" w:hAnsi="Times New Roman" w:cs="Times New Roman"/>
          <w:b/>
          <w:sz w:val="24"/>
          <w:szCs w:val="24"/>
        </w:rPr>
      </w:pPr>
    </w:p>
    <w:p w:rsidR="00437D40" w:rsidRDefault="00D07B35">
      <w:pPr>
        <w:spacing w:after="0" w:line="240" w:lineRule="auto"/>
        <w:ind w:firstLine="426"/>
        <w:jc w:val="center"/>
        <w:textAlignment w:val="center"/>
        <w:rPr>
          <w:rFonts w:ascii="Times New Roman" w:hAnsi="Times New Roman" w:cs="Times New Roman"/>
          <w:b/>
          <w:sz w:val="24"/>
          <w:szCs w:val="24"/>
        </w:rPr>
      </w:pPr>
      <w:r>
        <w:rPr>
          <w:rFonts w:ascii="Times New Roman" w:hAnsi="Times New Roman" w:cs="Times New Roman"/>
          <w:b/>
          <w:sz w:val="24"/>
          <w:szCs w:val="24"/>
        </w:rPr>
        <w:t>Место учебного предмета «Литература» в учебном плане</w:t>
      </w:r>
    </w:p>
    <w:p w:rsidR="00437D40" w:rsidRDefault="00D07B35">
      <w:pPr>
        <w:spacing w:after="0" w:line="240" w:lineRule="auto"/>
        <w:ind w:firstLine="426"/>
        <w:jc w:val="both"/>
        <w:textAlignment w:val="center"/>
        <w:rPr>
          <w:rStyle w:val="markedcontent"/>
          <w:rFonts w:ascii="Times New Roman" w:hAnsi="Times New Roman" w:cs="Times New Roman"/>
          <w:b/>
          <w:sz w:val="24"/>
          <w:szCs w:val="24"/>
        </w:rPr>
      </w:pPr>
      <w:r>
        <w:rPr>
          <w:rStyle w:val="markedcontent"/>
          <w:rFonts w:ascii="Times New Roman" w:hAnsi="Times New Roman" w:cs="Times New Roman"/>
          <w:sz w:val="24"/>
          <w:szCs w:val="24"/>
        </w:rPr>
        <w:t>Учебный предмет «Литература» является обязательным для изучения, преемственен по отношению к предмету «Литературное чтение». 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437D40" w:rsidRDefault="00437D40">
      <w:pPr>
        <w:spacing w:after="0" w:line="240" w:lineRule="auto"/>
        <w:ind w:firstLine="426"/>
        <w:jc w:val="both"/>
        <w:textAlignment w:val="center"/>
        <w:rPr>
          <w:rStyle w:val="markedcontent"/>
          <w:rFonts w:ascii="Times New Roman" w:hAnsi="Times New Roman" w:cs="Times New Roman"/>
          <w:sz w:val="24"/>
          <w:szCs w:val="24"/>
        </w:rPr>
      </w:pPr>
    </w:p>
    <w:p w:rsidR="00437D40" w:rsidRDefault="00D07B35">
      <w:pPr>
        <w:spacing w:after="0" w:line="240" w:lineRule="auto"/>
        <w:ind w:firstLine="426"/>
        <w:jc w:val="center"/>
        <w:textAlignment w:val="center"/>
        <w:rPr>
          <w:rFonts w:ascii="Times New Roman" w:hAnsi="Times New Roman" w:cs="Times New Roman"/>
          <w:b/>
          <w:sz w:val="24"/>
          <w:szCs w:val="24"/>
        </w:rPr>
      </w:pPr>
      <w:r>
        <w:rPr>
          <w:rStyle w:val="markedcontent"/>
          <w:rFonts w:ascii="Times New Roman" w:hAnsi="Times New Roman" w:cs="Times New Roman"/>
          <w:b/>
          <w:sz w:val="24"/>
          <w:szCs w:val="24"/>
        </w:rPr>
        <w:t>Планируемые результаты освоения учебного предмета «Литература»»</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Изучение литературы направлено на достижение обучающимися личностных, метапредметных и предметных результатов освоения учебного предмета и обеспечивает развитие читательской грамотности как универсального учебного действия, влияющего на качество обучения учащихся по всем предметам и в целом на качество образования. Огромным потенциалом содержание литературы обладает в духовно-нравственном, патриотическом, гражданском, эстетическом воспитании.</w:t>
      </w:r>
    </w:p>
    <w:p w:rsidR="00437D40" w:rsidRDefault="00D07B35">
      <w:pPr>
        <w:spacing w:after="0" w:line="240" w:lineRule="auto"/>
        <w:ind w:firstLine="426"/>
        <w:jc w:val="center"/>
        <w:textAlignment w:val="center"/>
        <w:rPr>
          <w:rStyle w:val="markedcontent"/>
          <w:rFonts w:ascii="Times New Roman" w:hAnsi="Times New Roman" w:cs="Times New Roman"/>
          <w:sz w:val="24"/>
          <w:szCs w:val="24"/>
        </w:rPr>
      </w:pPr>
      <w:r>
        <w:rPr>
          <w:rStyle w:val="markedcontent"/>
          <w:rFonts w:ascii="Times New Roman" w:hAnsi="Times New Roman" w:cs="Times New Roman"/>
          <w:b/>
          <w:sz w:val="24"/>
          <w:szCs w:val="24"/>
        </w:rPr>
        <w:t>Личностные результаты</w:t>
      </w: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Личностные результаты освоения рабочей программы по литературе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Личностные результаты освоения рабочей программы по литературе отражают готовность </w:t>
      </w:r>
      <w:r>
        <w:rPr>
          <w:rStyle w:val="markedcontent"/>
          <w:rFonts w:ascii="Times New Roman" w:hAnsi="Times New Roman" w:cs="Times New Roman"/>
          <w:sz w:val="24"/>
          <w:szCs w:val="24"/>
        </w:rPr>
        <w:lastRenderedPageBreak/>
        <w:t>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37D40" w:rsidRDefault="00437D40">
      <w:pPr>
        <w:spacing w:after="0" w:line="240" w:lineRule="auto"/>
        <w:ind w:firstLine="426"/>
        <w:jc w:val="both"/>
        <w:textAlignment w:val="center"/>
        <w:rPr>
          <w:rFonts w:ascii="Times New Roman" w:hAnsi="Times New Roman" w:cs="Times New Roman"/>
          <w:sz w:val="24"/>
          <w:szCs w:val="24"/>
        </w:rPr>
      </w:pPr>
    </w:p>
    <w:tbl>
      <w:tblPr>
        <w:tblStyle w:val="af1"/>
        <w:tblW w:w="15417" w:type="dxa"/>
        <w:tblLayout w:type="fixed"/>
        <w:tblLook w:val="04A0"/>
      </w:tblPr>
      <w:tblGrid>
        <w:gridCol w:w="2349"/>
        <w:gridCol w:w="13068"/>
      </w:tblGrid>
      <w:tr w:rsidR="00437D40">
        <w:tc>
          <w:tcPr>
            <w:tcW w:w="2349"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Направления</w:t>
            </w:r>
          </w:p>
        </w:tc>
        <w:tc>
          <w:tcPr>
            <w:tcW w:w="13067"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Требования к планируемым личностным результатам</w:t>
            </w:r>
          </w:p>
        </w:tc>
      </w:tr>
      <w:tr w:rsidR="00437D40">
        <w:tc>
          <w:tcPr>
            <w:tcW w:w="23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Гражданское воспитание</w:t>
            </w:r>
          </w:p>
        </w:tc>
        <w:tc>
          <w:tcPr>
            <w:tcW w:w="13067"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школы, социума,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обществе, с опорой на примеры из литературы; представление о способах противодействия коррупции;</w:t>
            </w:r>
          </w:p>
          <w:p w:rsidR="00437D40" w:rsidRDefault="00D07B35">
            <w:pPr>
              <w:spacing w:after="0" w:line="240" w:lineRule="auto"/>
              <w:jc w:val="both"/>
              <w:rPr>
                <w:rStyle w:val="markedcontent"/>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tc>
      </w:tr>
      <w:tr w:rsidR="00437D40">
        <w:tc>
          <w:tcPr>
            <w:tcW w:w="23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Патриотическое воспитание</w:t>
            </w:r>
          </w:p>
        </w:tc>
        <w:tc>
          <w:tcPr>
            <w:tcW w:w="13067"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осознание российской гражданской идентичности, понимание роли русского языка как государственного языка РФ и языка межнационального общения народов России;</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проявление интереса к познанию литературы, к истории и культуре страны и края, народов России в контексте </w:t>
            </w:r>
            <w:r>
              <w:br/>
            </w:r>
            <w:r>
              <w:rPr>
                <w:rStyle w:val="markedcontent"/>
                <w:rFonts w:ascii="Times New Roman" w:hAnsi="Times New Roman" w:cs="Times New Roman"/>
              </w:rPr>
              <w:t>изучения произведений русской и зарубежной литературы, а также литератур народов РФ;</w:t>
            </w:r>
            <w:r>
              <w:rPr>
                <w:rFonts w:ascii="Times New Roman" w:eastAsia="Times New Roman" w:hAnsi="Times New Roman" w:cs="Times New Roman"/>
                <w:lang w:eastAsia="ru-RU"/>
              </w:rPr>
              <w:t xml:space="preserve"> ценностного отношения к достижениям России, к науке, искусству, боевым подвигами трудовым достижениям народа, в том числе отражённым в художественных произведениях;</w:t>
            </w:r>
          </w:p>
          <w:p w:rsidR="00437D40" w:rsidRDefault="00D07B35">
            <w:pPr>
              <w:spacing w:after="0" w:line="240" w:lineRule="auto"/>
              <w:jc w:val="both"/>
              <w:rPr>
                <w:rStyle w:val="markedcontent"/>
                <w:rFonts w:ascii="Times New Roman" w:eastAsia="Times New Roman" w:hAnsi="Times New Roman" w:cs="Times New Roman"/>
                <w:lang w:eastAsia="ru-RU"/>
              </w:rPr>
            </w:pPr>
            <w:r>
              <w:rPr>
                <w:rFonts w:ascii="Times New Roman" w:eastAsia="Times New Roman" w:hAnsi="Times New Roman" w:cs="Times New Roman"/>
                <w:lang w:eastAsia="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tc>
      </w:tr>
      <w:tr w:rsidR="00437D40">
        <w:tc>
          <w:tcPr>
            <w:tcW w:w="2349" w:type="dxa"/>
          </w:tcPr>
          <w:p w:rsidR="00437D40" w:rsidRDefault="00D07B35">
            <w:pPr>
              <w:shd w:val="clear" w:color="auto" w:fill="FFFFFF"/>
              <w:spacing w:after="0" w:line="240" w:lineRule="auto"/>
              <w:rPr>
                <w:rFonts w:ascii="Times New Roman" w:hAnsi="Times New Roman" w:cs="Times New Roman"/>
                <w:b/>
                <w:color w:val="000000"/>
              </w:rPr>
            </w:pPr>
            <w:r>
              <w:rPr>
                <w:rFonts w:ascii="Times New Roman" w:eastAsia="Calibri" w:hAnsi="Times New Roman" w:cs="Times New Roman"/>
                <w:b/>
                <w:color w:val="000000"/>
              </w:rPr>
              <w:t>Духовно-нравственное воспитание</w:t>
            </w:r>
          </w:p>
        </w:tc>
        <w:tc>
          <w:tcPr>
            <w:tcW w:w="13067"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на моральные ценности и нормы в ситуациях нравственного выбора с оценкой поведения и поступков персонажей литературных произведений</w:t>
            </w:r>
            <w:r>
              <w:rPr>
                <w:rStyle w:val="markedcontent"/>
                <w:rFonts w:ascii="Algerian" w:eastAsia="Calibri" w:hAnsi="Algerian"/>
              </w:rPr>
              <w:t>;</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tc>
      </w:tr>
      <w:tr w:rsidR="00437D40">
        <w:tc>
          <w:tcPr>
            <w:tcW w:w="23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Эстетическое воспитание</w:t>
            </w:r>
          </w:p>
        </w:tc>
        <w:tc>
          <w:tcPr>
            <w:tcW w:w="13067"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tc>
      </w:tr>
      <w:tr w:rsidR="00437D40">
        <w:tc>
          <w:tcPr>
            <w:tcW w:w="23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Физическое воспитание, формирование культуры здоровья, эмоционального благополучия</w:t>
            </w:r>
          </w:p>
        </w:tc>
        <w:tc>
          <w:tcPr>
            <w:tcW w:w="13067"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ценности жизни с опорой на собственный жизненный и читательский опыт; ответственное отношение к своему</w:t>
            </w:r>
            <w:r>
              <w:rPr>
                <w:rFonts w:ascii="Times New Roman" w:eastAsia="Calibri" w:hAnsi="Times New Roman" w:cs="Times New Roman"/>
              </w:rPr>
              <w:br/>
            </w:r>
            <w:r>
              <w:rPr>
                <w:rStyle w:val="markedcontent"/>
                <w:rFonts w:ascii="Times New Roman" w:eastAsia="Calibri" w:hAnsi="Times New Roman" w:cs="Times New Roman"/>
              </w:rPr>
              <w:t>здоровью и установка на здоровый образ жизни; осознание последствий и неприятие вредных привычек и иных форм вреда</w:t>
            </w:r>
            <w:r>
              <w:rPr>
                <w:rFonts w:ascii="Times New Roman" w:eastAsia="Calibri" w:hAnsi="Times New Roman" w:cs="Times New Roman"/>
              </w:rPr>
              <w:br/>
            </w:r>
            <w:r>
              <w:rPr>
                <w:rStyle w:val="markedcontent"/>
                <w:rFonts w:ascii="Times New Roman" w:eastAsia="Calibri" w:hAnsi="Times New Roman" w:cs="Times New Roman"/>
              </w:rPr>
              <w:t>для физического и психического здоровья;</w:t>
            </w:r>
          </w:p>
          <w:p w:rsidR="00437D40" w:rsidRDefault="00D07B35">
            <w:pPr>
              <w:spacing w:after="0" w:line="240" w:lineRule="auto"/>
              <w:jc w:val="both"/>
              <w:rPr>
                <w:rFonts w:ascii="Times New Roman" w:hAnsi="Times New Roman" w:cs="Times New Roman"/>
              </w:rPr>
            </w:pPr>
            <w:r>
              <w:rPr>
                <w:rStyle w:val="markedcontent"/>
                <w:rFonts w:ascii="Times New Roman" w:eastAsia="Calibri" w:hAnsi="Times New Roman" w:cs="Times New Roman"/>
              </w:rPr>
              <w:t>-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37D40" w:rsidRDefault="00D07B35">
            <w:pPr>
              <w:spacing w:after="0" w:line="240" w:lineRule="auto"/>
              <w:jc w:val="both"/>
              <w:rPr>
                <w:rStyle w:val="markedcontent"/>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 xml:space="preserve">умение принимать себя и других, не осуждая; умение осознавать своё эмоциональное состояние и других людей, использовать </w:t>
            </w:r>
            <w:r>
              <w:rPr>
                <w:rStyle w:val="markedcontent"/>
                <w:rFonts w:ascii="Times New Roman" w:eastAsia="Calibri" w:hAnsi="Times New Roman" w:cs="Times New Roman"/>
              </w:rPr>
              <w:lastRenderedPageBreak/>
              <w:t>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tc>
      </w:tr>
      <w:tr w:rsidR="00437D40">
        <w:tc>
          <w:tcPr>
            <w:tcW w:w="23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Трудовое воспитание</w:t>
            </w:r>
          </w:p>
        </w:tc>
        <w:tc>
          <w:tcPr>
            <w:tcW w:w="13067"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установка на активное участие в решении практических задач (в рамках семьи, школы, города, края) технологической и</w:t>
            </w:r>
            <w:r>
              <w:rPr>
                <w:rFonts w:ascii="Times New Roman" w:eastAsia="Calibri" w:hAnsi="Times New Roman" w:cs="Times New Roman"/>
              </w:rPr>
              <w:br/>
            </w:r>
            <w:r>
              <w:rPr>
                <w:rStyle w:val="markedcontent"/>
                <w:rFonts w:ascii="Times New Roman" w:eastAsia="Calibri" w:hAnsi="Times New Roman" w:cs="Times New Roman"/>
              </w:rPr>
              <w:t>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изучаемых литературных произведений</w:t>
            </w:r>
            <w:r>
              <w:rPr>
                <w:rFonts w:ascii="Times New Roman" w:eastAsia="Calibri" w:hAnsi="Times New Roman" w:cs="Times New Roman"/>
              </w:rPr>
              <w:br/>
            </w:r>
            <w:r>
              <w:rPr>
                <w:rStyle w:val="markedcontent"/>
                <w:rFonts w:ascii="Times New Roman" w:eastAsia="Calibri" w:hAnsi="Times New Roman" w:cs="Times New Roman"/>
              </w:rPr>
              <w:t>предметного знания и ознакомления с деятельностью филологов, журналистов, писателей;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уважение к труду и результатам трудовой деятельности; осознанный выбор и построение индивидуальной траектории образования и жизненных планов</w:t>
            </w:r>
            <w:r>
              <w:rPr>
                <w:rFonts w:ascii="Times New Roman" w:eastAsia="Calibri" w:hAnsi="Times New Roman" w:cs="Times New Roman"/>
              </w:rPr>
              <w:t xml:space="preserve"> с </w:t>
            </w:r>
            <w:r>
              <w:rPr>
                <w:rStyle w:val="markedcontent"/>
                <w:rFonts w:ascii="Times New Roman" w:eastAsia="Calibri" w:hAnsi="Times New Roman" w:cs="Times New Roman"/>
              </w:rPr>
              <w:t>учётом личных и общественных интересов и потребностей;</w:t>
            </w:r>
          </w:p>
        </w:tc>
      </w:tr>
      <w:tr w:rsidR="00437D40">
        <w:tc>
          <w:tcPr>
            <w:tcW w:w="23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Экологическое воспитание</w:t>
            </w:r>
          </w:p>
        </w:tc>
        <w:tc>
          <w:tcPr>
            <w:tcW w:w="13067" w:type="dxa"/>
          </w:tcPr>
          <w:p w:rsidR="00437D40" w:rsidRDefault="00D07B35">
            <w:pPr>
              <w:spacing w:after="0" w:line="240" w:lineRule="auto"/>
              <w:jc w:val="both"/>
              <w:rPr>
                <w:rFonts w:ascii="Times New Roman" w:hAnsi="Times New Roman" w:cs="Times New Roman"/>
              </w:rPr>
            </w:pPr>
            <w:r>
              <w:rPr>
                <w:rStyle w:val="markedcontent"/>
                <w:rFonts w:ascii="Times New Roman" w:eastAsia="Calibri" w:hAnsi="Times New Roman" w:cs="Times New Roman"/>
              </w:rPr>
              <w:t>- ориентация на применение знаний из области социальных и естественных наук для решения задач в области окружающей</w:t>
            </w:r>
            <w:r>
              <w:rPr>
                <w:rFonts w:ascii="Times New Roman" w:eastAsia="Calibri" w:hAnsi="Times New Roman" w:cs="Times New Roman"/>
              </w:rPr>
              <w:br/>
            </w:r>
            <w:r>
              <w:rPr>
                <w:rStyle w:val="markedcontent"/>
                <w:rFonts w:ascii="Times New Roman" w:eastAsia="Calibri" w:hAnsi="Times New Roman" w:cs="Times New Roman"/>
              </w:rPr>
              <w:t>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37D40" w:rsidRDefault="00D07B35">
            <w:pPr>
              <w:spacing w:after="0" w:line="240" w:lineRule="auto"/>
              <w:jc w:val="both"/>
              <w:rPr>
                <w:rStyle w:val="markedcontent"/>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повышение уровня экологической культуры, осознание глобального характера экологических проблем и путей их решения;</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своей роли как гражданина и потребителя в условиях взаимосвязи природной, технологической и социальной сред;</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участию в практической деятельности экологической направленности.</w:t>
            </w:r>
          </w:p>
        </w:tc>
      </w:tr>
      <w:tr w:rsidR="00437D40">
        <w:tc>
          <w:tcPr>
            <w:tcW w:w="23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Ценности научного познания</w:t>
            </w:r>
          </w:p>
        </w:tc>
        <w:tc>
          <w:tcPr>
            <w:tcW w:w="13067"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r>
              <w:rPr>
                <w:rStyle w:val="markedcontent"/>
                <w:rFonts w:ascii="Times New Roman" w:hAnsi="Times New Roman" w:cs="Times New Roman"/>
              </w:rPr>
              <w:t xml:space="preserve"> с опорой на изученные и самостоятельно</w:t>
            </w:r>
            <w:r>
              <w:rPr>
                <w:rFonts w:ascii="Times New Roman" w:hAnsi="Times New Roman" w:cs="Times New Roman"/>
              </w:rPr>
              <w:br/>
            </w:r>
            <w:r>
              <w:rPr>
                <w:rStyle w:val="markedcontent"/>
                <w:rFonts w:ascii="Times New Roman" w:hAnsi="Times New Roman" w:cs="Times New Roman"/>
              </w:rPr>
              <w:t>прочитанные литературные произведения</w:t>
            </w:r>
            <w:r>
              <w:rPr>
                <w:rFonts w:ascii="Times New Roman" w:eastAsia="Times New Roman" w:hAnsi="Times New Roman" w:cs="Times New Roman"/>
                <w:lang w:eastAsia="ru-RU"/>
              </w:rPr>
              <w:t>;</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овладение языковой и читательской культурой, основными навыками исследовательской деятельности с учётом специфики школьного языкового и литературного образования;</w:t>
            </w:r>
          </w:p>
          <w:p w:rsidR="00437D40" w:rsidRDefault="00D07B35">
            <w:pPr>
              <w:spacing w:after="0" w:line="240" w:lineRule="auto"/>
              <w:jc w:val="both"/>
              <w:rPr>
                <w:rStyle w:val="markedcontent"/>
                <w:rFonts w:ascii="Times New Roman" w:eastAsia="Times New Roman" w:hAnsi="Times New Roman" w:cs="Times New Roman"/>
                <w:lang w:eastAsia="ru-RU"/>
              </w:rPr>
            </w:pPr>
            <w:r>
              <w:rPr>
                <w:rFonts w:ascii="Times New Roman" w:eastAsia="Times New Roman" w:hAnsi="Times New Roman" w:cs="Times New Roman"/>
                <w:lang w:eastAsia="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tc>
      </w:tr>
      <w:tr w:rsidR="00437D40">
        <w:tc>
          <w:tcPr>
            <w:tcW w:w="23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Адаптация к изменяющимся условиям социальной и природной среды</w:t>
            </w:r>
          </w:p>
        </w:tc>
        <w:tc>
          <w:tcPr>
            <w:tcW w:w="13067"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освоение обучающимися социального опыта,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w:t>
            </w:r>
            <w:r>
              <w:rPr>
                <w:rFonts w:ascii="Times New Roman" w:eastAsia="Calibri" w:hAnsi="Times New Roman" w:cs="Times New Roman"/>
              </w:rPr>
              <w:br/>
            </w:r>
            <w:r>
              <w:rPr>
                <w:rStyle w:val="markedcontent"/>
                <w:rFonts w:ascii="Times New Roman" w:eastAsia="Calibri" w:hAnsi="Times New Roman" w:cs="Times New Roman"/>
              </w:rPr>
              <w:t>а также в рамках социального взаимодействия с людьми из другой культурной среды;</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-потребность во взаимодействии и в действии в условиях неопределённости, открытость опыту и знаниям других;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повышение уровня своей компетентности через практическую деятельность, в том числе умение учиться у других людей, осознание дефицита собственных знаний и компетенций, планирование своего развития;</w:t>
            </w:r>
          </w:p>
          <w:p w:rsidR="00437D40" w:rsidRDefault="00D07B35">
            <w:pPr>
              <w:spacing w:after="0" w:line="240" w:lineRule="auto"/>
              <w:jc w:val="both"/>
              <w:rPr>
                <w:rFonts w:ascii="Times New Roman" w:hAnsi="Times New Roman" w:cs="Times New Roman"/>
              </w:rPr>
            </w:pPr>
            <w:r>
              <w:rPr>
                <w:rStyle w:val="markedcontent"/>
                <w:rFonts w:ascii="Times New Roman" w:eastAsia="Calibri" w:hAnsi="Times New Roman" w:cs="Times New Roman"/>
              </w:rPr>
              <w:t>-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tc>
      </w:tr>
    </w:tbl>
    <w:p w:rsidR="00437D40" w:rsidRDefault="00437D40">
      <w:pPr>
        <w:spacing w:after="0" w:line="240" w:lineRule="auto"/>
        <w:ind w:left="-284" w:firstLine="426"/>
        <w:jc w:val="both"/>
        <w:textAlignment w:val="center"/>
        <w:rPr>
          <w:rFonts w:ascii="Times New Roman" w:hAnsi="Times New Roman" w:cs="Times New Roman"/>
          <w:sz w:val="24"/>
          <w:szCs w:val="24"/>
        </w:rPr>
      </w:pPr>
    </w:p>
    <w:p w:rsidR="00437D40" w:rsidRDefault="00D07B35">
      <w:pPr>
        <w:spacing w:after="0" w:line="240" w:lineRule="auto"/>
        <w:ind w:left="-284" w:firstLine="426"/>
        <w:jc w:val="center"/>
        <w:textAlignment w:val="center"/>
        <w:rPr>
          <w:rFonts w:ascii="Times New Roman" w:hAnsi="Times New Roman" w:cs="Times New Roman"/>
          <w:b/>
          <w:sz w:val="24"/>
          <w:szCs w:val="24"/>
        </w:rPr>
      </w:pPr>
      <w:r>
        <w:rPr>
          <w:rFonts w:ascii="Times New Roman" w:hAnsi="Times New Roman" w:cs="Times New Roman"/>
          <w:b/>
          <w:sz w:val="24"/>
          <w:szCs w:val="24"/>
        </w:rPr>
        <w:lastRenderedPageBreak/>
        <w:t>Метапредметные результаты</w:t>
      </w:r>
    </w:p>
    <w:p w:rsidR="00437D40" w:rsidRDefault="00437D40">
      <w:pPr>
        <w:spacing w:after="0" w:line="240" w:lineRule="auto"/>
        <w:ind w:left="-284" w:firstLine="426"/>
        <w:jc w:val="center"/>
        <w:textAlignment w:val="center"/>
        <w:rPr>
          <w:rFonts w:ascii="Times New Roman" w:hAnsi="Times New Roman" w:cs="Times New Roman"/>
          <w:b/>
          <w:sz w:val="24"/>
          <w:szCs w:val="24"/>
        </w:rPr>
      </w:pPr>
    </w:p>
    <w:tbl>
      <w:tblPr>
        <w:tblStyle w:val="af1"/>
        <w:tblW w:w="15451" w:type="dxa"/>
        <w:tblInd w:w="-34" w:type="dxa"/>
        <w:tblLayout w:type="fixed"/>
        <w:tblLook w:val="04A0"/>
      </w:tblPr>
      <w:tblGrid>
        <w:gridCol w:w="2143"/>
        <w:gridCol w:w="2255"/>
        <w:gridCol w:w="11053"/>
      </w:tblGrid>
      <w:tr w:rsidR="00437D40">
        <w:tc>
          <w:tcPr>
            <w:tcW w:w="2143"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Метапредметные результаты</w:t>
            </w:r>
          </w:p>
        </w:tc>
        <w:tc>
          <w:tcPr>
            <w:tcW w:w="2255"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1053"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143" w:type="dxa"/>
            <w:vMerge w:val="restart"/>
          </w:tcPr>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sz w:val="24"/>
                <w:szCs w:val="24"/>
              </w:rPr>
              <w:t>Познавательные</w:t>
            </w:r>
          </w:p>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sz w:val="24"/>
                <w:szCs w:val="24"/>
              </w:rPr>
              <w:t>УУД</w:t>
            </w: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Базовые логические действия</w:t>
            </w:r>
          </w:p>
        </w:tc>
        <w:tc>
          <w:tcPr>
            <w:tcW w:w="11053"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r>
              <w:rPr>
                <w:rFonts w:ascii="Times New Roman" w:eastAsia="Calibri" w:hAnsi="Times New Roman" w:cs="Times New Roman"/>
              </w:rPr>
              <w:br/>
            </w:r>
            <w:r>
              <w:rPr>
                <w:rStyle w:val="markedcontent"/>
                <w:rFonts w:ascii="Times New Roman" w:eastAsia="Calibri" w:hAnsi="Times New Roman" w:cs="Times New Roman"/>
              </w:rPr>
              <w:t>-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выявлять закономерности и противоречия в рассматриваемых литературных фактах и наблюдениях над текстом; - предлагать критерии для выявления закономерностей и противоречий с учётом учебной задачи;</w:t>
            </w:r>
            <w:r>
              <w:rPr>
                <w:rFonts w:ascii="Times New Roman" w:eastAsia="Calibri" w:hAnsi="Times New Roman" w:cs="Times New Roman"/>
              </w:rPr>
              <w:br/>
            </w:r>
            <w:r>
              <w:rPr>
                <w:rStyle w:val="markedcontent"/>
                <w:rFonts w:ascii="Times New Roman" w:eastAsia="Calibri" w:hAnsi="Times New Roman" w:cs="Times New Roman"/>
              </w:rPr>
              <w:t>- выявлять дефициты информации, данных, необходимых для решения поставленной учебной задачи;</w:t>
            </w:r>
            <w:r>
              <w:rPr>
                <w:rFonts w:ascii="Times New Roman" w:eastAsia="Calibri" w:hAnsi="Times New Roman" w:cs="Times New Roman"/>
              </w:rPr>
              <w:br/>
            </w:r>
            <w:r>
              <w:rPr>
                <w:rStyle w:val="markedcontent"/>
                <w:rFonts w:ascii="Times New Roman" w:eastAsia="Calibri" w:hAnsi="Times New Roman" w:cs="Times New Roman"/>
              </w:rPr>
              <w:t>- 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Базовые исследовательские действия</w:t>
            </w:r>
          </w:p>
        </w:tc>
        <w:tc>
          <w:tcPr>
            <w:tcW w:w="11053"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использовать вопросы как исследовательский инструмент познания в литературном образовании; формулировать вопросы, фиксирующие несоответствие между реальным и желательным состоянием ситуации;</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формировать гипотезу об истинности собственных суждений и суждений других, аргументировать свою позицию, мнение; составлять алгоритм действий и использовать его для решения учебных задач;</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проводить по самостоятельно составленному плану небольшое исследование по установлению особенностей литературных объектов исследования, процессов, причинно-следственных связей и зависимостей объектов между собой; оценивать на применимость и достоверность информации, полученной в ходе лингвистического исследования (эксперимента);</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самостоятельно формулировать обобщения и выводы по результатам проведённого исследования литературных произведений;</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r>
              <w:rPr>
                <w:rFonts w:ascii="Times New Roman" w:eastAsia="Times New Roman" w:hAnsi="Times New Roman" w:cs="Times New Roman"/>
                <w:sz w:val="25"/>
                <w:szCs w:val="25"/>
                <w:lang w:eastAsia="ru-RU"/>
              </w:rPr>
              <w:t>.</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Работа с информацией</w:t>
            </w:r>
          </w:p>
        </w:tc>
        <w:tc>
          <w:tcPr>
            <w:tcW w:w="11053"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применять различные методы, инструменты и запросы при поиске и отборе литературной и другой информации с учётом предложенной учебной задачи и заданных критериев; выбирать, анализировать, интерпретировать, обобщать и систематизировать литературную и другую информацию;</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 находить сходные аргументы в различных источниках;</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lastRenderedPageBreak/>
              <w:t>- самостоятельно выбирать форму представления литературной и другой информации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оценивать надёжность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информацию.</w:t>
            </w:r>
          </w:p>
        </w:tc>
      </w:tr>
      <w:tr w:rsidR="00437D40">
        <w:tc>
          <w:tcPr>
            <w:tcW w:w="2143" w:type="dxa"/>
            <w:vMerge w:val="restart"/>
          </w:tcPr>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sz w:val="24"/>
                <w:szCs w:val="24"/>
              </w:rPr>
              <w:lastRenderedPageBreak/>
              <w:t>Коммуникативные</w:t>
            </w:r>
          </w:p>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sz w:val="24"/>
                <w:szCs w:val="24"/>
              </w:rPr>
              <w:t>УУД</w:t>
            </w: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Общение</w:t>
            </w:r>
          </w:p>
        </w:tc>
        <w:tc>
          <w:tcPr>
            <w:tcW w:w="11053"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воспринимать и формулировать суждения, выражать эмоции в соответствии с условиями и целями общения;</w:t>
            </w:r>
          </w:p>
          <w:p w:rsidR="00437D40" w:rsidRDefault="00D07B35">
            <w:pPr>
              <w:spacing w:after="0" w:line="240" w:lineRule="auto"/>
              <w:jc w:val="both"/>
              <w:textAlignment w:val="center"/>
              <w:rPr>
                <w:rStyle w:val="markedcontent"/>
              </w:rPr>
            </w:pPr>
            <w:r>
              <w:rPr>
                <w:rStyle w:val="markedcontent"/>
                <w:rFonts w:ascii="Times New Roman" w:eastAsia="Calibri" w:hAnsi="Times New Roman" w:cs="Times New Roman"/>
              </w:rPr>
              <w:t>- выражать свою точку зрения в диалогах и дискуссиях, в устной монологической речи и в письменных текстах;</w:t>
            </w:r>
            <w:r>
              <w:rPr>
                <w:rFonts w:ascii="Times New Roman" w:eastAsia="Calibri" w:hAnsi="Times New Roman" w:cs="Times New Roman"/>
              </w:rPr>
              <w:br/>
            </w:r>
            <w:r>
              <w:rPr>
                <w:rStyle w:val="markedcontent"/>
                <w:rFonts w:ascii="Times New Roman" w:eastAsia="Calibri" w:hAnsi="Times New Roman" w:cs="Times New Roman"/>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r>
              <w:rPr>
                <w:rFonts w:ascii="Times New Roman" w:eastAsia="Calibri" w:hAnsi="Times New Roman" w:cs="Times New Roman"/>
              </w:rPr>
              <w:br/>
            </w:r>
            <w:r>
              <w:rPr>
                <w:rStyle w:val="markedcontent"/>
                <w:rFonts w:ascii="Times New Roman" w:eastAsia="Calibri" w:hAnsi="Times New Roman" w:cs="Times New Roman"/>
              </w:rPr>
              <w:t>- 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37D40" w:rsidRDefault="00D07B35">
            <w:pPr>
              <w:spacing w:after="0" w:line="240" w:lineRule="auto"/>
              <w:jc w:val="both"/>
              <w:textAlignment w:val="center"/>
              <w:rPr>
                <w:rFonts w:ascii="Times New Roman" w:hAnsi="Times New Roman" w:cs="Times New Roman"/>
              </w:rPr>
            </w:pPr>
            <w:r>
              <w:rPr>
                <w:rStyle w:val="markedcontent"/>
                <w:rFonts w:eastAsia="Calibri"/>
              </w:rPr>
              <w:t xml:space="preserve">- </w:t>
            </w:r>
            <w:r>
              <w:rPr>
                <w:rStyle w:val="markedcontent"/>
                <w:rFonts w:ascii="Times New Roman" w:eastAsia="Calibri" w:hAnsi="Times New Roman" w:cs="Times New Roman"/>
              </w:rPr>
              <w:t>публично представлять результаты проведённого литературного исследования, проекта, выбирать формат выступления с учётом цели презентации и особенностей аудитории.</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Совместная деятельность</w:t>
            </w:r>
          </w:p>
        </w:tc>
        <w:tc>
          <w:tcPr>
            <w:tcW w:w="11053"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понимать и использовать преимущества командной и индивидуальной работы на уроках литературы;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w:t>
            </w:r>
            <w:r>
              <w:rPr>
                <w:rStyle w:val="markedcontent"/>
                <w:rFonts w:ascii="Times New Roman" w:eastAsia="Calibri" w:hAnsi="Times New Roman" w:cs="Times New Roman"/>
              </w:rPr>
              <w:t>принимать цель совместной деятельности, коллективно строить действия по её достижению: распределять роли, договариваться о результате совместной работы на уроках литературы и во внеурочной деятельности; проявлять готовность выполнять разные роли в команде,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оценивать качество своего вклада в общий продукт по критериям,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tc>
      </w:tr>
      <w:tr w:rsidR="00437D40">
        <w:tc>
          <w:tcPr>
            <w:tcW w:w="2143" w:type="dxa"/>
            <w:vMerge w:val="restart"/>
          </w:tcPr>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sz w:val="24"/>
                <w:szCs w:val="24"/>
              </w:rPr>
              <w:t>Регулятивные УУД</w:t>
            </w: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Самоорганизация</w:t>
            </w:r>
          </w:p>
        </w:tc>
        <w:tc>
          <w:tcPr>
            <w:tcW w:w="11053"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выявлять проблемы для решения в учебных и жизненных ситуациях, в том числе изображенных в литературных произведениях; ориентироваться в различных подходах к принятию решений;</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r>
              <w:rPr>
                <w:rFonts w:ascii="Times New Roman" w:eastAsia="Times New Roman" w:hAnsi="Times New Roman" w:cs="Times New Roman"/>
                <w:lang w:eastAsia="ru-RU"/>
              </w:rPr>
              <w:br/>
              <w:t>самостоятельно составлять план действий, вносить необходимые коррективы в ходе его реализации;</w:t>
            </w:r>
            <w:r>
              <w:rPr>
                <w:rFonts w:ascii="Times New Roman" w:eastAsia="Times New Roman" w:hAnsi="Times New Roman" w:cs="Times New Roman"/>
                <w:lang w:eastAsia="ru-RU"/>
              </w:rPr>
              <w:br/>
              <w:t>делать выбор и брать ответственность за решение.</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Самоконтроль</w:t>
            </w:r>
          </w:p>
        </w:tc>
        <w:tc>
          <w:tcPr>
            <w:tcW w:w="11053" w:type="dxa"/>
          </w:tcPr>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владеть разными способами самоконтроля, в том числе в литературном образовании, самомотивации и рефлексии;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давать адекватную оценку учебной ситуации и предлагать план её изменения, предвидеть трудности и адаптировать решение к меняющимся обстоятельствам;</w:t>
            </w:r>
          </w:p>
          <w:p w:rsidR="00437D40" w:rsidRDefault="00D07B35">
            <w:pPr>
              <w:spacing w:after="0" w:line="240" w:lineRule="auto"/>
              <w:jc w:val="both"/>
              <w:textAlignment w:val="center"/>
              <w:rPr>
                <w:rStyle w:val="markedcontent"/>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объяснять причины достижения (недостижения) результата деятельности и оценивать соответствие результата цели и условиям общения.</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Эмоциональный интеллект</w:t>
            </w:r>
          </w:p>
        </w:tc>
        <w:tc>
          <w:tcPr>
            <w:tcW w:w="11053"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развивать способность управлять собственными эмоциями и эмоциями других; анализировать причины эмоций;</w:t>
            </w:r>
          </w:p>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понимать мотивы и намерения другого человека, анализируя примеры из художественных произведений;</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lastRenderedPageBreak/>
              <w:t>- регулировать способ выражения собственных эмоций.</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Style w:val="markedcontent"/>
                <w:rFonts w:ascii="Times New Roman" w:eastAsia="Calibri" w:hAnsi="Times New Roman" w:cs="Times New Roman"/>
                <w:sz w:val="24"/>
                <w:szCs w:val="24"/>
              </w:rPr>
              <w:t>Принятие себя и других</w:t>
            </w:r>
          </w:p>
        </w:tc>
        <w:tc>
          <w:tcPr>
            <w:tcW w:w="11053"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осознанно относиться к другому человеку и его мнению, рассуждая о взаимоотношениях литературных героев;</w:t>
            </w:r>
            <w:r>
              <w:rPr>
                <w:rFonts w:ascii="Times New Roman" w:eastAsia="Calibri" w:hAnsi="Times New Roman" w:cs="Times New Roman"/>
              </w:rPr>
              <w:t xml:space="preserve"> -- </w:t>
            </w:r>
            <w:r>
              <w:rPr>
                <w:rStyle w:val="markedcontent"/>
                <w:rFonts w:ascii="Times New Roman" w:eastAsia="Calibri" w:hAnsi="Times New Roman" w:cs="Times New Roman"/>
              </w:rPr>
              <w:t>признавать своё и чужое право на ошибку;</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принимать себя и других, не осуждая, проявлять открытость; осознавать невозможность контролировать всё вокруг.</w:t>
            </w:r>
          </w:p>
        </w:tc>
      </w:tr>
    </w:tbl>
    <w:p w:rsidR="00437D40" w:rsidRDefault="00437D40">
      <w:pPr>
        <w:spacing w:after="0" w:line="240" w:lineRule="auto"/>
        <w:ind w:left="-284" w:firstLine="426"/>
        <w:jc w:val="both"/>
        <w:textAlignment w:val="center"/>
        <w:rPr>
          <w:rFonts w:ascii="Times New Roman" w:hAnsi="Times New Roman" w:cs="Times New Roman"/>
          <w:b/>
          <w:sz w:val="24"/>
          <w:szCs w:val="24"/>
        </w:rPr>
      </w:pPr>
    </w:p>
    <w:p w:rsidR="00437D40" w:rsidRPr="00D14FD7" w:rsidRDefault="00D07B35">
      <w:pPr>
        <w:spacing w:after="0" w:line="240" w:lineRule="auto"/>
        <w:ind w:firstLine="426"/>
        <w:jc w:val="both"/>
        <w:textAlignment w:val="center"/>
        <w:rPr>
          <w:rFonts w:ascii="Times New Roman" w:hAnsi="Times New Roman" w:cs="Times New Roman"/>
          <w:b/>
          <w:sz w:val="24"/>
          <w:szCs w:val="24"/>
        </w:rPr>
      </w:pPr>
      <w:r w:rsidRPr="00D14FD7">
        <w:rPr>
          <w:rFonts w:ascii="Times New Roman" w:eastAsia="Times New Roman" w:hAnsi="Times New Roman" w:cs="Times New Roman"/>
          <w:b/>
          <w:sz w:val="24"/>
          <w:szCs w:val="24"/>
          <w:lang w:eastAsia="ru-RU"/>
        </w:rPr>
        <w:t xml:space="preserve">Предметные результаты  по учебному предмету "Литература" (Приказ Минпросвещения РФ №467 </w:t>
      </w:r>
      <w:r w:rsidRPr="00D14FD7">
        <w:rPr>
          <w:rStyle w:val="markedcontent"/>
          <w:rFonts w:ascii="Times New Roman" w:hAnsi="Times New Roman" w:cs="Times New Roman"/>
          <w:b/>
          <w:sz w:val="24"/>
          <w:szCs w:val="24"/>
        </w:rPr>
        <w:t>от 18.06.2025 года.)</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2) понимание литературы как одной из основных национально-культурных ценностей народа, как особого способа познания жизни;</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5) развитие способности понимать литературные художественные произведения, отражающие разные этнокультурные традиции;</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другого,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В предметные результаты на уровень ООП по «Литературе» введены теоретико-литературные понятия, использование которых необходимо для анализа, интерпретации произведений и оформления обучающимися 5-9 классов собственных оценок и наблюдений. Понятия представлены в приложении к РП по учебному предмету «Литература» в контексте Приказа №729.</w:t>
      </w:r>
    </w:p>
    <w:p w:rsidR="00437D40" w:rsidRPr="00D14FD7" w:rsidRDefault="00437D40">
      <w:pPr>
        <w:spacing w:after="0" w:line="240" w:lineRule="auto"/>
        <w:ind w:left="-284" w:firstLine="426"/>
        <w:jc w:val="both"/>
        <w:textAlignment w:val="center"/>
        <w:rPr>
          <w:rFonts w:ascii="Times New Roman" w:hAnsi="Times New Roman" w:cs="Times New Roman"/>
          <w:b/>
          <w:sz w:val="24"/>
          <w:szCs w:val="24"/>
        </w:rPr>
      </w:pPr>
    </w:p>
    <w:p w:rsidR="00437D40" w:rsidRDefault="00D07B35">
      <w:pPr>
        <w:spacing w:after="0" w:line="240" w:lineRule="auto"/>
        <w:ind w:firstLine="426"/>
        <w:jc w:val="both"/>
        <w:textAlignment w:val="center"/>
        <w:rPr>
          <w:rFonts w:ascii="Times New Roman" w:hAnsi="Times New Roman" w:cs="Times New Roman"/>
          <w:sz w:val="24"/>
          <w:szCs w:val="24"/>
        </w:rPr>
      </w:pPr>
      <w:r w:rsidRPr="00D14FD7">
        <w:rPr>
          <w:rFonts w:ascii="Times New Roman" w:hAnsi="Times New Roman" w:cs="Times New Roman"/>
          <w:sz w:val="24"/>
          <w:szCs w:val="24"/>
        </w:rPr>
        <w:t xml:space="preserve">Поурочное планирование, содержание и предметные результаты по каждому учебному курсу (на каждый класс) будут представлены в </w:t>
      </w:r>
      <w:r>
        <w:rPr>
          <w:rFonts w:ascii="Times New Roman" w:hAnsi="Times New Roman" w:cs="Times New Roman"/>
          <w:sz w:val="24"/>
          <w:szCs w:val="24"/>
        </w:rPr>
        <w:t xml:space="preserve">Приложении №2 к ООП. </w:t>
      </w:r>
    </w:p>
    <w:p w:rsidR="00437D40" w:rsidRPr="00C51CDB" w:rsidRDefault="00D07B35">
      <w:pPr>
        <w:spacing w:after="0" w:line="240" w:lineRule="auto"/>
        <w:ind w:firstLine="426"/>
        <w:jc w:val="center"/>
        <w:textAlignment w:val="center"/>
        <w:rPr>
          <w:rFonts w:ascii="Times New Roman" w:hAnsi="Times New Roman" w:cs="Times New Roman"/>
          <w:b/>
          <w:sz w:val="24"/>
          <w:szCs w:val="24"/>
        </w:rPr>
      </w:pPr>
      <w:r w:rsidRPr="00C51CDB">
        <w:rPr>
          <w:rFonts w:ascii="Times New Roman" w:hAnsi="Times New Roman" w:cs="Times New Roman"/>
          <w:b/>
          <w:sz w:val="24"/>
          <w:szCs w:val="24"/>
        </w:rPr>
        <w:t xml:space="preserve">21.5 </w:t>
      </w:r>
      <w:r w:rsidR="00C51CDB" w:rsidRPr="00C51CDB">
        <w:rPr>
          <w:rFonts w:ascii="Times New Roman" w:hAnsi="Times New Roman" w:cs="Times New Roman"/>
          <w:b/>
          <w:sz w:val="24"/>
          <w:szCs w:val="24"/>
        </w:rPr>
        <w:t>Немецкий</w:t>
      </w:r>
      <w:r w:rsidRPr="00C51CDB">
        <w:rPr>
          <w:rFonts w:ascii="Times New Roman" w:hAnsi="Times New Roman" w:cs="Times New Roman"/>
          <w:b/>
          <w:sz w:val="24"/>
          <w:szCs w:val="24"/>
        </w:rPr>
        <w:t xml:space="preserve"> язык</w:t>
      </w:r>
    </w:p>
    <w:p w:rsidR="00437D40" w:rsidRPr="00C51CDB" w:rsidRDefault="00D07B35">
      <w:pPr>
        <w:spacing w:after="0" w:line="240" w:lineRule="auto"/>
        <w:ind w:firstLine="426"/>
        <w:jc w:val="both"/>
        <w:textAlignment w:val="center"/>
        <w:rPr>
          <w:rFonts w:ascii="Times New Roman" w:hAnsi="Times New Roman" w:cs="Times New Roman"/>
          <w:sz w:val="24"/>
          <w:szCs w:val="24"/>
        </w:rPr>
      </w:pPr>
      <w:r w:rsidRPr="00C51CDB">
        <w:rPr>
          <w:rFonts w:ascii="Times New Roman" w:hAnsi="Times New Roman" w:cs="Times New Roman"/>
          <w:sz w:val="24"/>
          <w:szCs w:val="24"/>
        </w:rPr>
        <w:t>Рабочая программа составлена на основе «Требований к результатам освоения основной образовательной программы», представленных в ФГОС ООО, с учётом распределённых по классам проверяемых требований к результатам освоения ООП ООО и элементов содержания, представленных в Универсальном кодификаторе по иностранному (</w:t>
      </w:r>
      <w:r w:rsidR="00C51CDB" w:rsidRPr="00C51CDB">
        <w:rPr>
          <w:rFonts w:ascii="Times New Roman" w:hAnsi="Times New Roman" w:cs="Times New Roman"/>
          <w:sz w:val="24"/>
          <w:szCs w:val="24"/>
        </w:rPr>
        <w:t>немецкому</w:t>
      </w:r>
      <w:r w:rsidRPr="00C51CDB">
        <w:rPr>
          <w:rFonts w:ascii="Times New Roman" w:hAnsi="Times New Roman" w:cs="Times New Roman"/>
          <w:sz w:val="24"/>
          <w:szCs w:val="24"/>
        </w:rPr>
        <w:t>)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w:t>
      </w:r>
    </w:p>
    <w:p w:rsidR="00437D40" w:rsidRPr="00C51CDB" w:rsidRDefault="00437D40">
      <w:pPr>
        <w:spacing w:after="0" w:line="240" w:lineRule="auto"/>
        <w:ind w:firstLine="426"/>
        <w:jc w:val="both"/>
        <w:textAlignment w:val="center"/>
        <w:rPr>
          <w:rFonts w:ascii="Times New Roman" w:hAnsi="Times New Roman" w:cs="Times New Roman"/>
          <w:sz w:val="24"/>
          <w:szCs w:val="24"/>
        </w:rPr>
      </w:pPr>
    </w:p>
    <w:p w:rsidR="00437D40" w:rsidRPr="00C51CDB" w:rsidRDefault="00D07B35">
      <w:pPr>
        <w:spacing w:after="0" w:line="240" w:lineRule="auto"/>
        <w:ind w:firstLine="426"/>
        <w:jc w:val="center"/>
        <w:textAlignment w:val="center"/>
        <w:rPr>
          <w:rFonts w:ascii="Times New Roman" w:hAnsi="Times New Roman" w:cs="Times New Roman"/>
          <w:b/>
          <w:sz w:val="24"/>
          <w:szCs w:val="24"/>
        </w:rPr>
      </w:pPr>
      <w:r w:rsidRPr="00C51CDB">
        <w:rPr>
          <w:rFonts w:ascii="Times New Roman" w:hAnsi="Times New Roman" w:cs="Times New Roman"/>
          <w:b/>
          <w:sz w:val="24"/>
          <w:szCs w:val="24"/>
        </w:rPr>
        <w:t>Пояснительная записка</w:t>
      </w:r>
    </w:p>
    <w:p w:rsidR="00437D40" w:rsidRDefault="00D07B35">
      <w:pPr>
        <w:spacing w:after="0" w:line="240" w:lineRule="auto"/>
        <w:ind w:firstLine="426"/>
        <w:jc w:val="both"/>
        <w:textAlignment w:val="center"/>
        <w:rPr>
          <w:rFonts w:ascii="Times New Roman" w:hAnsi="Times New Roman" w:cs="Times New Roman"/>
          <w:sz w:val="24"/>
          <w:szCs w:val="24"/>
        </w:rPr>
      </w:pPr>
      <w:r w:rsidRPr="00C51CDB">
        <w:rPr>
          <w:rFonts w:ascii="Times New Roman" w:hAnsi="Times New Roman" w:cs="Times New Roman"/>
          <w:sz w:val="24"/>
          <w:szCs w:val="24"/>
        </w:rPr>
        <w:t>Рабочая программа определяет цели образования, развития и воспитания обучающихся</w:t>
      </w:r>
      <w:r>
        <w:rPr>
          <w:rFonts w:ascii="Times New Roman" w:hAnsi="Times New Roman" w:cs="Times New Roman"/>
          <w:sz w:val="24"/>
          <w:szCs w:val="24"/>
        </w:rPr>
        <w:t xml:space="preserve"> средствами учебного предмета «Иностранный (</w:t>
      </w:r>
      <w:r w:rsidR="00C51CDB">
        <w:rPr>
          <w:rFonts w:ascii="Times New Roman" w:hAnsi="Times New Roman" w:cs="Times New Roman"/>
          <w:sz w:val="24"/>
          <w:szCs w:val="24"/>
        </w:rPr>
        <w:t>немецкий</w:t>
      </w:r>
      <w:r>
        <w:rPr>
          <w:rFonts w:ascii="Times New Roman" w:hAnsi="Times New Roman" w:cs="Times New Roman"/>
          <w:sz w:val="24"/>
          <w:szCs w:val="24"/>
        </w:rPr>
        <w:t xml:space="preserve">) язык», обязательную (инвариантную) часть содержания учебного курса по </w:t>
      </w:r>
      <w:r w:rsidR="00C51CDB">
        <w:rPr>
          <w:rFonts w:ascii="Times New Roman" w:hAnsi="Times New Roman" w:cs="Times New Roman"/>
          <w:sz w:val="24"/>
          <w:szCs w:val="24"/>
        </w:rPr>
        <w:t>немецкому</w:t>
      </w:r>
      <w:r>
        <w:rPr>
          <w:rFonts w:ascii="Times New Roman" w:hAnsi="Times New Roman" w:cs="Times New Roman"/>
          <w:sz w:val="24"/>
          <w:szCs w:val="24"/>
        </w:rPr>
        <w:t xml:space="preserve"> языку, за пределами которой остаётся </w:t>
      </w:r>
      <w:r>
        <w:rPr>
          <w:rFonts w:ascii="Times New Roman" w:hAnsi="Times New Roman" w:cs="Times New Roman"/>
          <w:sz w:val="24"/>
          <w:szCs w:val="24"/>
        </w:rPr>
        <w:lastRenderedPageBreak/>
        <w:t>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w:t>
      </w:r>
      <w:r w:rsidR="00C51CDB">
        <w:rPr>
          <w:rFonts w:ascii="Times New Roman" w:hAnsi="Times New Roman" w:cs="Times New Roman"/>
          <w:sz w:val="24"/>
          <w:szCs w:val="24"/>
        </w:rPr>
        <w:t xml:space="preserve"> учётом особенностей структуры немецкого</w:t>
      </w:r>
      <w:r>
        <w:rPr>
          <w:rFonts w:ascii="Times New Roman" w:hAnsi="Times New Roman" w:cs="Times New Roman"/>
          <w:sz w:val="24"/>
          <w:szCs w:val="24"/>
        </w:rPr>
        <w:t xml:space="preserve"> языка и родного (русского) языка обучающихся, межпредметных связей </w:t>
      </w:r>
      <w:r w:rsidR="00C51CDB">
        <w:rPr>
          <w:rFonts w:ascii="Times New Roman" w:hAnsi="Times New Roman" w:cs="Times New Roman"/>
          <w:sz w:val="24"/>
          <w:szCs w:val="24"/>
        </w:rPr>
        <w:t>немецкого</w:t>
      </w:r>
      <w:r>
        <w:rPr>
          <w:rFonts w:ascii="Times New Roman" w:hAnsi="Times New Roman" w:cs="Times New Roman"/>
          <w:sz w:val="24"/>
          <w:szCs w:val="24"/>
        </w:rPr>
        <w:t xml:space="preserve"> языка с содержанием других общеобразовательных предметов, изучаемых в 5—9 классах, а также с учётом возрастных особенностей обучающихся. В рабочей программе для основной школы предусмотрено дальнейшее развитие всех речевых умений и овладение языковыми средствами, представленными в программах начального общего образования, что обеспечивает преемственность между этапами школьного образования по </w:t>
      </w:r>
      <w:r w:rsidR="00C51CDB">
        <w:rPr>
          <w:rFonts w:ascii="Times New Roman" w:hAnsi="Times New Roman" w:cs="Times New Roman"/>
          <w:sz w:val="24"/>
          <w:szCs w:val="24"/>
        </w:rPr>
        <w:t>немецкому</w:t>
      </w:r>
      <w:r>
        <w:rPr>
          <w:rFonts w:ascii="Times New Roman" w:hAnsi="Times New Roman" w:cs="Times New Roman"/>
          <w:sz w:val="24"/>
          <w:szCs w:val="24"/>
        </w:rPr>
        <w:t xml:space="preserve"> языку.</w:t>
      </w:r>
    </w:p>
    <w:p w:rsidR="00437D40" w:rsidRDefault="00437D40">
      <w:pPr>
        <w:spacing w:after="0" w:line="240" w:lineRule="auto"/>
        <w:ind w:firstLine="426"/>
        <w:jc w:val="both"/>
        <w:textAlignment w:val="center"/>
        <w:rPr>
          <w:rFonts w:ascii="Times New Roman" w:hAnsi="Times New Roman" w:cs="Times New Roman"/>
          <w:sz w:val="24"/>
          <w:szCs w:val="24"/>
        </w:rPr>
      </w:pPr>
    </w:p>
    <w:p w:rsidR="00437D40" w:rsidRDefault="00D07B35">
      <w:pPr>
        <w:spacing w:after="0" w:line="240" w:lineRule="auto"/>
        <w:ind w:firstLine="426"/>
        <w:jc w:val="center"/>
        <w:textAlignment w:val="center"/>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 «Иностранный (</w:t>
      </w:r>
      <w:r w:rsidR="00C51CDB">
        <w:rPr>
          <w:rFonts w:ascii="Times New Roman" w:hAnsi="Times New Roman" w:cs="Times New Roman"/>
          <w:b/>
          <w:sz w:val="24"/>
          <w:szCs w:val="24"/>
        </w:rPr>
        <w:t>немецкий</w:t>
      </w:r>
      <w:r>
        <w:rPr>
          <w:rFonts w:ascii="Times New Roman" w:hAnsi="Times New Roman" w:cs="Times New Roman"/>
          <w:b/>
          <w:sz w:val="24"/>
          <w:szCs w:val="24"/>
        </w:rPr>
        <w:t>) язык»</w:t>
      </w:r>
    </w:p>
    <w:p w:rsidR="00437D40" w:rsidRDefault="00D07B35">
      <w:pPr>
        <w:spacing w:after="0" w:line="240" w:lineRule="auto"/>
        <w:ind w:firstLine="426"/>
        <w:jc w:val="both"/>
        <w:textAlignment w:val="center"/>
        <w:rPr>
          <w:rFonts w:ascii="Times New Roman" w:hAnsi="Times New Roman" w:cs="Times New Roman"/>
          <w:sz w:val="24"/>
          <w:szCs w:val="24"/>
        </w:rPr>
      </w:pPr>
      <w:r>
        <w:rPr>
          <w:rFonts w:ascii="Times New Roman" w:hAnsi="Times New Roman" w:cs="Times New Roman"/>
          <w:sz w:val="24"/>
          <w:szCs w:val="24"/>
        </w:rPr>
        <w:t xml:space="preserve">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Владение иностранным языком рассматривается как часть профессии, поэтому он является универсальным предметом, одним из важнейших средств социализации и успешной профессиональной деятельности выпускника школы. Он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не только для общего, но и специального, профессионального образования. </w:t>
      </w:r>
    </w:p>
    <w:p w:rsidR="00437D40" w:rsidRDefault="00D07B35">
      <w:pPr>
        <w:spacing w:after="0" w:line="240" w:lineRule="auto"/>
        <w:ind w:firstLine="426"/>
        <w:jc w:val="both"/>
        <w:textAlignment w:val="center"/>
        <w:rPr>
          <w:rFonts w:ascii="Times New Roman" w:hAnsi="Times New Roman" w:cs="Times New Roman"/>
          <w:sz w:val="24"/>
          <w:szCs w:val="24"/>
        </w:rPr>
      </w:pPr>
      <w:r>
        <w:rPr>
          <w:rFonts w:ascii="Times New Roman" w:hAnsi="Times New Roman"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37D40" w:rsidRDefault="00437D40">
      <w:pPr>
        <w:spacing w:after="0" w:line="240" w:lineRule="auto"/>
        <w:textAlignment w:val="center"/>
        <w:rPr>
          <w:rFonts w:ascii="Times New Roman" w:hAnsi="Times New Roman" w:cs="Times New Roman"/>
          <w:b/>
          <w:sz w:val="24"/>
          <w:szCs w:val="24"/>
        </w:rPr>
      </w:pPr>
    </w:p>
    <w:p w:rsidR="00437D40" w:rsidRDefault="00D07B35">
      <w:pPr>
        <w:spacing w:after="0" w:line="240" w:lineRule="auto"/>
        <w:ind w:firstLine="426"/>
        <w:jc w:val="center"/>
        <w:textAlignment w:val="center"/>
        <w:rPr>
          <w:rFonts w:ascii="Times New Roman" w:hAnsi="Times New Roman" w:cs="Times New Roman"/>
          <w:b/>
          <w:sz w:val="24"/>
          <w:szCs w:val="24"/>
        </w:rPr>
      </w:pPr>
      <w:r>
        <w:rPr>
          <w:rFonts w:ascii="Times New Roman" w:hAnsi="Times New Roman" w:cs="Times New Roman"/>
          <w:b/>
          <w:sz w:val="24"/>
          <w:szCs w:val="24"/>
        </w:rPr>
        <w:t>Цели изучения учебного предмета «Иностранный (</w:t>
      </w:r>
      <w:r w:rsidR="00C51CDB">
        <w:rPr>
          <w:rFonts w:ascii="Times New Roman" w:hAnsi="Times New Roman" w:cs="Times New Roman"/>
          <w:b/>
          <w:sz w:val="24"/>
          <w:szCs w:val="24"/>
        </w:rPr>
        <w:t>немецкий</w:t>
      </w:r>
      <w:r>
        <w:rPr>
          <w:rFonts w:ascii="Times New Roman" w:hAnsi="Times New Roman" w:cs="Times New Roman"/>
          <w:b/>
          <w:sz w:val="24"/>
          <w:szCs w:val="24"/>
        </w:rPr>
        <w:t>) язык»</w:t>
      </w:r>
    </w:p>
    <w:p w:rsidR="00437D40" w:rsidRDefault="00D07B35">
      <w:pPr>
        <w:spacing w:after="0" w:line="240" w:lineRule="auto"/>
        <w:ind w:firstLine="426"/>
        <w:jc w:val="both"/>
        <w:textAlignment w:val="center"/>
        <w:rPr>
          <w:rFonts w:ascii="Times New Roman" w:hAnsi="Times New Roman" w:cs="Times New Roman"/>
          <w:sz w:val="24"/>
          <w:szCs w:val="24"/>
        </w:rPr>
      </w:pPr>
      <w:r>
        <w:rPr>
          <w:rFonts w:ascii="Times New Roman" w:hAnsi="Times New Roman" w:cs="Times New Roman"/>
          <w:sz w:val="24"/>
          <w:szCs w:val="24"/>
        </w:rPr>
        <w:t xml:space="preserve">Целью иноязычного образования  является формирование коммуникативной компетенции обучающихся в единстве таких её составляющих, как речевая (говорение, аудирование, чтение, письмо), языковая (овладение языковыми средствами (фонетическими, орфографическими, лексическими, грамматическими),  социокультурная (приобщение к культуре, традициям страны изучаемого языка и умение представлять свою страну, её культуру в условиях межкультурного общения), компенсаторная (умение выходить из положения в условиях дефицита языковых средств при получении и передаче информации) компетенции. Иностранный язык способствует формируются ключевых универсальных учебных компетенций, включающих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В совокупности они обеспечивают достижение цели иноязычного образования. </w:t>
      </w:r>
    </w:p>
    <w:p w:rsidR="00437D40" w:rsidRDefault="00437D40">
      <w:pPr>
        <w:spacing w:after="0" w:line="240" w:lineRule="auto"/>
        <w:ind w:firstLine="426"/>
        <w:jc w:val="both"/>
        <w:textAlignment w:val="center"/>
        <w:rPr>
          <w:rFonts w:ascii="Times New Roman" w:hAnsi="Times New Roman" w:cs="Times New Roman"/>
          <w:sz w:val="24"/>
          <w:szCs w:val="24"/>
        </w:rPr>
      </w:pPr>
    </w:p>
    <w:p w:rsidR="00437D40" w:rsidRDefault="00D07B35">
      <w:pPr>
        <w:spacing w:after="0" w:line="240" w:lineRule="auto"/>
        <w:ind w:firstLine="426"/>
        <w:jc w:val="center"/>
        <w:textAlignment w:val="center"/>
        <w:rPr>
          <w:rFonts w:ascii="Times New Roman" w:hAnsi="Times New Roman" w:cs="Times New Roman"/>
          <w:b/>
          <w:sz w:val="24"/>
          <w:szCs w:val="24"/>
        </w:rPr>
      </w:pPr>
      <w:r>
        <w:rPr>
          <w:rFonts w:ascii="Times New Roman" w:hAnsi="Times New Roman" w:cs="Times New Roman"/>
          <w:b/>
          <w:sz w:val="24"/>
          <w:szCs w:val="24"/>
        </w:rPr>
        <w:t>Место учебного предмета «Иностранный (</w:t>
      </w:r>
      <w:r w:rsidR="00C51CDB">
        <w:rPr>
          <w:rFonts w:ascii="Times New Roman" w:hAnsi="Times New Roman" w:cs="Times New Roman"/>
          <w:b/>
          <w:sz w:val="24"/>
          <w:szCs w:val="24"/>
        </w:rPr>
        <w:t>немецкий</w:t>
      </w:r>
      <w:r>
        <w:rPr>
          <w:rFonts w:ascii="Times New Roman" w:hAnsi="Times New Roman" w:cs="Times New Roman"/>
          <w:b/>
          <w:sz w:val="24"/>
          <w:szCs w:val="24"/>
        </w:rPr>
        <w:t>) язык» в учебном плане</w:t>
      </w:r>
    </w:p>
    <w:p w:rsidR="00437D40" w:rsidRPr="00D14FD7" w:rsidRDefault="00D07B35">
      <w:pPr>
        <w:spacing w:after="0" w:line="240" w:lineRule="auto"/>
        <w:ind w:firstLine="426"/>
        <w:jc w:val="both"/>
        <w:textAlignment w:val="center"/>
        <w:rPr>
          <w:rFonts w:ascii="Times New Roman" w:hAnsi="Times New Roman" w:cs="Times New Roman"/>
          <w:sz w:val="24"/>
          <w:szCs w:val="24"/>
        </w:rPr>
      </w:pPr>
      <w:r w:rsidRPr="00D14FD7">
        <w:rPr>
          <w:rFonts w:ascii="Times New Roman" w:hAnsi="Times New Roman" w:cs="Times New Roman"/>
          <w:sz w:val="24"/>
          <w:szCs w:val="24"/>
        </w:rPr>
        <w:t>Иностранный язык является обязательным учебным предметом. На этапе основного общего образования «общее число часов, рекомендованных для изучения иностранного языка – 408 часов: в 5 классе - 68 часов (2 часа в неделю), в 6-7 классе 3 часа в неделю на 2026-2027 учебный год, с 2027-2028 года – 68 часов (2 часа в неделю), в 8-9 классах – 102 часа (3 часа в неделю) (Приказ №808).</w:t>
      </w:r>
    </w:p>
    <w:p w:rsidR="00437D40" w:rsidRDefault="00D07B35">
      <w:pPr>
        <w:spacing w:after="0" w:line="240" w:lineRule="auto"/>
        <w:ind w:firstLine="426"/>
        <w:jc w:val="both"/>
        <w:textAlignment w:val="center"/>
        <w:rPr>
          <w:rFonts w:ascii="Times New Roman" w:hAnsi="Times New Roman" w:cs="Times New Roman"/>
          <w:sz w:val="24"/>
          <w:szCs w:val="24"/>
        </w:rPr>
      </w:pPr>
      <w:r>
        <w:rPr>
          <w:rFonts w:ascii="Times New Roman" w:hAnsi="Times New Roman" w:cs="Times New Roman"/>
          <w:sz w:val="24"/>
          <w:szCs w:val="24"/>
        </w:rPr>
        <w:lastRenderedPageBreak/>
        <w:t xml:space="preserve"> В соответствии с требованиями к предметным результатам выпускники основной школы должны владеть умением общаться на  иностранном языке в разных формах: устно, письменно, непосредственно/опосредованно, в том числе через Интернет.</w:t>
      </w:r>
    </w:p>
    <w:p w:rsidR="00437D40" w:rsidRDefault="00D07B35">
      <w:pPr>
        <w:spacing w:after="0" w:line="240" w:lineRule="auto"/>
        <w:ind w:firstLine="426"/>
        <w:jc w:val="center"/>
        <w:textAlignment w:val="center"/>
        <w:rPr>
          <w:rFonts w:ascii="Times New Roman" w:hAnsi="Times New Roman" w:cs="Times New Roman"/>
          <w:sz w:val="24"/>
          <w:szCs w:val="24"/>
        </w:rPr>
      </w:pPr>
      <w:r>
        <w:rPr>
          <w:rFonts w:ascii="Times New Roman" w:hAnsi="Times New Roman" w:cs="Times New Roman"/>
          <w:b/>
          <w:sz w:val="24"/>
          <w:szCs w:val="24"/>
        </w:rPr>
        <w:t>Планируемые результаты освоения учебного предмета «Иностранный (</w:t>
      </w:r>
      <w:r w:rsidR="000F776F">
        <w:rPr>
          <w:rFonts w:ascii="Times New Roman" w:hAnsi="Times New Roman" w:cs="Times New Roman"/>
          <w:b/>
          <w:sz w:val="24"/>
          <w:szCs w:val="24"/>
        </w:rPr>
        <w:t>немецки</w:t>
      </w:r>
      <w:r>
        <w:rPr>
          <w:rFonts w:ascii="Times New Roman" w:hAnsi="Times New Roman" w:cs="Times New Roman"/>
          <w:b/>
          <w:sz w:val="24"/>
          <w:szCs w:val="24"/>
        </w:rPr>
        <w:t>й) язык»</w:t>
      </w:r>
    </w:p>
    <w:p w:rsidR="00437D40" w:rsidRDefault="00D07B35">
      <w:pPr>
        <w:spacing w:after="0" w:line="240" w:lineRule="auto"/>
        <w:ind w:firstLine="426"/>
        <w:jc w:val="both"/>
        <w:textAlignment w:val="center"/>
        <w:rPr>
          <w:rFonts w:ascii="Times New Roman" w:hAnsi="Times New Roman" w:cs="Times New Roman"/>
          <w:sz w:val="24"/>
          <w:szCs w:val="24"/>
        </w:rPr>
      </w:pPr>
      <w:r>
        <w:rPr>
          <w:rFonts w:ascii="Times New Roman" w:hAnsi="Times New Roman" w:cs="Times New Roman"/>
          <w:sz w:val="24"/>
          <w:szCs w:val="24"/>
        </w:rPr>
        <w:t>Изучение иностранного языка в основной школе направлено на достижение обучающимися личностных, метапредметных и предметных результатов, отвечающих требованиям ФГОС к освоению ООП ООО. Содержание иностранного языка, в первую очередь, ориентировано развитию культуры общения, коммуникационным учебным действиям, способствует многостороннему развитию личности.</w:t>
      </w:r>
    </w:p>
    <w:p w:rsidR="00437D40" w:rsidRDefault="00D07B35">
      <w:pPr>
        <w:spacing w:after="0" w:line="240" w:lineRule="auto"/>
        <w:ind w:firstLine="426"/>
        <w:jc w:val="center"/>
        <w:textAlignment w:val="center"/>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rsidR="00437D40" w:rsidRDefault="00D07B35">
      <w:pPr>
        <w:spacing w:after="0" w:line="240" w:lineRule="auto"/>
        <w:ind w:left="-284" w:firstLine="426"/>
        <w:jc w:val="both"/>
        <w:textAlignment w:val="center"/>
        <w:rPr>
          <w:rFonts w:ascii="Times New Roman" w:hAnsi="Times New Roman" w:cs="Times New Roman"/>
          <w:sz w:val="24"/>
          <w:szCs w:val="24"/>
        </w:rPr>
      </w:pPr>
      <w:r>
        <w:rPr>
          <w:rFonts w:ascii="Times New Roman" w:hAnsi="Times New Roman" w:cs="Times New Roman"/>
          <w:sz w:val="24"/>
          <w:szCs w:val="24"/>
        </w:rPr>
        <w:t xml:space="preserve">Личностные результаты достигаются </w:t>
      </w:r>
      <w:r>
        <w:t xml:space="preserve">в </w:t>
      </w:r>
      <w:r>
        <w:rPr>
          <w:rFonts w:ascii="Times New Roman" w:hAnsi="Times New Roman" w:cs="Times New Roman"/>
          <w:sz w:val="24"/>
          <w:szCs w:val="24"/>
        </w:rPr>
        <w:t>процессе реализации основных направлений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формированию внутренней позиции личности.</w:t>
      </w:r>
    </w:p>
    <w:tbl>
      <w:tblPr>
        <w:tblStyle w:val="af1"/>
        <w:tblW w:w="15310" w:type="dxa"/>
        <w:tblInd w:w="-34" w:type="dxa"/>
        <w:tblLayout w:type="fixed"/>
        <w:tblLook w:val="04A0"/>
      </w:tblPr>
      <w:tblGrid>
        <w:gridCol w:w="2552"/>
        <w:gridCol w:w="12758"/>
      </w:tblGrid>
      <w:tr w:rsidR="00437D40">
        <w:tc>
          <w:tcPr>
            <w:tcW w:w="2552" w:type="dxa"/>
          </w:tcPr>
          <w:p w:rsidR="00437D40" w:rsidRDefault="00D07B35">
            <w:pPr>
              <w:spacing w:after="0" w:line="240" w:lineRule="auto"/>
              <w:jc w:val="both"/>
              <w:textAlignment w:val="center"/>
              <w:rPr>
                <w:rFonts w:ascii="Times New Roman" w:hAnsi="Times New Roman" w:cs="Times New Roman"/>
                <w:sz w:val="24"/>
                <w:szCs w:val="24"/>
              </w:rPr>
            </w:pPr>
            <w:r>
              <w:rPr>
                <w:rFonts w:ascii="Times New Roman" w:eastAsia="Calibri" w:hAnsi="Times New Roman" w:cs="Times New Roman"/>
                <w:sz w:val="24"/>
                <w:szCs w:val="24"/>
              </w:rPr>
              <w:t>Направления воспитательной деятельности</w:t>
            </w:r>
          </w:p>
        </w:tc>
        <w:tc>
          <w:tcPr>
            <w:tcW w:w="12757"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Требования к формированию личностных результатов</w:t>
            </w:r>
          </w:p>
        </w:tc>
      </w:tr>
      <w:tr w:rsidR="00437D40">
        <w:tc>
          <w:tcPr>
            <w:tcW w:w="2552" w:type="dxa"/>
          </w:tcPr>
          <w:p w:rsidR="00437D40" w:rsidRDefault="00D07B35">
            <w:pPr>
              <w:spacing w:after="0" w:line="240" w:lineRule="auto"/>
              <w:jc w:val="both"/>
              <w:textAlignment w:val="center"/>
              <w:rPr>
                <w:rFonts w:ascii="Times New Roman" w:hAnsi="Times New Roman" w:cs="Times New Roman"/>
                <w:sz w:val="24"/>
                <w:szCs w:val="24"/>
              </w:rPr>
            </w:pPr>
            <w:r>
              <w:rPr>
                <w:rFonts w:ascii="Times New Roman" w:eastAsia="Calibri" w:hAnsi="Times New Roman" w:cs="Times New Roman"/>
                <w:sz w:val="24"/>
                <w:szCs w:val="24"/>
              </w:rPr>
              <w:t>Гражданское воспитание</w:t>
            </w:r>
          </w:p>
        </w:tc>
        <w:tc>
          <w:tcPr>
            <w:tcW w:w="12757"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готовность к выполнению обязанностей гражданина и реализации его прав, уважение прав других людей;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активное участие в жизни семьи, школы, местного сообщества, родного края, страны;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неприятие любых форм экстремизма, дискриминации, коррупции;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понимание роли различных социальных институтов в жизни человека;</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готовность к разнообразной совместной деятельности, стремление к взаимопониманию и взаимопомощи, активное участие в школьном самоуправлении, в гуманитарной деятельности.</w:t>
            </w:r>
          </w:p>
        </w:tc>
      </w:tr>
      <w:tr w:rsidR="00437D40">
        <w:tc>
          <w:tcPr>
            <w:tcW w:w="2552" w:type="dxa"/>
          </w:tcPr>
          <w:p w:rsidR="00437D40" w:rsidRDefault="00D07B35">
            <w:pPr>
              <w:spacing w:after="0" w:line="240" w:lineRule="auto"/>
              <w:jc w:val="both"/>
              <w:textAlignment w:val="center"/>
              <w:rPr>
                <w:rFonts w:ascii="Times New Roman" w:hAnsi="Times New Roman" w:cs="Times New Roman"/>
                <w:sz w:val="24"/>
                <w:szCs w:val="24"/>
              </w:rPr>
            </w:pPr>
            <w:r>
              <w:rPr>
                <w:rFonts w:ascii="Times New Roman" w:eastAsia="Calibri" w:hAnsi="Times New Roman" w:cs="Times New Roman"/>
                <w:sz w:val="24"/>
                <w:szCs w:val="24"/>
              </w:rPr>
              <w:t>Патриотическое воспитание</w:t>
            </w:r>
          </w:p>
        </w:tc>
        <w:tc>
          <w:tcPr>
            <w:tcW w:w="12757"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осознание российской гражданской идентичности в поликультурном и многоконфессиональном обществе;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 проявление интереса к познанию родного языка, истории, культуры РФ, своего края, народов России;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ценностное отношение к достижениям своей Родины – России, к науке, искусству, спорту, технологиям, боевым подвигам и трудовым достижениям народа;</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tc>
      </w:tr>
      <w:tr w:rsidR="00437D40">
        <w:tc>
          <w:tcPr>
            <w:tcW w:w="2552" w:type="dxa"/>
          </w:tcPr>
          <w:p w:rsidR="00437D40" w:rsidRDefault="00D07B35">
            <w:pPr>
              <w:spacing w:after="0" w:line="240" w:lineRule="auto"/>
              <w:jc w:val="both"/>
              <w:textAlignment w:val="center"/>
              <w:rPr>
                <w:rFonts w:ascii="Times New Roman" w:hAnsi="Times New Roman" w:cs="Times New Roman"/>
                <w:sz w:val="24"/>
                <w:szCs w:val="24"/>
              </w:rPr>
            </w:pPr>
            <w:r>
              <w:rPr>
                <w:rFonts w:ascii="Times New Roman" w:eastAsia="Calibri" w:hAnsi="Times New Roman" w:cs="Times New Roman"/>
                <w:sz w:val="24"/>
                <w:szCs w:val="24"/>
              </w:rPr>
              <w:t>Духовно-нравственное воспитание</w:t>
            </w:r>
          </w:p>
        </w:tc>
        <w:tc>
          <w:tcPr>
            <w:tcW w:w="12757"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активное неприятие асоциальных поступков, свобода и ответственность личности в условиях индивидуального и общественного пространства.</w:t>
            </w:r>
          </w:p>
        </w:tc>
      </w:tr>
      <w:tr w:rsidR="00437D40">
        <w:tc>
          <w:tcPr>
            <w:tcW w:w="2552" w:type="dxa"/>
          </w:tcPr>
          <w:p w:rsidR="00437D40" w:rsidRDefault="00D07B35">
            <w:pPr>
              <w:spacing w:after="0" w:line="240" w:lineRule="auto"/>
              <w:jc w:val="both"/>
              <w:textAlignment w:val="center"/>
              <w:rPr>
                <w:rFonts w:ascii="Times New Roman" w:hAnsi="Times New Roman" w:cs="Times New Roman"/>
                <w:sz w:val="24"/>
                <w:szCs w:val="24"/>
              </w:rPr>
            </w:pPr>
            <w:r>
              <w:rPr>
                <w:rFonts w:ascii="Times New Roman" w:eastAsia="Calibri" w:hAnsi="Times New Roman" w:cs="Times New Roman"/>
                <w:sz w:val="24"/>
                <w:szCs w:val="24"/>
              </w:rPr>
              <w:t>Эстетическое воспитание</w:t>
            </w:r>
          </w:p>
        </w:tc>
        <w:tc>
          <w:tcPr>
            <w:tcW w:w="12757"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восприимчивость к разным видам искусства, традициям и творчеству своего и других народов, понимание эмоционального воздействия искусства; стремление к самовыражению в разных видах искусства;</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осознание важности художественной культуры как средства коммуникации и самовыражения;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понимание ценности отечественного и мирового искусства, роли этнических культурных традиций и народного творчества.</w:t>
            </w:r>
          </w:p>
        </w:tc>
      </w:tr>
      <w:tr w:rsidR="00437D40">
        <w:tc>
          <w:tcPr>
            <w:tcW w:w="2552"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 xml:space="preserve">Физическое воспитание, </w:t>
            </w:r>
            <w:r>
              <w:rPr>
                <w:rFonts w:ascii="Times New Roman" w:eastAsia="Calibri" w:hAnsi="Times New Roman" w:cs="Times New Roman"/>
                <w:sz w:val="24"/>
                <w:szCs w:val="24"/>
              </w:rPr>
              <w:lastRenderedPageBreak/>
              <w:t>формирование культуры здоровья и эмоционального благополучия</w:t>
            </w:r>
          </w:p>
        </w:tc>
        <w:tc>
          <w:tcPr>
            <w:tcW w:w="12757"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lastRenderedPageBreak/>
              <w:t>- осознание ценности жизни; ответственности к своему здоровью, установка на здоровый образ жизни (здоровое питание, соблюдение гигиенических правил, режима занятий и отдыха, регулярная физическая активность);</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lastRenderedPageBreak/>
              <w:t>- осознание последствий и неприятие вредных привычек и иных форм вреда для здоровья;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соблюдение правил безопасности, в том числе в интернет-среде; способность адаптироваться к стрессовым ситуациям и меняющимся социальным, информационным и природным условиям;</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-умение принимать себя и других, не осуждая; осознавать эмоциональное состояние себя и других, управлять собственным эмоциональным состоянием;</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владение навыком рефлексии, признание своего права на ошибку и такого же права другого человека.</w:t>
            </w:r>
          </w:p>
        </w:tc>
      </w:tr>
      <w:tr w:rsidR="00437D40">
        <w:tc>
          <w:tcPr>
            <w:tcW w:w="2552" w:type="dxa"/>
          </w:tcPr>
          <w:p w:rsidR="00437D40" w:rsidRDefault="00D07B35">
            <w:pPr>
              <w:spacing w:after="0" w:line="240" w:lineRule="auto"/>
              <w:jc w:val="both"/>
              <w:textAlignment w:val="center"/>
              <w:rPr>
                <w:rFonts w:ascii="Times New Roman" w:hAnsi="Times New Roman" w:cs="Times New Roman"/>
                <w:sz w:val="24"/>
                <w:szCs w:val="24"/>
              </w:rPr>
            </w:pPr>
            <w:r>
              <w:rPr>
                <w:rFonts w:ascii="Times New Roman" w:eastAsia="Calibri" w:hAnsi="Times New Roman" w:cs="Times New Roman"/>
                <w:sz w:val="24"/>
                <w:szCs w:val="24"/>
              </w:rPr>
              <w:lastRenderedPageBreak/>
              <w:t>Трудовое воспитание</w:t>
            </w:r>
          </w:p>
        </w:tc>
        <w:tc>
          <w:tcPr>
            <w:tcW w:w="12757"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активное участие в решении практических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готовность адаптироваться в профессиональной среде; уважение к труду и результатам трудовой деятельности;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осознанный выбор и построение индивидуальной траектории образования и жизненных планов с учётом личных и общественных интересов и потребностей.</w:t>
            </w:r>
          </w:p>
        </w:tc>
      </w:tr>
      <w:tr w:rsidR="00437D40">
        <w:tc>
          <w:tcPr>
            <w:tcW w:w="2552" w:type="dxa"/>
          </w:tcPr>
          <w:p w:rsidR="00437D40" w:rsidRDefault="00D07B35">
            <w:pPr>
              <w:spacing w:after="0" w:line="240" w:lineRule="auto"/>
              <w:jc w:val="both"/>
              <w:textAlignment w:val="center"/>
              <w:rPr>
                <w:rFonts w:ascii="Times New Roman" w:hAnsi="Times New Roman" w:cs="Times New Roman"/>
                <w:sz w:val="24"/>
                <w:szCs w:val="24"/>
              </w:rPr>
            </w:pPr>
            <w:r>
              <w:rPr>
                <w:rFonts w:ascii="Times New Roman" w:eastAsia="Calibri" w:hAnsi="Times New Roman" w:cs="Times New Roman"/>
                <w:sz w:val="24"/>
                <w:szCs w:val="24"/>
              </w:rPr>
              <w:t>Экологическое воспитание</w:t>
            </w:r>
          </w:p>
        </w:tc>
        <w:tc>
          <w:tcPr>
            <w:tcW w:w="12757"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tc>
      </w:tr>
      <w:tr w:rsidR="00437D40">
        <w:tc>
          <w:tcPr>
            <w:tcW w:w="2552" w:type="dxa"/>
          </w:tcPr>
          <w:p w:rsidR="00437D40" w:rsidRDefault="00D07B35">
            <w:pPr>
              <w:spacing w:after="0" w:line="240" w:lineRule="auto"/>
              <w:jc w:val="both"/>
              <w:textAlignment w:val="center"/>
              <w:rPr>
                <w:rFonts w:ascii="Times New Roman" w:hAnsi="Times New Roman" w:cs="Times New Roman"/>
                <w:sz w:val="24"/>
                <w:szCs w:val="24"/>
              </w:rPr>
            </w:pPr>
            <w:r>
              <w:rPr>
                <w:rFonts w:ascii="Times New Roman" w:eastAsia="Calibri" w:hAnsi="Times New Roman" w:cs="Times New Roman"/>
                <w:sz w:val="24"/>
                <w:szCs w:val="24"/>
              </w:rPr>
              <w:t>Ценности научного познания</w:t>
            </w:r>
          </w:p>
        </w:tc>
        <w:tc>
          <w:tcPr>
            <w:tcW w:w="12757"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овладение языковой и читательской культурой как средством познания мира,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tc>
      </w:tr>
      <w:tr w:rsidR="00437D40">
        <w:tc>
          <w:tcPr>
            <w:tcW w:w="2552"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Адаптация обучающегося к изменяющимся условиям социальной и природной</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среды</w:t>
            </w:r>
          </w:p>
        </w:tc>
        <w:tc>
          <w:tcPr>
            <w:tcW w:w="12757"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освоение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способность взаимодействовать в условиях неопределённости, открытость опыту и знаниям других, повышать уровень своей компетентности через практическую деятельность, обучаясь на опыте других людей; формировать новые знания, идеи, понятия, гипотезы об объектах и явлениях, осознавать дефицит собственных знаний и компетентностей, планировать своё развитие;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умение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оперировать терминами и представлениями в области концепции устойчивого развития;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умение анализировать и выявлять взаимосвязи природы, общества и экономики;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способность осознавать стрессовую ситуацию как вызов, оценивать происходящие изменения и их последствия;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корректировать принимаемые решения и действия;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tc>
      </w:tr>
    </w:tbl>
    <w:p w:rsidR="00437D40" w:rsidRDefault="00437D40">
      <w:pPr>
        <w:spacing w:after="0" w:line="240" w:lineRule="auto"/>
        <w:ind w:left="-284" w:firstLine="426"/>
        <w:jc w:val="both"/>
        <w:textAlignment w:val="center"/>
        <w:rPr>
          <w:rFonts w:ascii="Times New Roman" w:hAnsi="Times New Roman" w:cs="Times New Roman"/>
          <w:sz w:val="24"/>
          <w:szCs w:val="24"/>
        </w:rPr>
      </w:pPr>
    </w:p>
    <w:p w:rsidR="00437D40" w:rsidRDefault="00D07B35">
      <w:pPr>
        <w:spacing w:after="0" w:line="240" w:lineRule="auto"/>
        <w:ind w:left="-284" w:firstLine="426"/>
        <w:jc w:val="center"/>
        <w:textAlignment w:val="center"/>
        <w:rPr>
          <w:rFonts w:ascii="Times New Roman" w:hAnsi="Times New Roman" w:cs="Times New Roman"/>
          <w:b/>
          <w:sz w:val="24"/>
          <w:szCs w:val="24"/>
        </w:rPr>
      </w:pPr>
      <w:r>
        <w:rPr>
          <w:rFonts w:ascii="Times New Roman" w:hAnsi="Times New Roman" w:cs="Times New Roman"/>
          <w:b/>
          <w:sz w:val="24"/>
          <w:szCs w:val="24"/>
        </w:rPr>
        <w:lastRenderedPageBreak/>
        <w:t>Метапредметные результаты</w:t>
      </w:r>
    </w:p>
    <w:p w:rsidR="00437D40" w:rsidRDefault="00D07B35">
      <w:pPr>
        <w:spacing w:after="0" w:line="240" w:lineRule="auto"/>
        <w:ind w:firstLine="426"/>
        <w:jc w:val="both"/>
        <w:textAlignment w:val="center"/>
        <w:rPr>
          <w:rFonts w:ascii="Times New Roman" w:hAnsi="Times New Roman" w:cs="Times New Roman"/>
          <w:sz w:val="24"/>
          <w:szCs w:val="24"/>
        </w:rPr>
      </w:pPr>
      <w:r>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 коммуникативные обеспечивают сформированность социальных навыков и эмоционального интеллекта обучающихся, а регулятивные - способствуют формированию смысловых установок личности и жизненных навыков личности, таких как умение управления собой, самодисциплины, устойчивого поведения.</w:t>
      </w:r>
    </w:p>
    <w:tbl>
      <w:tblPr>
        <w:tblStyle w:val="af1"/>
        <w:tblW w:w="15168" w:type="dxa"/>
        <w:tblInd w:w="108" w:type="dxa"/>
        <w:tblLayout w:type="fixed"/>
        <w:tblLook w:val="04A0"/>
      </w:tblPr>
      <w:tblGrid>
        <w:gridCol w:w="2143"/>
        <w:gridCol w:w="2273"/>
        <w:gridCol w:w="10752"/>
      </w:tblGrid>
      <w:tr w:rsidR="00437D40">
        <w:tc>
          <w:tcPr>
            <w:tcW w:w="2143"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Метапредметные результаты</w:t>
            </w:r>
          </w:p>
        </w:tc>
        <w:tc>
          <w:tcPr>
            <w:tcW w:w="2273"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0752"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143" w:type="dxa"/>
            <w:vMerge w:val="restart"/>
          </w:tcPr>
          <w:p w:rsidR="00437D40" w:rsidRDefault="00D07B35">
            <w:pPr>
              <w:spacing w:after="0" w:line="240" w:lineRule="auto"/>
              <w:jc w:val="both"/>
              <w:textAlignment w:val="center"/>
              <w:rPr>
                <w:rFonts w:ascii="Times New Roman" w:hAnsi="Times New Roman" w:cs="Times New Roman"/>
                <w:sz w:val="24"/>
                <w:szCs w:val="24"/>
              </w:rPr>
            </w:pPr>
            <w:r>
              <w:rPr>
                <w:rFonts w:ascii="Times New Roman" w:eastAsia="Calibri" w:hAnsi="Times New Roman" w:cs="Times New Roman"/>
                <w:sz w:val="24"/>
                <w:szCs w:val="24"/>
              </w:rPr>
              <w:t>Познавательные универсальные</w:t>
            </w:r>
          </w:p>
          <w:p w:rsidR="00437D40" w:rsidRDefault="00D07B35">
            <w:pPr>
              <w:spacing w:after="0" w:line="240" w:lineRule="auto"/>
              <w:jc w:val="both"/>
              <w:textAlignment w:val="center"/>
              <w:rPr>
                <w:rFonts w:ascii="Times New Roman" w:hAnsi="Times New Roman" w:cs="Times New Roman"/>
                <w:sz w:val="24"/>
                <w:szCs w:val="24"/>
              </w:rPr>
            </w:pPr>
            <w:r>
              <w:rPr>
                <w:rFonts w:ascii="Times New Roman" w:eastAsia="Calibri" w:hAnsi="Times New Roman" w:cs="Times New Roman"/>
                <w:sz w:val="24"/>
                <w:szCs w:val="24"/>
              </w:rPr>
              <w:t>учебные действия</w:t>
            </w:r>
          </w:p>
        </w:tc>
        <w:tc>
          <w:tcPr>
            <w:tcW w:w="2273"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Базовые логические действия</w:t>
            </w:r>
          </w:p>
        </w:tc>
        <w:tc>
          <w:tcPr>
            <w:tcW w:w="10752"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-выявлять закономерности и противоречия в рассматриваемых фактах, данных и наблюдениях;</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дефицит информации для решения поставленной задачи;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причинно-следственные связи при изучении явлений и процессов; делать выводы с использованием дедуктивных и индуктивных умозаключений, по аналогии, формулировать гипотезы о взаимосвязях;</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самостоятельно выбирать способ решения учебной задачи, выбирать наиболее подходящий с учётом самостоятельно выделенных критериев;</w:t>
            </w:r>
          </w:p>
        </w:tc>
      </w:tr>
      <w:tr w:rsidR="00437D40">
        <w:tc>
          <w:tcPr>
            <w:tcW w:w="2143" w:type="dxa"/>
            <w:vMerge/>
          </w:tcPr>
          <w:p w:rsidR="00437D40" w:rsidRDefault="00437D40">
            <w:pPr>
              <w:spacing w:after="0" w:line="240" w:lineRule="auto"/>
              <w:jc w:val="both"/>
              <w:textAlignment w:val="center"/>
              <w:rPr>
                <w:rFonts w:ascii="Times New Roman" w:hAnsi="Times New Roman" w:cs="Times New Roman"/>
                <w:sz w:val="24"/>
                <w:szCs w:val="24"/>
              </w:rPr>
            </w:pPr>
          </w:p>
        </w:tc>
        <w:tc>
          <w:tcPr>
            <w:tcW w:w="2273"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Базовые исследовательские действия</w:t>
            </w:r>
          </w:p>
        </w:tc>
        <w:tc>
          <w:tcPr>
            <w:tcW w:w="10752"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проводить по самостоятельно составленному плану опыт, небольшое исследование по установлению особенностей объекта изучения, причинно-следственных связей и зависимости объектов между собой;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оценивать на применимость и достоверность информацию, полученную в ходе исследования, формулировать обобщения и выводы по его результатам, оценивать их достоверность;</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437D40">
        <w:tc>
          <w:tcPr>
            <w:tcW w:w="2143" w:type="dxa"/>
            <w:vMerge/>
          </w:tcPr>
          <w:p w:rsidR="00437D40" w:rsidRDefault="00437D40">
            <w:pPr>
              <w:spacing w:after="0" w:line="240" w:lineRule="auto"/>
              <w:jc w:val="both"/>
              <w:textAlignment w:val="center"/>
              <w:rPr>
                <w:rFonts w:ascii="Times New Roman" w:hAnsi="Times New Roman" w:cs="Times New Roman"/>
                <w:sz w:val="24"/>
                <w:szCs w:val="24"/>
              </w:rPr>
            </w:pPr>
          </w:p>
        </w:tc>
        <w:tc>
          <w:tcPr>
            <w:tcW w:w="2273"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Работа с информацией</w:t>
            </w:r>
          </w:p>
        </w:tc>
        <w:tc>
          <w:tcPr>
            <w:tcW w:w="10752"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применять различные методы, инструменты и запросы при поиске и отборе информации или данных из источников с учётом учебной задачи и заданных критериев;</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выбирать, анализировать, систематизировать и интерпретировать информацию в различных видах и формах; находить сходные аргументы в различных информационных источниках;</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оценивать надёжность информации по предложенным критериям, эффективно запоминать и систематизировать информацию.</w:t>
            </w:r>
          </w:p>
        </w:tc>
      </w:tr>
      <w:tr w:rsidR="00437D40">
        <w:tc>
          <w:tcPr>
            <w:tcW w:w="2143" w:type="dxa"/>
            <w:vMerge w:val="restart"/>
          </w:tcPr>
          <w:p w:rsidR="00437D40" w:rsidRDefault="00D07B35">
            <w:pPr>
              <w:spacing w:after="0" w:line="240" w:lineRule="auto"/>
              <w:jc w:val="both"/>
              <w:textAlignment w:val="center"/>
              <w:rPr>
                <w:rFonts w:ascii="Times New Roman" w:hAnsi="Times New Roman" w:cs="Times New Roman"/>
                <w:sz w:val="24"/>
                <w:szCs w:val="24"/>
              </w:rPr>
            </w:pPr>
            <w:r>
              <w:rPr>
                <w:rFonts w:ascii="Times New Roman" w:eastAsia="Calibri" w:hAnsi="Times New Roman" w:cs="Times New Roman"/>
                <w:sz w:val="24"/>
                <w:szCs w:val="24"/>
              </w:rPr>
              <w:t>Коммуникативные</w:t>
            </w:r>
          </w:p>
          <w:p w:rsidR="00437D40" w:rsidRDefault="00D07B35">
            <w:pPr>
              <w:spacing w:after="0" w:line="240" w:lineRule="auto"/>
              <w:jc w:val="both"/>
              <w:textAlignment w:val="center"/>
              <w:rPr>
                <w:rFonts w:ascii="Times New Roman" w:hAnsi="Times New Roman" w:cs="Times New Roman"/>
                <w:sz w:val="24"/>
                <w:szCs w:val="24"/>
              </w:rPr>
            </w:pPr>
            <w:r>
              <w:rPr>
                <w:rFonts w:ascii="Times New Roman" w:eastAsia="Calibri" w:hAnsi="Times New Roman" w:cs="Times New Roman"/>
                <w:sz w:val="24"/>
                <w:szCs w:val="24"/>
              </w:rPr>
              <w:t>универсальные</w:t>
            </w:r>
          </w:p>
          <w:p w:rsidR="00437D40" w:rsidRDefault="00D07B35">
            <w:pPr>
              <w:spacing w:after="0" w:line="240" w:lineRule="auto"/>
              <w:jc w:val="both"/>
              <w:textAlignment w:val="center"/>
              <w:rPr>
                <w:rFonts w:ascii="Times New Roman" w:hAnsi="Times New Roman" w:cs="Times New Roman"/>
                <w:sz w:val="24"/>
                <w:szCs w:val="24"/>
              </w:rPr>
            </w:pPr>
            <w:r>
              <w:rPr>
                <w:rFonts w:ascii="Times New Roman" w:eastAsia="Calibri" w:hAnsi="Times New Roman" w:cs="Times New Roman"/>
                <w:sz w:val="24"/>
                <w:szCs w:val="24"/>
              </w:rPr>
              <w:t>учебные действия</w:t>
            </w:r>
          </w:p>
        </w:tc>
        <w:tc>
          <w:tcPr>
            <w:tcW w:w="2273"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Общение</w:t>
            </w:r>
          </w:p>
        </w:tc>
        <w:tc>
          <w:tcPr>
            <w:tcW w:w="10752"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воспринимать и формулировать суждения, выражать эмоции в соответствии с целями и условиями общения; выражать себя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w:t>
            </w:r>
            <w:r>
              <w:rPr>
                <w:rFonts w:ascii="Times New Roman" w:eastAsia="Calibri" w:hAnsi="Times New Roman" w:cs="Times New Roman"/>
              </w:rPr>
              <w:lastRenderedPageBreak/>
              <w:t>и в корректной форме формулировать свои возражения;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публично представлять результаты выполненного опыта исследования, проекта, выбирать формат выступления с учётом задач презентации и особенностей аудитории и в соответствии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с ним составлять устные и письменные тексты с использованием иллюстративных материалов;</w:t>
            </w:r>
          </w:p>
        </w:tc>
      </w:tr>
      <w:tr w:rsidR="00437D40">
        <w:tc>
          <w:tcPr>
            <w:tcW w:w="2143" w:type="dxa"/>
            <w:vMerge/>
          </w:tcPr>
          <w:p w:rsidR="00437D40" w:rsidRDefault="00437D40">
            <w:pPr>
              <w:spacing w:after="0" w:line="240" w:lineRule="auto"/>
              <w:jc w:val="both"/>
              <w:textAlignment w:val="center"/>
              <w:rPr>
                <w:rFonts w:ascii="Times New Roman" w:hAnsi="Times New Roman" w:cs="Times New Roman"/>
                <w:sz w:val="24"/>
                <w:szCs w:val="24"/>
              </w:rPr>
            </w:pPr>
          </w:p>
        </w:tc>
        <w:tc>
          <w:tcPr>
            <w:tcW w:w="2273"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Совместная деятельность</w:t>
            </w:r>
          </w:p>
        </w:tc>
        <w:tc>
          <w:tcPr>
            <w:tcW w:w="10752"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уметь обобщать мнения нескольких людей, проявлять готовность руководить, выполнять поручения, подчиняться; планировать совместную работу, определять свою роль, задачи между членами команды, участвовать в групповых формах работы;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выполнять свою часть работы, достигать качественного результата,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членами команды, проявлять готовность к предоставлению отчёта перед группой.</w:t>
            </w:r>
          </w:p>
        </w:tc>
      </w:tr>
      <w:tr w:rsidR="00437D40">
        <w:tc>
          <w:tcPr>
            <w:tcW w:w="2143" w:type="dxa"/>
            <w:vMerge w:val="restart"/>
          </w:tcPr>
          <w:p w:rsidR="00437D40" w:rsidRDefault="00D07B35">
            <w:pPr>
              <w:spacing w:after="0" w:line="240" w:lineRule="auto"/>
              <w:jc w:val="both"/>
              <w:textAlignment w:val="center"/>
              <w:rPr>
                <w:rFonts w:ascii="Times New Roman" w:hAnsi="Times New Roman" w:cs="Times New Roman"/>
                <w:sz w:val="24"/>
                <w:szCs w:val="24"/>
              </w:rPr>
            </w:pPr>
            <w:r>
              <w:rPr>
                <w:rFonts w:ascii="Times New Roman" w:eastAsia="Calibri" w:hAnsi="Times New Roman" w:cs="Times New Roman"/>
                <w:sz w:val="24"/>
                <w:szCs w:val="24"/>
              </w:rPr>
              <w:t>Регулятивные</w:t>
            </w:r>
          </w:p>
          <w:p w:rsidR="00437D40" w:rsidRDefault="00D07B35">
            <w:pPr>
              <w:spacing w:after="0" w:line="240" w:lineRule="auto"/>
              <w:jc w:val="both"/>
              <w:textAlignment w:val="center"/>
              <w:rPr>
                <w:rFonts w:ascii="Times New Roman" w:hAnsi="Times New Roman" w:cs="Times New Roman"/>
                <w:sz w:val="24"/>
                <w:szCs w:val="24"/>
              </w:rPr>
            </w:pPr>
            <w:r>
              <w:rPr>
                <w:rFonts w:ascii="Times New Roman" w:eastAsia="Calibri" w:hAnsi="Times New Roman" w:cs="Times New Roman"/>
                <w:sz w:val="24"/>
                <w:szCs w:val="24"/>
              </w:rPr>
              <w:t>универсальные учебные действия</w:t>
            </w:r>
          </w:p>
        </w:tc>
        <w:tc>
          <w:tcPr>
            <w:tcW w:w="2273"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Самоорганизация</w:t>
            </w:r>
          </w:p>
        </w:tc>
        <w:tc>
          <w:tcPr>
            <w:tcW w:w="10752"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проблемы в жизненных и учебных ситуациях, ориентироваться в вариантах их решения, самостоятельно составлять алгоритм их решения с учётом имеющихся ресурсов и собственных возможностей, аргументировать предлагаемые варианты решений;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составлять план действий корректировать предложенный алгоритм с учётом получения новых знаний об изучаемом объекте; делать выбор и брать ответственность за решение.</w:t>
            </w:r>
          </w:p>
        </w:tc>
      </w:tr>
      <w:tr w:rsidR="00437D40">
        <w:tc>
          <w:tcPr>
            <w:tcW w:w="2143" w:type="dxa"/>
            <w:vMerge/>
          </w:tcPr>
          <w:p w:rsidR="00437D40" w:rsidRDefault="00437D40">
            <w:pPr>
              <w:spacing w:after="0" w:line="240" w:lineRule="auto"/>
              <w:jc w:val="both"/>
              <w:textAlignment w:val="center"/>
              <w:rPr>
                <w:rFonts w:ascii="Times New Roman" w:hAnsi="Times New Roman" w:cs="Times New Roman"/>
                <w:sz w:val="24"/>
                <w:szCs w:val="24"/>
              </w:rPr>
            </w:pPr>
          </w:p>
        </w:tc>
        <w:tc>
          <w:tcPr>
            <w:tcW w:w="2273"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Самоконтроль</w:t>
            </w:r>
          </w:p>
        </w:tc>
        <w:tc>
          <w:tcPr>
            <w:tcW w:w="10752"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-владеть способами самоконтроля, самомотивации и рефлексии, адекватной оценкой ситуации;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объяснять причины достижения (недостижения) результатов деятельности, давать оценку приобретённому опыту; вносить коррективы в деятельность на основе новых обстоятельств, установленных ошибок, возникших трудностей; оценивать соответствие результата цели.</w:t>
            </w:r>
          </w:p>
        </w:tc>
      </w:tr>
      <w:tr w:rsidR="00437D40">
        <w:tc>
          <w:tcPr>
            <w:tcW w:w="2143" w:type="dxa"/>
            <w:vMerge/>
          </w:tcPr>
          <w:p w:rsidR="00437D40" w:rsidRDefault="00437D40">
            <w:pPr>
              <w:spacing w:after="0" w:line="240" w:lineRule="auto"/>
              <w:jc w:val="both"/>
              <w:textAlignment w:val="center"/>
              <w:rPr>
                <w:rFonts w:ascii="Times New Roman" w:hAnsi="Times New Roman" w:cs="Times New Roman"/>
                <w:sz w:val="24"/>
                <w:szCs w:val="24"/>
              </w:rPr>
            </w:pPr>
          </w:p>
        </w:tc>
        <w:tc>
          <w:tcPr>
            <w:tcW w:w="2273"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Эмоциональный интеллект</w:t>
            </w:r>
          </w:p>
        </w:tc>
        <w:tc>
          <w:tcPr>
            <w:tcW w:w="10752"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различать, называть и управлять собственными эмоциями и эмоциями других анализировать их причины; ставить себя на место другого человека, понимать мотивы и намерения другого;</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регулировать способ выражения эмоций;</w:t>
            </w:r>
          </w:p>
        </w:tc>
      </w:tr>
      <w:tr w:rsidR="00437D40">
        <w:tc>
          <w:tcPr>
            <w:tcW w:w="2143" w:type="dxa"/>
            <w:vMerge/>
          </w:tcPr>
          <w:p w:rsidR="00437D40" w:rsidRDefault="00437D40">
            <w:pPr>
              <w:spacing w:after="0" w:line="240" w:lineRule="auto"/>
              <w:jc w:val="both"/>
              <w:textAlignment w:val="center"/>
              <w:rPr>
                <w:rFonts w:ascii="Times New Roman" w:hAnsi="Times New Roman" w:cs="Times New Roman"/>
                <w:sz w:val="24"/>
                <w:szCs w:val="24"/>
              </w:rPr>
            </w:pPr>
          </w:p>
        </w:tc>
        <w:tc>
          <w:tcPr>
            <w:tcW w:w="2273" w:type="dxa"/>
          </w:tcPr>
          <w:p w:rsidR="00437D40" w:rsidRDefault="00D07B35">
            <w:pPr>
              <w:spacing w:after="0" w:line="240" w:lineRule="auto"/>
              <w:textAlignment w:val="center"/>
              <w:rPr>
                <w:rFonts w:ascii="Times New Roman" w:hAnsi="Times New Roman" w:cs="Times New Roman"/>
                <w:sz w:val="24"/>
                <w:szCs w:val="24"/>
              </w:rPr>
            </w:pPr>
            <w:r>
              <w:rPr>
                <w:rStyle w:val="markedcontent"/>
                <w:rFonts w:ascii="Times New Roman" w:eastAsia="Calibri" w:hAnsi="Times New Roman" w:cs="Times New Roman"/>
                <w:sz w:val="24"/>
                <w:szCs w:val="24"/>
              </w:rPr>
              <w:t>Принятие себя и других</w:t>
            </w:r>
          </w:p>
        </w:tc>
        <w:tc>
          <w:tcPr>
            <w:tcW w:w="10752"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принятие себя и других: осознанно относиться к другому человеку, его мнению; признавать своё и другого человека право на ошибку; принимать себя и других, не осуждая; открытость себе и другим; осознавать невозможность контролировать всё вокруг.</w:t>
            </w:r>
          </w:p>
        </w:tc>
      </w:tr>
    </w:tbl>
    <w:p w:rsidR="00437D40" w:rsidRDefault="00437D40">
      <w:pPr>
        <w:spacing w:after="0" w:line="240" w:lineRule="auto"/>
        <w:ind w:left="-284" w:firstLine="426"/>
        <w:jc w:val="both"/>
        <w:textAlignment w:val="center"/>
        <w:rPr>
          <w:rFonts w:ascii="Times New Roman" w:hAnsi="Times New Roman" w:cs="Times New Roman"/>
          <w:sz w:val="24"/>
          <w:szCs w:val="24"/>
        </w:rPr>
      </w:pPr>
    </w:p>
    <w:p w:rsidR="00437D40" w:rsidRPr="00D14FD7" w:rsidRDefault="00D07B35">
      <w:pPr>
        <w:spacing w:after="0" w:line="240" w:lineRule="auto"/>
        <w:ind w:firstLine="426"/>
        <w:jc w:val="both"/>
        <w:textAlignment w:val="center"/>
        <w:rPr>
          <w:rFonts w:ascii="Times New Roman" w:hAnsi="Times New Roman" w:cs="Times New Roman"/>
          <w:b/>
          <w:sz w:val="24"/>
          <w:szCs w:val="24"/>
        </w:rPr>
      </w:pPr>
      <w:r>
        <w:rPr>
          <w:rFonts w:ascii="Times New Roman" w:hAnsi="Times New Roman" w:cs="Times New Roman"/>
          <w:sz w:val="24"/>
          <w:szCs w:val="24"/>
        </w:rPr>
        <w:t xml:space="preserve">Предметные результаты по  учебному предмету «Иностранный язык» и «Второй иностранный язык» </w:t>
      </w:r>
      <w:r w:rsidRPr="00D14FD7">
        <w:rPr>
          <w:rStyle w:val="markedcontent"/>
          <w:rFonts w:ascii="Times New Roman" w:hAnsi="Times New Roman" w:cs="Times New Roman"/>
          <w:b/>
          <w:sz w:val="24"/>
          <w:szCs w:val="24"/>
        </w:rPr>
        <w:t xml:space="preserve">в контексте изменений, утвержденных Приказом Министерства просвещения РФ №467 от 18.06.2025 года </w:t>
      </w:r>
      <w:r w:rsidRPr="00D14FD7">
        <w:rPr>
          <w:rFonts w:ascii="Times New Roman" w:hAnsi="Times New Roman" w:cs="Times New Roman"/>
          <w:sz w:val="24"/>
          <w:szCs w:val="24"/>
        </w:rPr>
        <w:t>ориентированы на:</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lastRenderedPageBreak/>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3) достижение допорогового уровня иноязычной коммуникативной компетенции;</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 (третьего) иностранного языка, к использованию иностранного языка как средства получения информации.</w:t>
      </w:r>
    </w:p>
    <w:p w:rsidR="00437D40" w:rsidRDefault="00D07B35">
      <w:pPr>
        <w:spacing w:after="0" w:line="240" w:lineRule="auto"/>
        <w:ind w:firstLine="284"/>
        <w:jc w:val="both"/>
        <w:textAlignment w:val="center"/>
        <w:rPr>
          <w:rFonts w:ascii="Times New Roman" w:hAnsi="Times New Roman" w:cs="Times New Roman"/>
          <w:sz w:val="24"/>
          <w:szCs w:val="24"/>
        </w:rPr>
      </w:pPr>
      <w:r>
        <w:rPr>
          <w:rFonts w:ascii="Times New Roman" w:hAnsi="Times New Roman" w:cs="Times New Roman"/>
          <w:sz w:val="24"/>
          <w:szCs w:val="24"/>
        </w:rPr>
        <w:t xml:space="preserve"> Предметные результаты учебных курсов на каждый класс будут представлены в наблюдаемых действиях в Приложении №3 к ООП. </w:t>
      </w:r>
    </w:p>
    <w:p w:rsidR="00437D40" w:rsidRDefault="00437D40">
      <w:pPr>
        <w:spacing w:after="0" w:line="240" w:lineRule="auto"/>
        <w:ind w:firstLine="284"/>
        <w:jc w:val="both"/>
        <w:textAlignment w:val="center"/>
        <w:rPr>
          <w:rFonts w:ascii="Times New Roman" w:hAnsi="Times New Roman" w:cs="Times New Roman"/>
          <w:sz w:val="24"/>
          <w:szCs w:val="24"/>
        </w:rPr>
      </w:pPr>
    </w:p>
    <w:p w:rsidR="00437D40" w:rsidRDefault="00D07B35">
      <w:pPr>
        <w:ind w:firstLine="284"/>
        <w:jc w:val="center"/>
        <w:rPr>
          <w:rFonts w:ascii="Times New Roman" w:hAnsi="Times New Roman" w:cs="Times New Roman"/>
          <w:b/>
          <w:sz w:val="24"/>
          <w:szCs w:val="24"/>
        </w:rPr>
      </w:pPr>
      <w:r>
        <w:rPr>
          <w:rFonts w:ascii="Times New Roman" w:hAnsi="Times New Roman" w:cs="Times New Roman"/>
          <w:b/>
          <w:sz w:val="24"/>
          <w:szCs w:val="24"/>
        </w:rPr>
        <w:t>2.1.10. Рабочая программа учебного предмета «История»</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Рабочая программа по истории составлена на основе положений и требований к результатам освоения ООП ООО в соответствии с требованиями ФГОС ООО и Рабочей программы воспитания, Концепции преподавания учебного курса «История России» и Истории Пермского края в образовательных организациях Российской Федерации.</w:t>
      </w:r>
    </w:p>
    <w:p w:rsidR="00437D40" w:rsidRDefault="00D07B35">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Рабочая программа является ориентиром для составления рабочих авторских программ по учебным курсам (по классам), определяет цели, общую стратегию изучения истории, роль в развитии и в воспитании личности обучающегося, устанавливает обязательное предметное содержание по классам, разделам и темам курса.</w:t>
      </w:r>
    </w:p>
    <w:p w:rsidR="00437D40" w:rsidRDefault="00D07B35">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 «История»</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b/>
          <w:sz w:val="24"/>
          <w:szCs w:val="24"/>
        </w:rPr>
        <w:t>Цель изучения учебного предмета «Истории»</w:t>
      </w:r>
      <w:r>
        <w:rPr>
          <w:rFonts w:ascii="Times New Roman" w:hAnsi="Times New Roman" w:cs="Times New Roman"/>
          <w:sz w:val="24"/>
          <w:szCs w:val="24"/>
        </w:rPr>
        <w:t xml:space="preserve"> -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обеспечивающих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вцелом, активно и творчески применяющего исторические знания и предметные умения в учебной и социальной практике.</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b/>
          <w:sz w:val="24"/>
          <w:szCs w:val="24"/>
        </w:rPr>
        <w:t>Задачи по достижению цели исторического образования на уровне ООО</w:t>
      </w:r>
      <w:r>
        <w:rPr>
          <w:rFonts w:ascii="Times New Roman" w:hAnsi="Times New Roman" w:cs="Times New Roman"/>
          <w:sz w:val="24"/>
          <w:szCs w:val="24"/>
        </w:rPr>
        <w:t>.</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обеспечить формирование у молодого поколения ориентиров для гражданской, этнонациональной, социальной, культурной самоидентификации в окружающем мире;</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овладеть знаниями об основных этапах развития человеческого общества, при особом внимании к месту и роли России во всемирно-историческом процессе;</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воспитать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способствовать развитию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формировать у школьников умения применять исторические знания в учебной и внешкольной деятельности, в современном поликультурном, полиэтническом и многоконфессиональном обществе.</w:t>
      </w:r>
    </w:p>
    <w:p w:rsidR="00437D40" w:rsidRPr="00D14FD7" w:rsidRDefault="00D07B35">
      <w:pPr>
        <w:spacing w:after="0" w:line="240" w:lineRule="auto"/>
        <w:ind w:firstLine="284"/>
        <w:jc w:val="both"/>
        <w:rPr>
          <w:rFonts w:ascii="Times New Roman" w:hAnsi="Times New Roman" w:cs="Times New Roman"/>
          <w:sz w:val="24"/>
          <w:szCs w:val="24"/>
        </w:rPr>
      </w:pPr>
      <w:r w:rsidRPr="00D14FD7">
        <w:rPr>
          <w:rFonts w:ascii="Times New Roman" w:hAnsi="Times New Roman" w:cs="Times New Roman"/>
          <w:sz w:val="24"/>
          <w:szCs w:val="24"/>
        </w:rPr>
        <w:t xml:space="preserve">Общее число часов, рекомендованных для изучения истории, - 476, в 5- 9 классах по 2 часа в неделю при 34 учебных неделях, в 5 - 7 классах по 1 часу в неделю при 34 учебных неделях на изучение курса "История нашего края". </w:t>
      </w:r>
    </w:p>
    <w:p w:rsidR="00437D40" w:rsidRPr="00D14FD7" w:rsidRDefault="00D07B35">
      <w:pPr>
        <w:spacing w:after="0" w:line="240" w:lineRule="auto"/>
        <w:ind w:firstLine="284"/>
        <w:jc w:val="both"/>
        <w:rPr>
          <w:rFonts w:ascii="Times New Roman" w:hAnsi="Times New Roman" w:cs="Times New Roman"/>
          <w:sz w:val="24"/>
          <w:szCs w:val="24"/>
        </w:rPr>
      </w:pPr>
      <w:r w:rsidRPr="00D14FD7">
        <w:rPr>
          <w:rFonts w:ascii="Times New Roman" w:hAnsi="Times New Roman" w:cs="Times New Roman"/>
          <w:sz w:val="24"/>
          <w:szCs w:val="24"/>
        </w:rPr>
        <w:t>С 01.09.2025 г. в 5-7 классах число часов, рекомендованных для изучения истории, составляет 3 часа в неделю: 5 класс - 68 часов (всеобщая история), 34 часа (История нашего края); 6 класс - 28 часов (Всеобщая история), 57 часов (История России), 17 часов (История нашего края); 7 класс - 28 часов (Всеобщая история), 57 часов (История России), 17 часов (История нашего края); В 8-9 классах без изменений. Последовательность изучения тем в рамках программы по истории в пределах одного класса может варьироваться. Изучение истории первой четверти XIX века перенесено из программы 9 класса в программу 8 класса. Использовать при составлении рабочей программы по учебному предмету «История» поурочное планирование.</w:t>
      </w:r>
    </w:p>
    <w:p w:rsidR="00437D40" w:rsidRPr="00D14FD7" w:rsidRDefault="00D07B35">
      <w:pPr>
        <w:spacing w:after="0" w:line="240" w:lineRule="auto"/>
        <w:ind w:firstLine="284"/>
        <w:jc w:val="both"/>
        <w:rPr>
          <w:rFonts w:ascii="Times New Roman" w:hAnsi="Times New Roman" w:cs="Times New Roman"/>
          <w:sz w:val="24"/>
          <w:szCs w:val="24"/>
        </w:rPr>
      </w:pPr>
      <w:r w:rsidRPr="00D14FD7">
        <w:rPr>
          <w:rFonts w:ascii="Times New Roman" w:hAnsi="Times New Roman" w:cs="Times New Roman"/>
          <w:sz w:val="24"/>
          <w:szCs w:val="24"/>
        </w:rPr>
        <w:t>Последовательность изучения тем в рамках программы по истории в пределах одного класса не может варьироваться. Изучение истории первой четверти XIX века перенесено из программы 9 класса в программу 8 класса. Использовать при составлении рабочей программы по учебному предмету «История» поурочное планирование. (Приказ №729)</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b/>
          <w:sz w:val="24"/>
          <w:szCs w:val="24"/>
        </w:rPr>
        <w:t>Содержание учебного предмета, структура и последовательность изучения учебных курсов.</w:t>
      </w:r>
    </w:p>
    <w:tbl>
      <w:tblPr>
        <w:tblStyle w:val="af1"/>
        <w:tblW w:w="15560" w:type="dxa"/>
        <w:tblInd w:w="-284" w:type="dxa"/>
        <w:tblLayout w:type="fixed"/>
        <w:tblLook w:val="04A0"/>
      </w:tblPr>
      <w:tblGrid>
        <w:gridCol w:w="1243"/>
        <w:gridCol w:w="8505"/>
        <w:gridCol w:w="5812"/>
      </w:tblGrid>
      <w:tr w:rsidR="00437D40" w:rsidRPr="00D14FD7">
        <w:tc>
          <w:tcPr>
            <w:tcW w:w="1243"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Классы</w:t>
            </w:r>
          </w:p>
        </w:tc>
        <w:tc>
          <w:tcPr>
            <w:tcW w:w="8505"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Разделы курсов</w:t>
            </w:r>
          </w:p>
        </w:tc>
        <w:tc>
          <w:tcPr>
            <w:tcW w:w="5812"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Количество учебных часов</w:t>
            </w:r>
          </w:p>
        </w:tc>
      </w:tr>
      <w:tr w:rsidR="00437D40" w:rsidRPr="00D14FD7">
        <w:tc>
          <w:tcPr>
            <w:tcW w:w="1243"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5</w:t>
            </w:r>
          </w:p>
        </w:tc>
        <w:tc>
          <w:tcPr>
            <w:tcW w:w="8505"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Всеобщая история. История  Пермского края</w:t>
            </w:r>
          </w:p>
        </w:tc>
        <w:tc>
          <w:tcPr>
            <w:tcW w:w="5812"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68/34</w:t>
            </w:r>
          </w:p>
        </w:tc>
      </w:tr>
      <w:tr w:rsidR="00437D40" w:rsidRPr="00D14FD7">
        <w:tc>
          <w:tcPr>
            <w:tcW w:w="1243"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6</w:t>
            </w:r>
          </w:p>
        </w:tc>
        <w:tc>
          <w:tcPr>
            <w:tcW w:w="8505"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Всеобщая история. История Средних веков</w:t>
            </w:r>
          </w:p>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История России. От Руси к Российскому государству, История Пермского края</w:t>
            </w:r>
          </w:p>
        </w:tc>
        <w:tc>
          <w:tcPr>
            <w:tcW w:w="5812"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28</w:t>
            </w:r>
          </w:p>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57/17</w:t>
            </w:r>
          </w:p>
        </w:tc>
      </w:tr>
      <w:tr w:rsidR="00437D40" w:rsidRPr="00D14FD7">
        <w:tc>
          <w:tcPr>
            <w:tcW w:w="1243"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7</w:t>
            </w:r>
          </w:p>
        </w:tc>
        <w:tc>
          <w:tcPr>
            <w:tcW w:w="8505"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Всеобщая история. Новая история. XVI—XVII вв.</w:t>
            </w:r>
          </w:p>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История России. Россия в XVI—XVII вв.: от великого княжества к царству, История Пермского края</w:t>
            </w:r>
          </w:p>
        </w:tc>
        <w:tc>
          <w:tcPr>
            <w:tcW w:w="5812"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28</w:t>
            </w:r>
          </w:p>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57/17</w:t>
            </w:r>
          </w:p>
        </w:tc>
      </w:tr>
      <w:tr w:rsidR="00437D40" w:rsidRPr="00D14FD7">
        <w:tc>
          <w:tcPr>
            <w:tcW w:w="1243"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8</w:t>
            </w:r>
          </w:p>
        </w:tc>
        <w:tc>
          <w:tcPr>
            <w:tcW w:w="8505"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Всеобщая история. Новая история. XVIII в.</w:t>
            </w:r>
          </w:p>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История России. Россия в конце XVII—XVIII вв.: от царства к империи</w:t>
            </w:r>
          </w:p>
        </w:tc>
        <w:tc>
          <w:tcPr>
            <w:tcW w:w="5812"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23</w:t>
            </w:r>
          </w:p>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45 без изменений</w:t>
            </w:r>
          </w:p>
        </w:tc>
      </w:tr>
      <w:tr w:rsidR="00437D40" w:rsidRPr="00D14FD7">
        <w:tc>
          <w:tcPr>
            <w:tcW w:w="1243"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9</w:t>
            </w:r>
          </w:p>
        </w:tc>
        <w:tc>
          <w:tcPr>
            <w:tcW w:w="8505"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Всеобщая история. Новая история. XIX — начало ХХ в.</w:t>
            </w:r>
          </w:p>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История России. Российская империя в XIX — начале ХХ в.</w:t>
            </w:r>
          </w:p>
        </w:tc>
        <w:tc>
          <w:tcPr>
            <w:tcW w:w="5812" w:type="dxa"/>
          </w:tcPr>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23</w:t>
            </w:r>
          </w:p>
          <w:p w:rsidR="00437D40" w:rsidRPr="00D14FD7" w:rsidRDefault="00D07B35">
            <w:pPr>
              <w:spacing w:after="0" w:line="240" w:lineRule="auto"/>
              <w:jc w:val="both"/>
              <w:rPr>
                <w:rFonts w:ascii="Times New Roman" w:hAnsi="Times New Roman" w:cs="Times New Roman"/>
                <w:sz w:val="24"/>
                <w:szCs w:val="24"/>
              </w:rPr>
            </w:pPr>
            <w:r w:rsidRPr="00D14FD7">
              <w:rPr>
                <w:rFonts w:ascii="Times New Roman" w:eastAsia="Calibri" w:hAnsi="Times New Roman" w:cs="Times New Roman"/>
                <w:sz w:val="24"/>
                <w:szCs w:val="24"/>
              </w:rPr>
              <w:t>45без изменений</w:t>
            </w:r>
          </w:p>
        </w:tc>
      </w:tr>
    </w:tbl>
    <w:p w:rsidR="00437D40" w:rsidRDefault="00437D40">
      <w:pPr>
        <w:spacing w:after="0" w:line="240" w:lineRule="auto"/>
        <w:ind w:left="-284" w:firstLine="284"/>
        <w:jc w:val="both"/>
        <w:rPr>
          <w:rFonts w:ascii="Times New Roman" w:hAnsi="Times New Roman" w:cs="Times New Roman"/>
          <w:sz w:val="24"/>
          <w:szCs w:val="24"/>
        </w:rPr>
      </w:pPr>
    </w:p>
    <w:p w:rsidR="00437D40" w:rsidRDefault="00D07B35">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учебного предмета «История» на уровне ООО</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lastRenderedPageBreak/>
        <w:t>Содержание истории ориентировано на достижение всех групп планируемых результатов в соответствии с ФГОС ООО и является важным дидактическим средством формирования всех групп универсальных учебных действий, обладает существенным воспитательным потенциалом в развитии личности учащегося.</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b/>
          <w:sz w:val="24"/>
          <w:szCs w:val="24"/>
        </w:rPr>
        <w:t>Достижение личностных результатов</w:t>
      </w:r>
      <w:r>
        <w:rPr>
          <w:rFonts w:ascii="Times New Roman" w:hAnsi="Times New Roman" w:cs="Times New Roman"/>
          <w:sz w:val="24"/>
          <w:szCs w:val="24"/>
        </w:rPr>
        <w:t xml:space="preserve"> осуществляется по направлениям, которые реализуются в единстве урочной и внеурочной деятельности. </w:t>
      </w:r>
    </w:p>
    <w:p w:rsidR="00437D40" w:rsidRDefault="00437D40">
      <w:pPr>
        <w:spacing w:after="0" w:line="240" w:lineRule="auto"/>
        <w:ind w:left="-284" w:firstLine="284"/>
        <w:jc w:val="both"/>
        <w:rPr>
          <w:rFonts w:ascii="Times New Roman" w:hAnsi="Times New Roman" w:cs="Times New Roman"/>
          <w:sz w:val="24"/>
          <w:szCs w:val="24"/>
        </w:rPr>
      </w:pPr>
    </w:p>
    <w:tbl>
      <w:tblPr>
        <w:tblStyle w:val="af1"/>
        <w:tblW w:w="15276" w:type="dxa"/>
        <w:tblLayout w:type="fixed"/>
        <w:tblLook w:val="04A0"/>
      </w:tblPr>
      <w:tblGrid>
        <w:gridCol w:w="2740"/>
        <w:gridCol w:w="12536"/>
      </w:tblGrid>
      <w:tr w:rsidR="00437D40">
        <w:tc>
          <w:tcPr>
            <w:tcW w:w="2740"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Направления</w:t>
            </w:r>
          </w:p>
        </w:tc>
        <w:tc>
          <w:tcPr>
            <w:tcW w:w="12535"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Требования к планируемым личностным результатам</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Патриотическое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ценностное отношение к достижениям своей Родины — России, к науке, искусству, спорту, технологиям, боевым подвигам и трудовым достижениям народа;</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Гражданское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tc>
      </w:tr>
      <w:tr w:rsidR="00437D40">
        <w:tc>
          <w:tcPr>
            <w:tcW w:w="2740" w:type="dxa"/>
          </w:tcPr>
          <w:p w:rsidR="00437D40" w:rsidRDefault="00D07B35">
            <w:pPr>
              <w:shd w:val="clear" w:color="auto" w:fill="FFFFFF"/>
              <w:spacing w:after="0" w:line="240" w:lineRule="auto"/>
              <w:rPr>
                <w:rFonts w:ascii="Times New Roman" w:hAnsi="Times New Roman" w:cs="Times New Roman"/>
                <w:b/>
                <w:color w:val="000000"/>
              </w:rPr>
            </w:pPr>
            <w:r>
              <w:rPr>
                <w:rFonts w:ascii="Times New Roman" w:eastAsia="Calibri" w:hAnsi="Times New Roman" w:cs="Times New Roman"/>
                <w:b/>
                <w:color w:val="000000"/>
              </w:rPr>
              <w:t>Духовно-нравственное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оценивать свое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Эстетическое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Формирование ценностного отношения к здоровью</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Трудовое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Экологическое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Ценности научного познания</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осмысление значения истории как знания о развитии человека и общества, о социальном, культурном и нравственном опыте предшествующих поколений;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Адаптация к изменяющимся условиям социальной и природной среды</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tc>
      </w:tr>
    </w:tbl>
    <w:p w:rsidR="00437D40" w:rsidRDefault="00437D40">
      <w:pPr>
        <w:spacing w:after="0" w:line="240" w:lineRule="auto"/>
        <w:ind w:left="-284" w:firstLine="284"/>
        <w:jc w:val="both"/>
        <w:rPr>
          <w:rFonts w:ascii="Times New Roman" w:hAnsi="Times New Roman" w:cs="Times New Roman"/>
          <w:sz w:val="24"/>
          <w:szCs w:val="24"/>
        </w:rPr>
      </w:pPr>
    </w:p>
    <w:p w:rsidR="00437D40" w:rsidRDefault="00D07B35">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tbl>
      <w:tblPr>
        <w:tblStyle w:val="af1"/>
        <w:tblW w:w="15168" w:type="dxa"/>
        <w:tblInd w:w="108" w:type="dxa"/>
        <w:tblLayout w:type="fixed"/>
        <w:tblLook w:val="04A0"/>
      </w:tblPr>
      <w:tblGrid>
        <w:gridCol w:w="2126"/>
        <w:gridCol w:w="1984"/>
        <w:gridCol w:w="11058"/>
      </w:tblGrid>
      <w:tr w:rsidR="00437D40">
        <w:tc>
          <w:tcPr>
            <w:tcW w:w="2126"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Метапредметные результаты</w:t>
            </w:r>
          </w:p>
        </w:tc>
        <w:tc>
          <w:tcPr>
            <w:tcW w:w="1984"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1058"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Познавательные 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логические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сравнивать события, ситуации, выявляя общие черты и различия; формулировать и обосновывать выводы;</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исследовательские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Работа с информацией</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извлекать информацию из источника;</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Коммуникативные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Общение</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представлять особенности взаимодействия людей в исторических обществах и современном мире;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Совместная деятельность</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Регулятивные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Самоорганизация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Самоконтроль</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tc>
      </w:tr>
      <w:tr w:rsidR="00437D40">
        <w:trPr>
          <w:trHeight w:val="1390"/>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Эмоциональный интеллект и</w:t>
            </w:r>
          </w:p>
          <w:p w:rsidR="00437D40" w:rsidRDefault="00D07B35">
            <w:pPr>
              <w:spacing w:after="0" w:line="240" w:lineRule="auto"/>
              <w:textAlignment w:val="center"/>
              <w:rPr>
                <w:rFonts w:ascii="Times New Roman" w:hAnsi="Times New Roman" w:cs="Times New Roman"/>
              </w:rPr>
            </w:pPr>
            <w:r>
              <w:rPr>
                <w:rStyle w:val="markedcontent"/>
                <w:rFonts w:ascii="Times New Roman" w:eastAsia="Calibri" w:hAnsi="Times New Roman" w:cs="Times New Roman"/>
              </w:rPr>
              <w:t>принятие себя и других.</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на примерах исторических ситуаций роль эмоций в отношениях между людьми;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ставить себя на место другого человека, понимать мотивы действий другого (в исторических ситуациях и окружающей действительности);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регулировать способ выражения своих эмоций с учетом позиций и мнений других участников общения.</w:t>
            </w:r>
          </w:p>
        </w:tc>
      </w:tr>
    </w:tbl>
    <w:p w:rsidR="00437D40" w:rsidRDefault="00437D40">
      <w:pPr>
        <w:spacing w:after="0" w:line="240" w:lineRule="auto"/>
        <w:ind w:left="-284" w:firstLine="284"/>
        <w:jc w:val="both"/>
        <w:rPr>
          <w:rFonts w:ascii="Times New Roman" w:hAnsi="Times New Roman" w:cs="Times New Roman"/>
        </w:rPr>
      </w:pPr>
    </w:p>
    <w:p w:rsidR="00437D40" w:rsidRPr="00D14FD7" w:rsidRDefault="00D07B35">
      <w:pPr>
        <w:spacing w:after="0" w:line="240" w:lineRule="auto"/>
        <w:ind w:firstLine="426"/>
        <w:jc w:val="both"/>
        <w:textAlignment w:val="center"/>
        <w:rPr>
          <w:rFonts w:ascii="Times New Roman" w:hAnsi="Times New Roman" w:cs="Times New Roman"/>
          <w:b/>
          <w:sz w:val="24"/>
          <w:szCs w:val="24"/>
        </w:rPr>
      </w:pPr>
      <w:r w:rsidRPr="00D14FD7">
        <w:rPr>
          <w:rFonts w:ascii="Times New Roman" w:hAnsi="Times New Roman" w:cs="Times New Roman"/>
          <w:b/>
          <w:sz w:val="24"/>
          <w:szCs w:val="24"/>
        </w:rPr>
        <w:t xml:space="preserve">Предметные результаты </w:t>
      </w:r>
      <w:r w:rsidRPr="00D14FD7">
        <w:rPr>
          <w:rFonts w:ascii="Times New Roman" w:eastAsia="Times New Roman" w:hAnsi="Times New Roman" w:cs="Times New Roman"/>
          <w:sz w:val="24"/>
          <w:szCs w:val="24"/>
          <w:lang w:eastAsia="ru-RU"/>
        </w:rPr>
        <w:t xml:space="preserve">по учебному предмету "История" ("История России", "Всеобщая история", "История нашего края") </w:t>
      </w:r>
      <w:r w:rsidRPr="00D14FD7">
        <w:rPr>
          <w:rStyle w:val="markedcontent"/>
          <w:rFonts w:ascii="Times New Roman" w:hAnsi="Times New Roman" w:cs="Times New Roman"/>
          <w:b/>
          <w:sz w:val="24"/>
          <w:szCs w:val="24"/>
        </w:rPr>
        <w:t xml:space="preserve">в контексте изменений, утвержденных Приказом Министерства просвещения РФ №467 от 18.06.2025 года </w:t>
      </w:r>
      <w:r w:rsidRPr="00D14FD7">
        <w:rPr>
          <w:rFonts w:ascii="Times New Roman" w:eastAsia="Times New Roman" w:hAnsi="Times New Roman" w:cs="Times New Roman"/>
          <w:sz w:val="24"/>
          <w:szCs w:val="24"/>
          <w:lang w:eastAsia="ru-RU"/>
        </w:rPr>
        <w:t>ориентированы на:</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437D40" w:rsidRDefault="00D07B35">
      <w:pPr>
        <w:spacing w:after="0" w:line="240" w:lineRule="auto"/>
        <w:ind w:firstLine="567"/>
        <w:jc w:val="both"/>
        <w:rPr>
          <w:rStyle w:val="markedcontent"/>
          <w:rFonts w:ascii="Times New Roman" w:hAnsi="Times New Roman" w:cs="Times New Roman"/>
          <w:sz w:val="24"/>
          <w:szCs w:val="24"/>
        </w:rPr>
      </w:pPr>
      <w:r>
        <w:rPr>
          <w:rFonts w:ascii="Times New Roman" w:hAnsi="Times New Roman" w:cs="Times New Roman"/>
          <w:sz w:val="24"/>
          <w:szCs w:val="24"/>
        </w:rPr>
        <w:t xml:space="preserve">Предметные результаты учебного предмета «История» в соответствии с требованиями обновленных ФГОС ООО обеспечивают приобретение исторических знаний, понимание их сущности и роли в развитии мировой истории и истории России, применение исторических знаний в решении личностно и социально значимых проблем в реальной действительности. </w:t>
      </w:r>
      <w:r>
        <w:rPr>
          <w:rStyle w:val="markedcontent"/>
          <w:rFonts w:ascii="Times New Roman" w:hAnsi="Times New Roman" w:cs="Times New Roman"/>
          <w:sz w:val="24"/>
          <w:szCs w:val="24"/>
        </w:rPr>
        <w:t>Для описания требований к предметным результатам мы используем критерии: знание-понимание, применение, функциональность.</w:t>
      </w:r>
    </w:p>
    <w:p w:rsidR="00437D40" w:rsidRDefault="00437D40">
      <w:pPr>
        <w:spacing w:after="0" w:line="240" w:lineRule="auto"/>
        <w:ind w:left="-284" w:firstLine="284"/>
        <w:jc w:val="both"/>
        <w:rPr>
          <w:rFonts w:ascii="Times New Roman" w:hAnsi="Times New Roman" w:cs="Times New Roman"/>
        </w:rPr>
      </w:pPr>
    </w:p>
    <w:tbl>
      <w:tblPr>
        <w:tblStyle w:val="af1"/>
        <w:tblW w:w="15310" w:type="dxa"/>
        <w:tblInd w:w="-34" w:type="dxa"/>
        <w:tblLayout w:type="fixed"/>
        <w:tblLook w:val="04A0"/>
      </w:tblPr>
      <w:tblGrid>
        <w:gridCol w:w="2835"/>
        <w:gridCol w:w="12475"/>
      </w:tblGrid>
      <w:tr w:rsidR="00437D40">
        <w:tc>
          <w:tcPr>
            <w:tcW w:w="2835"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Знание и понимание</w:t>
            </w:r>
          </w:p>
        </w:tc>
        <w:tc>
          <w:tcPr>
            <w:tcW w:w="12474"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владение историческими понятиями и понимание их сущности;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знание существенных признаков исторических явлений, процессов, дат, исторических личностей; знание особенностей исторических мест, обстоятельств, участников, результатов важнейших исторических событий;</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знание алгоритмов описания исторических явлений, процессов, дат, личностей и понимание их исторической роли;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владение базовыми знаниями об основных этапах и ключевых событиях отечественной и всемирной истории;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владение предметным языком в описании (устно и письменно) исторических событий, условий и образа жизни, занятий людей в различные исторические эпохи;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знание хронологических периодов ключевых исторических процессов, их последовательности и длительности;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анализ и объяснение исторических фактов, событий, объектов, их сравнение;</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lastRenderedPageBreak/>
              <w:t>- знают основные типы исторических источников.</w:t>
            </w:r>
          </w:p>
        </w:tc>
      </w:tr>
      <w:tr w:rsidR="00437D40">
        <w:tc>
          <w:tcPr>
            <w:tcW w:w="2835"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lastRenderedPageBreak/>
              <w:t>Применение</w:t>
            </w:r>
          </w:p>
        </w:tc>
        <w:tc>
          <w:tcPr>
            <w:tcW w:w="12474"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определение последовательности исторических событий, их соотнесение с историческими периодами региональной и мировой истории;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умение устанавливать причинно-следственные, пространственные, временные связи исторических событий и явлений, обобщение и выводы об историческом их значении; аргументировать собственную или предложенную точку зрения;</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умение читать, извлекать и анализировать историческую карту, схемы и сопоставлять их с другими источниками информации;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-умение анализировать текстовые, визуальные источники информации и представлять ее в виде несплошных текстов;</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-умение соблюдать правила информационной безопасности при поиске информации в сети Интернет;</w:t>
            </w:r>
          </w:p>
        </w:tc>
      </w:tr>
      <w:tr w:rsidR="00437D40">
        <w:tc>
          <w:tcPr>
            <w:tcW w:w="2835"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Функциональность</w:t>
            </w:r>
          </w:p>
        </w:tc>
        <w:tc>
          <w:tcPr>
            <w:tcW w:w="12474"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самостоятельное и осознанное умение устанавливать взаимосвязи событий, явлений, процессов прошлого с важнейшими событиями 20 века и начала 21 века; взаимодействовать с людьми другой культуры и религиозной принадлежности на основе ценностей современного российского общества, владеть приемами оценки значения исторических событий как исторических уроков в решении политических, экономических, культурных, социальных проблем в контексте современных тенденций развития общества;</w:t>
            </w:r>
          </w:p>
        </w:tc>
      </w:tr>
    </w:tbl>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Данный перечень предметных результатов служит ориентиром для планирования и организации познавательной деятельности обучающихся при изучении истории, разработке системы учебно-познавательных и учебно-практических задач, при измерении и оценке достигнутых учащимися результатов. </w:t>
      </w:r>
    </w:p>
    <w:p w:rsidR="00437D40" w:rsidRPr="00D14FD7" w:rsidRDefault="00D07B35">
      <w:pPr>
        <w:spacing w:after="0" w:line="240" w:lineRule="auto"/>
        <w:ind w:firstLine="426"/>
        <w:jc w:val="both"/>
        <w:rPr>
          <w:rFonts w:ascii="Times New Roman" w:hAnsi="Times New Roman" w:cs="Times New Roman"/>
          <w:sz w:val="24"/>
          <w:szCs w:val="24"/>
        </w:rPr>
      </w:pPr>
      <w:r w:rsidRPr="00D14FD7">
        <w:rPr>
          <w:rFonts w:ascii="Times New Roman" w:hAnsi="Times New Roman" w:cs="Times New Roman"/>
          <w:sz w:val="24"/>
          <w:szCs w:val="24"/>
        </w:rPr>
        <w:t>Рабочие программы на каждый класс, включающие поурочное планирование, содержание по темам, планируемые предметные результаты, ЦОР и воспитательный потенциал каждой темы,   представлены в приложении №4 к ООП.</w:t>
      </w:r>
    </w:p>
    <w:p w:rsidR="00437D40" w:rsidRPr="00D14FD7" w:rsidRDefault="00437D40">
      <w:pPr>
        <w:spacing w:after="0" w:line="240" w:lineRule="auto"/>
        <w:ind w:firstLine="426"/>
        <w:jc w:val="both"/>
        <w:rPr>
          <w:rFonts w:ascii="Times New Roman" w:hAnsi="Times New Roman" w:cs="Times New Roman"/>
          <w:sz w:val="24"/>
          <w:szCs w:val="24"/>
        </w:rPr>
      </w:pPr>
    </w:p>
    <w:p w:rsidR="00437D40" w:rsidRDefault="00D07B35">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2.1.11. Рабочая программа учебного предмета «Обществознание»</w:t>
      </w:r>
    </w:p>
    <w:p w:rsidR="00437D40" w:rsidRDefault="00437D40">
      <w:pPr>
        <w:spacing w:after="0" w:line="240" w:lineRule="auto"/>
        <w:ind w:firstLine="426"/>
        <w:jc w:val="center"/>
        <w:rPr>
          <w:rFonts w:ascii="Times New Roman" w:hAnsi="Times New Roman" w:cs="Times New Roman"/>
          <w:b/>
          <w:sz w:val="24"/>
          <w:szCs w:val="24"/>
        </w:rPr>
      </w:pPr>
    </w:p>
    <w:p w:rsidR="00437D40" w:rsidRPr="00D14FD7" w:rsidRDefault="00D07B35">
      <w:pPr>
        <w:spacing w:after="0" w:line="240" w:lineRule="auto"/>
        <w:ind w:firstLine="426"/>
        <w:jc w:val="both"/>
        <w:rPr>
          <w:rFonts w:ascii="Times New Roman" w:hAnsi="Times New Roman" w:cs="Times New Roman"/>
          <w:sz w:val="24"/>
          <w:szCs w:val="24"/>
        </w:rPr>
      </w:pPr>
      <w:r w:rsidRPr="00D14FD7">
        <w:rPr>
          <w:rFonts w:ascii="Times New Roman" w:hAnsi="Times New Roman" w:cs="Times New Roman"/>
          <w:sz w:val="24"/>
          <w:szCs w:val="24"/>
        </w:rPr>
        <w:t>Федеральная рабочая программа по учебному предмету «Обществознание» разработана для обучающихся 9 класса и реализуется с 01.09.2026 года.  ФРП включает пояснительную записку, содержание обучения, планируемые результаты освоения программы по обществознанию. (Приказ №729)</w:t>
      </w:r>
    </w:p>
    <w:p w:rsidR="00437D40" w:rsidRDefault="00437D40">
      <w:pPr>
        <w:spacing w:after="0" w:line="240" w:lineRule="auto"/>
        <w:ind w:firstLine="426"/>
        <w:jc w:val="both"/>
        <w:rPr>
          <w:rFonts w:ascii="Times New Roman" w:hAnsi="Times New Roman" w:cs="Times New Roman"/>
          <w:sz w:val="24"/>
          <w:szCs w:val="24"/>
        </w:rPr>
      </w:pPr>
    </w:p>
    <w:p w:rsidR="00437D40" w:rsidRDefault="00D07B35">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437D40" w:rsidRDefault="00D07B35">
      <w:pPr>
        <w:spacing w:after="0" w:line="240" w:lineRule="auto"/>
        <w:ind w:firstLine="426"/>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 «Обществознание»</w:t>
      </w:r>
    </w:p>
    <w:p w:rsidR="00437D40" w:rsidRDefault="00D07B35">
      <w:pPr>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Программа по обществознанию составлена на основе положений и требований к результатам освоения ООП, представленных в ФГОС ООО, с учетом РПВ и подлежит непосредственному применению при реализации обязательной части ООП ООО.</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Обществознание играет ведущую роль в выполнении школой функции интеграции молодёжи в современное общество, позволяет последовательно раскрывать учащимся старшего подросткового возраста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Содержание обществознания обеспечивает приобретение знаний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Использование в образовательной деятельности различных источников социальной информации, включая СМИ и Интернет, помогает школьникам освоить язык современной </w:t>
      </w:r>
      <w:r>
        <w:rPr>
          <w:rFonts w:ascii="Times New Roman" w:hAnsi="Times New Roman" w:cs="Times New Roman"/>
          <w:sz w:val="24"/>
          <w:szCs w:val="24"/>
        </w:rPr>
        <w:lastRenderedPageBreak/>
        <w:t xml:space="preserve">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 </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Содержание обществознания содействует вхождению обучающихся в мир культуры и общественных ценностей и утверждению концепции собственного «Я», формированию способности к рефлексии, оценке своих возможностей и осознанию своего места обществе.</w:t>
      </w:r>
    </w:p>
    <w:p w:rsidR="00437D40" w:rsidRDefault="00D07B35">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Целями  изучения учебного предмета «Обществознание» являются:</w:t>
      </w:r>
    </w:p>
    <w:p w:rsidR="00437D40" w:rsidRPr="00D14FD7" w:rsidRDefault="00D07B35">
      <w:pPr>
        <w:spacing w:after="0" w:line="240" w:lineRule="auto"/>
        <w:ind w:firstLine="426"/>
        <w:rPr>
          <w:rFonts w:ascii="Times New Roman" w:hAnsi="Times New Roman" w:cs="Times New Roman"/>
          <w:sz w:val="24"/>
          <w:szCs w:val="24"/>
        </w:rPr>
      </w:pPr>
      <w:r w:rsidRPr="00D14FD7">
        <w:rPr>
          <w:rFonts w:ascii="Times New Roman" w:hAnsi="Times New Roman" w:cs="Times New Roman"/>
          <w:sz w:val="24"/>
          <w:szCs w:val="24"/>
        </w:rPr>
        <w:t xml:space="preserve">- 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 </w:t>
      </w:r>
    </w:p>
    <w:p w:rsidR="00437D40" w:rsidRPr="00D14FD7" w:rsidRDefault="00D07B35">
      <w:pPr>
        <w:spacing w:after="0" w:line="240" w:lineRule="auto"/>
        <w:ind w:firstLine="426"/>
        <w:rPr>
          <w:rFonts w:ascii="Times New Roman" w:hAnsi="Times New Roman" w:cs="Times New Roman"/>
          <w:sz w:val="24"/>
          <w:szCs w:val="24"/>
        </w:rPr>
      </w:pPr>
      <w:r w:rsidRPr="00D14FD7">
        <w:rPr>
          <w:rFonts w:ascii="Times New Roman" w:hAnsi="Times New Roman" w:cs="Times New Roman"/>
          <w:sz w:val="24"/>
          <w:szCs w:val="24"/>
        </w:rPr>
        <w:t xml:space="preserve">- 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 </w:t>
      </w:r>
    </w:p>
    <w:p w:rsidR="00437D40" w:rsidRPr="00D14FD7" w:rsidRDefault="00D07B35">
      <w:pPr>
        <w:spacing w:after="0" w:line="240" w:lineRule="auto"/>
        <w:ind w:firstLine="426"/>
        <w:rPr>
          <w:rFonts w:ascii="Times New Roman" w:hAnsi="Times New Roman" w:cs="Times New Roman"/>
          <w:sz w:val="24"/>
          <w:szCs w:val="24"/>
        </w:rPr>
      </w:pPr>
      <w:r w:rsidRPr="00D14FD7">
        <w:rPr>
          <w:rFonts w:ascii="Times New Roman" w:hAnsi="Times New Roman" w:cs="Times New Roman"/>
          <w:sz w:val="24"/>
          <w:szCs w:val="24"/>
        </w:rPr>
        <w:t xml:space="preserve">- 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w:t>
      </w:r>
    </w:p>
    <w:p w:rsidR="00437D40" w:rsidRPr="00D14FD7" w:rsidRDefault="00D07B35">
      <w:pPr>
        <w:spacing w:after="0" w:line="240" w:lineRule="auto"/>
        <w:ind w:firstLine="426"/>
        <w:rPr>
          <w:rFonts w:ascii="Times New Roman" w:hAnsi="Times New Roman" w:cs="Times New Roman"/>
          <w:sz w:val="24"/>
          <w:szCs w:val="24"/>
        </w:rPr>
      </w:pPr>
      <w:r w:rsidRPr="00D14FD7">
        <w:rPr>
          <w:rFonts w:ascii="Times New Roman" w:hAnsi="Times New Roman" w:cs="Times New Roman"/>
          <w:sz w:val="24"/>
          <w:szCs w:val="24"/>
        </w:rPr>
        <w:t xml:space="preserve">- мотивации к высокопроизводительной, наукоемкой трудовой деятельности; </w:t>
      </w:r>
    </w:p>
    <w:p w:rsidR="00437D40" w:rsidRPr="00D14FD7" w:rsidRDefault="00D07B35">
      <w:pPr>
        <w:spacing w:after="0" w:line="240" w:lineRule="auto"/>
        <w:ind w:firstLine="426"/>
        <w:rPr>
          <w:rFonts w:ascii="Times New Roman" w:hAnsi="Times New Roman" w:cs="Times New Roman"/>
          <w:sz w:val="24"/>
          <w:szCs w:val="24"/>
        </w:rPr>
      </w:pPr>
      <w:r w:rsidRPr="00D14FD7">
        <w:rPr>
          <w:rFonts w:ascii="Times New Roman" w:hAnsi="Times New Roman" w:cs="Times New Roman"/>
          <w:sz w:val="24"/>
          <w:szCs w:val="24"/>
        </w:rPr>
        <w:t xml:space="preserve">-формирование у обучающихся целостной картины общества, соответствующее современному уровню знаний и доступной по содержанию для обучающихся старшего подросткового возраста; </w:t>
      </w:r>
    </w:p>
    <w:p w:rsidR="00437D40" w:rsidRPr="00D14FD7" w:rsidRDefault="00D07B35">
      <w:pPr>
        <w:spacing w:after="0" w:line="240" w:lineRule="auto"/>
        <w:ind w:firstLine="426"/>
        <w:rPr>
          <w:rFonts w:ascii="Times New Roman" w:hAnsi="Times New Roman" w:cs="Times New Roman"/>
          <w:sz w:val="24"/>
          <w:szCs w:val="24"/>
        </w:rPr>
      </w:pPr>
      <w:r w:rsidRPr="00D14FD7">
        <w:rPr>
          <w:rFonts w:ascii="Times New Roman" w:hAnsi="Times New Roman" w:cs="Times New Roman"/>
          <w:sz w:val="24"/>
          <w:szCs w:val="24"/>
        </w:rPr>
        <w:t>-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37D40" w:rsidRPr="00D14FD7" w:rsidRDefault="00D07B35">
      <w:pPr>
        <w:spacing w:after="0" w:line="240" w:lineRule="auto"/>
        <w:ind w:firstLine="426"/>
        <w:rPr>
          <w:rFonts w:ascii="Times New Roman" w:hAnsi="Times New Roman" w:cs="Times New Roman"/>
          <w:sz w:val="24"/>
          <w:szCs w:val="24"/>
        </w:rPr>
      </w:pPr>
      <w:r w:rsidRPr="00D14FD7">
        <w:rPr>
          <w:rFonts w:ascii="Times New Roman" w:hAnsi="Times New Roman" w:cs="Times New Roman"/>
          <w:sz w:val="24"/>
          <w:szCs w:val="24"/>
        </w:rPr>
        <w:t xml:space="preserve"> - 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437D40" w:rsidRPr="00D14FD7" w:rsidRDefault="00D07B35">
      <w:pPr>
        <w:spacing w:after="0" w:line="240" w:lineRule="auto"/>
        <w:ind w:firstLine="426"/>
        <w:rPr>
          <w:rFonts w:ascii="Times New Roman" w:hAnsi="Times New Roman" w:cs="Times New Roman"/>
          <w:sz w:val="24"/>
          <w:szCs w:val="24"/>
        </w:rPr>
      </w:pPr>
      <w:r w:rsidRPr="00D14FD7">
        <w:rPr>
          <w:rFonts w:ascii="Times New Roman" w:hAnsi="Times New Roman" w:cs="Times New Roman"/>
          <w:sz w:val="24"/>
          <w:szCs w:val="24"/>
        </w:rPr>
        <w:t>-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37D40" w:rsidRPr="00D14FD7" w:rsidRDefault="00D07B35">
      <w:pPr>
        <w:spacing w:after="0" w:line="240" w:lineRule="auto"/>
        <w:ind w:firstLine="426"/>
        <w:rPr>
          <w:rFonts w:ascii="Times New Roman" w:hAnsi="Times New Roman" w:cs="Times New Roman"/>
          <w:sz w:val="24"/>
          <w:szCs w:val="24"/>
        </w:rPr>
      </w:pPr>
      <w:r w:rsidRPr="00D14FD7">
        <w:rPr>
          <w:rFonts w:ascii="Times New Roman" w:hAnsi="Times New Roman" w:cs="Times New Roman"/>
          <w:sz w:val="24"/>
          <w:szCs w:val="24"/>
        </w:rPr>
        <w:t xml:space="preserve">-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 </w:t>
      </w:r>
    </w:p>
    <w:p w:rsidR="00437D40" w:rsidRPr="00D14FD7" w:rsidRDefault="00D07B35">
      <w:pPr>
        <w:spacing w:after="0" w:line="240" w:lineRule="auto"/>
        <w:ind w:firstLine="426"/>
        <w:rPr>
          <w:rFonts w:ascii="Times New Roman" w:hAnsi="Times New Roman" w:cs="Times New Roman"/>
          <w:sz w:val="24"/>
          <w:szCs w:val="24"/>
        </w:rPr>
      </w:pPr>
      <w:r w:rsidRPr="00D14FD7">
        <w:rPr>
          <w:rFonts w:ascii="Times New Roman" w:hAnsi="Times New Roman" w:cs="Times New Roman"/>
          <w:sz w:val="24"/>
          <w:szCs w:val="24"/>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w:t>
      </w:r>
    </w:p>
    <w:p w:rsidR="00437D40" w:rsidRPr="00D14FD7" w:rsidRDefault="00D07B35">
      <w:pPr>
        <w:spacing w:after="0" w:line="240" w:lineRule="auto"/>
        <w:ind w:firstLine="426"/>
        <w:rPr>
          <w:rFonts w:ascii="Times New Roman" w:hAnsi="Times New Roman" w:cs="Times New Roman"/>
          <w:sz w:val="24"/>
          <w:szCs w:val="24"/>
        </w:rPr>
      </w:pPr>
      <w:r w:rsidRPr="00D14FD7">
        <w:rPr>
          <w:rFonts w:ascii="Times New Roman" w:hAnsi="Times New Roman" w:cs="Times New Roman"/>
          <w:sz w:val="24"/>
          <w:szCs w:val="24"/>
        </w:rPr>
        <w:t xml:space="preserve">- для соотнесения своих действий и действий других людей с нравственными ценностями и нормами поведения, установленными законом; </w:t>
      </w:r>
    </w:p>
    <w:p w:rsidR="00437D40" w:rsidRPr="00D14FD7" w:rsidRDefault="00D07B35">
      <w:pPr>
        <w:spacing w:after="0" w:line="240" w:lineRule="auto"/>
        <w:ind w:firstLine="426"/>
        <w:rPr>
          <w:rFonts w:ascii="Times New Roman" w:hAnsi="Times New Roman" w:cs="Times New Roman"/>
          <w:sz w:val="24"/>
          <w:szCs w:val="24"/>
        </w:rPr>
      </w:pPr>
      <w:r w:rsidRPr="00D14FD7">
        <w:rPr>
          <w:rFonts w:ascii="Times New Roman" w:hAnsi="Times New Roman" w:cs="Times New Roman"/>
          <w:sz w:val="24"/>
          <w:szCs w:val="24"/>
        </w:rPr>
        <w:t>- содействия правовыми способами и средствами защите правопорядка в обществе. (Приказ №467)</w:t>
      </w:r>
    </w:p>
    <w:p w:rsidR="00437D40" w:rsidRPr="00D14FD7" w:rsidRDefault="00437D40">
      <w:pPr>
        <w:spacing w:after="0" w:line="240" w:lineRule="auto"/>
        <w:ind w:firstLine="426"/>
        <w:jc w:val="both"/>
        <w:rPr>
          <w:rFonts w:ascii="Times New Roman" w:hAnsi="Times New Roman" w:cs="Times New Roman"/>
          <w:sz w:val="24"/>
          <w:szCs w:val="24"/>
        </w:rPr>
      </w:pPr>
    </w:p>
    <w:p w:rsidR="00437D40" w:rsidRDefault="00D07B35">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Место учебного предмета «Обществознание» в учебном плане в контексте Приказа Минпросвещения РФ №729 </w:t>
      </w:r>
    </w:p>
    <w:p w:rsidR="00437D40" w:rsidRPr="00D14FD7" w:rsidRDefault="00D07B35">
      <w:pPr>
        <w:spacing w:after="0" w:line="240" w:lineRule="auto"/>
        <w:ind w:firstLine="426"/>
        <w:jc w:val="both"/>
        <w:rPr>
          <w:rFonts w:ascii="Times New Roman" w:hAnsi="Times New Roman" w:cs="Times New Roman"/>
          <w:sz w:val="24"/>
          <w:szCs w:val="24"/>
        </w:rPr>
      </w:pPr>
      <w:r w:rsidRPr="00D14FD7">
        <w:rPr>
          <w:rFonts w:ascii="Times New Roman" w:hAnsi="Times New Roman" w:cs="Times New Roman"/>
          <w:sz w:val="24"/>
          <w:szCs w:val="24"/>
        </w:rPr>
        <w:t xml:space="preserve">В соответствии с учебным планом обществознание изучается с 9 класса. Общее количество времени на год обучения составляет 34 часа, по 1 часу в неделю. </w:t>
      </w:r>
    </w:p>
    <w:p w:rsidR="00437D40" w:rsidRPr="00D14FD7" w:rsidRDefault="00D07B35">
      <w:pPr>
        <w:spacing w:after="0" w:line="240" w:lineRule="auto"/>
        <w:ind w:firstLine="426"/>
        <w:jc w:val="center"/>
        <w:rPr>
          <w:rFonts w:ascii="Times New Roman" w:hAnsi="Times New Roman" w:cs="Times New Roman"/>
          <w:b/>
          <w:sz w:val="24"/>
          <w:szCs w:val="24"/>
        </w:rPr>
      </w:pPr>
      <w:r w:rsidRPr="00D14FD7">
        <w:rPr>
          <w:rFonts w:ascii="Times New Roman" w:hAnsi="Times New Roman" w:cs="Times New Roman"/>
          <w:b/>
          <w:sz w:val="24"/>
          <w:szCs w:val="24"/>
        </w:rPr>
        <w:t>Содержание обучения в 9 классе</w:t>
      </w:r>
    </w:p>
    <w:tbl>
      <w:tblPr>
        <w:tblStyle w:val="af1"/>
        <w:tblW w:w="15525" w:type="dxa"/>
        <w:tblLayout w:type="fixed"/>
        <w:tblLook w:val="04A0"/>
      </w:tblPr>
      <w:tblGrid>
        <w:gridCol w:w="848"/>
        <w:gridCol w:w="3088"/>
        <w:gridCol w:w="6238"/>
        <w:gridCol w:w="5351"/>
      </w:tblGrid>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 xml:space="preserve">№ </w:t>
            </w:r>
            <w:r w:rsidRPr="00D14FD7">
              <w:rPr>
                <w:rFonts w:ascii="Times New Roman" w:eastAsia="Calibri" w:hAnsi="Times New Roman" w:cs="Times New Roman"/>
                <w:b/>
                <w:sz w:val="24"/>
                <w:szCs w:val="24"/>
              </w:rPr>
              <w:lastRenderedPageBreak/>
              <w:t>урока</w:t>
            </w:r>
          </w:p>
        </w:tc>
        <w:tc>
          <w:tcPr>
            <w:tcW w:w="3088"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lastRenderedPageBreak/>
              <w:t>Тема урока</w:t>
            </w:r>
          </w:p>
        </w:tc>
        <w:tc>
          <w:tcPr>
            <w:tcW w:w="6238"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Содержание</w:t>
            </w:r>
          </w:p>
        </w:tc>
        <w:tc>
          <w:tcPr>
            <w:tcW w:w="5351"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Предметные результаты</w:t>
            </w: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lastRenderedPageBreak/>
              <w:t>1</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Введение. Россия –священная наша держава</w:t>
            </w:r>
          </w:p>
        </w:tc>
        <w:tc>
          <w:tcPr>
            <w:tcW w:w="6238" w:type="dxa"/>
            <w:vMerge w:val="restart"/>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Символы государства: Государственный герб, флаг, гимн РФ.</w:t>
            </w:r>
          </w:p>
        </w:tc>
        <w:tc>
          <w:tcPr>
            <w:tcW w:w="5351" w:type="dxa"/>
            <w:vMerge w:val="restart"/>
          </w:tcPr>
          <w:p w:rsidR="00437D40" w:rsidRPr="00D14FD7" w:rsidRDefault="00D07B35">
            <w:pPr>
              <w:spacing w:after="0" w:line="240" w:lineRule="auto"/>
              <w:rPr>
                <w:rFonts w:ascii="Times New Roman" w:hAnsi="Times New Roman" w:cs="Times New Roman"/>
                <w:b/>
                <w:sz w:val="20"/>
                <w:szCs w:val="20"/>
              </w:rPr>
            </w:pPr>
            <w:r w:rsidRPr="00D14FD7">
              <w:rPr>
                <w:rFonts w:ascii="Times New Roman" w:eastAsia="Calibri" w:hAnsi="Times New Roman" w:cs="Times New Roman"/>
                <w:sz w:val="20"/>
                <w:szCs w:val="20"/>
              </w:rPr>
              <w:t>1).приобретет знания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rsidR="00437D40" w:rsidRPr="00D14FD7" w:rsidRDefault="00D07B35">
            <w:pPr>
              <w:spacing w:after="0" w:line="240" w:lineRule="auto"/>
              <w:rPr>
                <w:rFonts w:ascii="Times New Roman" w:hAnsi="Times New Roman" w:cs="Times New Roman"/>
                <w:sz w:val="20"/>
                <w:szCs w:val="20"/>
              </w:rPr>
            </w:pPr>
            <w:r w:rsidRPr="00D14FD7">
              <w:rPr>
                <w:rFonts w:ascii="Times New Roman" w:eastAsia="Calibri" w:hAnsi="Times New Roman" w:cs="Times New Roman"/>
                <w:sz w:val="20"/>
                <w:szCs w:val="20"/>
              </w:rPr>
              <w:t>2).уметь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437D40" w:rsidRPr="00D14FD7" w:rsidRDefault="00D07B35">
            <w:pPr>
              <w:spacing w:after="0" w:line="240" w:lineRule="auto"/>
              <w:rPr>
                <w:rFonts w:ascii="Times New Roman" w:hAnsi="Times New Roman" w:cs="Times New Roman"/>
                <w:b/>
                <w:sz w:val="20"/>
                <w:szCs w:val="20"/>
              </w:rPr>
            </w:pPr>
            <w:r w:rsidRPr="00D14FD7">
              <w:rPr>
                <w:rFonts w:ascii="Times New Roman" w:eastAsia="Calibri" w:hAnsi="Times New Roman" w:cs="Times New Roman"/>
                <w:sz w:val="20"/>
                <w:szCs w:val="20"/>
              </w:rPr>
              <w:t>3).уметь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437D40" w:rsidRPr="00D14FD7" w:rsidRDefault="00D07B35">
            <w:pPr>
              <w:spacing w:after="0" w:line="240" w:lineRule="auto"/>
              <w:rPr>
                <w:rFonts w:ascii="Times New Roman" w:hAnsi="Times New Roman" w:cs="Times New Roman"/>
                <w:b/>
                <w:sz w:val="20"/>
                <w:szCs w:val="20"/>
              </w:rPr>
            </w:pPr>
            <w:r w:rsidRPr="00D14FD7">
              <w:rPr>
                <w:rFonts w:ascii="Times New Roman" w:eastAsia="Calibri" w:hAnsi="Times New Roman" w:cs="Times New Roman"/>
                <w:sz w:val="20"/>
                <w:szCs w:val="20"/>
              </w:rPr>
              <w:t xml:space="preserve">4) уметь классифицировать по разным признакам (в том числе устанавливать существенный признак классификации) социальные объекты, явления, процессы, </w:t>
            </w:r>
            <w:r w:rsidRPr="00D14FD7">
              <w:rPr>
                <w:rFonts w:ascii="Times New Roman" w:eastAsia="Calibri" w:hAnsi="Times New Roman" w:cs="Times New Roman"/>
                <w:sz w:val="20"/>
                <w:szCs w:val="20"/>
              </w:rPr>
              <w:lastRenderedPageBreak/>
              <w:t>относящиеся к различным сферам общественной жизни, их существенные признаки, элементы и основные функции;</w:t>
            </w:r>
          </w:p>
          <w:p w:rsidR="00437D40" w:rsidRPr="00D14FD7" w:rsidRDefault="00D07B35">
            <w:pPr>
              <w:spacing w:after="0" w:line="240" w:lineRule="auto"/>
              <w:rPr>
                <w:rFonts w:ascii="Times New Roman" w:hAnsi="Times New Roman" w:cs="Times New Roman"/>
                <w:b/>
                <w:sz w:val="20"/>
                <w:szCs w:val="20"/>
              </w:rPr>
            </w:pPr>
            <w:r w:rsidRPr="00D14FD7">
              <w:rPr>
                <w:rFonts w:ascii="Times New Roman" w:eastAsia="Calibri" w:hAnsi="Times New Roman" w:cs="Times New Roman"/>
                <w:sz w:val="20"/>
                <w:szCs w:val="20"/>
              </w:rPr>
              <w:t>5) 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37D40" w:rsidRPr="00D14FD7" w:rsidRDefault="00D07B35">
            <w:pPr>
              <w:spacing w:after="0" w:line="240" w:lineRule="auto"/>
              <w:rPr>
                <w:rFonts w:ascii="Times New Roman" w:hAnsi="Times New Roman" w:cs="Times New Roman"/>
                <w:b/>
                <w:sz w:val="20"/>
                <w:szCs w:val="20"/>
              </w:rPr>
            </w:pPr>
            <w:r w:rsidRPr="00D14FD7">
              <w:rPr>
                <w:rFonts w:ascii="Times New Roman" w:eastAsia="Calibri" w:hAnsi="Times New Roman" w:cs="Times New Roman"/>
                <w:sz w:val="20"/>
                <w:szCs w:val="20"/>
              </w:rPr>
              <w:t>6) 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социально-экономического кризиса в государстве;</w:t>
            </w:r>
          </w:p>
          <w:p w:rsidR="00437D40" w:rsidRPr="00D14FD7" w:rsidRDefault="00D07B35">
            <w:pPr>
              <w:spacing w:after="0" w:line="240" w:lineRule="auto"/>
              <w:rPr>
                <w:rFonts w:ascii="Times New Roman" w:hAnsi="Times New Roman" w:cs="Times New Roman"/>
                <w:b/>
                <w:sz w:val="20"/>
                <w:szCs w:val="20"/>
              </w:rPr>
            </w:pPr>
            <w:r w:rsidRPr="00D14FD7">
              <w:rPr>
                <w:rFonts w:ascii="Times New Roman" w:eastAsia="Calibri" w:hAnsi="Times New Roman" w:cs="Times New Roman"/>
                <w:sz w:val="20"/>
                <w:szCs w:val="20"/>
              </w:rPr>
              <w:t>7) уметь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437D40" w:rsidRPr="00D14FD7" w:rsidRDefault="00D07B35">
            <w:pPr>
              <w:spacing w:after="0" w:line="240" w:lineRule="auto"/>
              <w:rPr>
                <w:rFonts w:ascii="Times New Roman" w:hAnsi="Times New Roman" w:cs="Times New Roman"/>
                <w:sz w:val="20"/>
                <w:szCs w:val="20"/>
              </w:rPr>
            </w:pPr>
            <w:r w:rsidRPr="00D14FD7">
              <w:rPr>
                <w:rFonts w:ascii="Times New Roman" w:eastAsia="Calibri" w:hAnsi="Times New Roman" w:cs="Times New Roman"/>
                <w:sz w:val="20"/>
                <w:szCs w:val="20"/>
              </w:rPr>
              <w:t>8) 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437D40" w:rsidRPr="00D14FD7" w:rsidRDefault="00D07B35">
            <w:pPr>
              <w:spacing w:after="0" w:line="240" w:lineRule="auto"/>
              <w:rPr>
                <w:rFonts w:ascii="Times New Roman" w:hAnsi="Times New Roman" w:cs="Times New Roman"/>
                <w:sz w:val="20"/>
                <w:szCs w:val="20"/>
              </w:rPr>
            </w:pPr>
            <w:r w:rsidRPr="00D14FD7">
              <w:rPr>
                <w:rFonts w:ascii="Times New Roman" w:eastAsia="Calibri" w:hAnsi="Times New Roman" w:cs="Times New Roman"/>
                <w:sz w:val="20"/>
                <w:szCs w:val="20"/>
              </w:rPr>
              <w:t>9) 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437D40" w:rsidRPr="00D14FD7" w:rsidRDefault="00D07B35">
            <w:pPr>
              <w:spacing w:after="0" w:line="240" w:lineRule="auto"/>
              <w:rPr>
                <w:rFonts w:ascii="Times New Roman" w:hAnsi="Times New Roman" w:cs="Times New Roman"/>
                <w:sz w:val="20"/>
                <w:szCs w:val="20"/>
              </w:rPr>
            </w:pPr>
            <w:r w:rsidRPr="00D14FD7">
              <w:rPr>
                <w:rFonts w:ascii="Times New Roman" w:eastAsia="Calibri" w:hAnsi="Times New Roman" w:cs="Times New Roman"/>
                <w:sz w:val="20"/>
                <w:szCs w:val="20"/>
              </w:rPr>
              <w:t xml:space="preserve"> 10) владеть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уметь составлять на их </w:t>
            </w:r>
            <w:r w:rsidRPr="00D14FD7">
              <w:rPr>
                <w:rFonts w:ascii="Times New Roman" w:eastAsia="Calibri" w:hAnsi="Times New Roman" w:cs="Times New Roman"/>
                <w:sz w:val="20"/>
                <w:szCs w:val="20"/>
              </w:rPr>
              <w:lastRenderedPageBreak/>
              <w:t>основе план, преобразовывать текстовую информацию в модели (таблицу, диаграмму, схему) и преобразовывать предложенные модели в текст;</w:t>
            </w:r>
          </w:p>
          <w:p w:rsidR="00437D40" w:rsidRPr="00D14FD7" w:rsidRDefault="00D07B35">
            <w:pPr>
              <w:spacing w:after="0" w:line="240" w:lineRule="auto"/>
              <w:rPr>
                <w:rFonts w:ascii="Times New Roman" w:hAnsi="Times New Roman" w:cs="Times New Roman"/>
                <w:sz w:val="20"/>
                <w:szCs w:val="20"/>
              </w:rPr>
            </w:pPr>
            <w:r w:rsidRPr="00D14FD7">
              <w:rPr>
                <w:rFonts w:ascii="Times New Roman" w:eastAsia="Calibri" w:hAnsi="Times New Roman" w:cs="Times New Roman"/>
                <w:sz w:val="20"/>
                <w:szCs w:val="20"/>
              </w:rPr>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37D40" w:rsidRPr="00D14FD7" w:rsidRDefault="00D07B35">
            <w:pPr>
              <w:spacing w:after="0" w:line="240" w:lineRule="auto"/>
              <w:rPr>
                <w:rFonts w:ascii="Times New Roman" w:hAnsi="Times New Roman" w:cs="Times New Roman"/>
                <w:sz w:val="20"/>
                <w:szCs w:val="20"/>
              </w:rPr>
            </w:pPr>
            <w:r w:rsidRPr="00D14FD7">
              <w:rPr>
                <w:rFonts w:ascii="Times New Roman" w:eastAsia="Calibri" w:hAnsi="Times New Roman" w:cs="Times New Roman"/>
                <w:sz w:val="20"/>
                <w:szCs w:val="20"/>
              </w:rPr>
              <w:t xml:space="preserve"> 12) 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37D40" w:rsidRPr="00D14FD7" w:rsidRDefault="00D07B35">
            <w:pPr>
              <w:spacing w:after="0" w:line="240" w:lineRule="auto"/>
              <w:rPr>
                <w:rFonts w:ascii="Times New Roman" w:hAnsi="Times New Roman" w:cs="Times New Roman"/>
                <w:sz w:val="20"/>
                <w:szCs w:val="20"/>
              </w:rPr>
            </w:pPr>
            <w:r w:rsidRPr="00D14FD7">
              <w:rPr>
                <w:rFonts w:ascii="Times New Roman" w:eastAsia="Calibri" w:hAnsi="Times New Roman" w:cs="Times New Roman"/>
                <w:sz w:val="20"/>
                <w:szCs w:val="20"/>
              </w:rPr>
              <w:t>13) 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437D40" w:rsidRPr="00D14FD7" w:rsidRDefault="00D07B35">
            <w:pPr>
              <w:spacing w:after="0" w:line="240" w:lineRule="auto"/>
              <w:rPr>
                <w:rFonts w:ascii="Times New Roman" w:hAnsi="Times New Roman" w:cs="Times New Roman"/>
                <w:sz w:val="20"/>
                <w:szCs w:val="20"/>
              </w:rPr>
            </w:pPr>
            <w:r w:rsidRPr="00D14FD7">
              <w:rPr>
                <w:rFonts w:ascii="Times New Roman" w:eastAsia="Calibri" w:hAnsi="Times New Roman" w:cs="Times New Roman"/>
                <w:sz w:val="20"/>
                <w:szCs w:val="20"/>
              </w:rPr>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437D40" w:rsidRPr="00D14FD7" w:rsidRDefault="00D07B35">
            <w:pPr>
              <w:spacing w:after="0" w:line="240" w:lineRule="auto"/>
              <w:rPr>
                <w:rFonts w:ascii="Times New Roman" w:hAnsi="Times New Roman" w:cs="Times New Roman"/>
                <w:sz w:val="20"/>
                <w:szCs w:val="20"/>
              </w:rPr>
            </w:pPr>
            <w:r w:rsidRPr="00D14FD7">
              <w:rPr>
                <w:rFonts w:ascii="Times New Roman" w:eastAsia="Calibri" w:hAnsi="Times New Roman" w:cs="Times New Roman"/>
                <w:sz w:val="20"/>
                <w:szCs w:val="20"/>
              </w:rPr>
              <w:t xml:space="preserve"> 15) самостоятельно заполнять форму (в том числе электронную) простейших документов (заявления, обращения, личный финансовый план);</w:t>
            </w:r>
          </w:p>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sz w:val="20"/>
                <w:szCs w:val="20"/>
              </w:rPr>
              <w:t xml:space="preserve">16) осуществлять совместную деятельность, включая </w:t>
            </w:r>
            <w:r w:rsidRPr="00D14FD7">
              <w:rPr>
                <w:rFonts w:ascii="Times New Roman" w:eastAsia="Calibri" w:hAnsi="Times New Roman" w:cs="Times New Roman"/>
                <w:sz w:val="20"/>
                <w:szCs w:val="20"/>
              </w:rPr>
              <w:lastRenderedPageBreak/>
              <w:t>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2</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Россия –священная наша держава</w:t>
            </w:r>
          </w:p>
        </w:tc>
        <w:tc>
          <w:tcPr>
            <w:tcW w:w="6238" w:type="dxa"/>
            <w:vMerge/>
          </w:tcPr>
          <w:p w:rsidR="00437D40" w:rsidRPr="00D14FD7" w:rsidRDefault="00437D40">
            <w:pPr>
              <w:spacing w:after="0" w:line="240" w:lineRule="auto"/>
              <w:jc w:val="center"/>
              <w:rPr>
                <w:rFonts w:ascii="Times New Roman" w:hAnsi="Times New Roman" w:cs="Times New Roman"/>
                <w:b/>
                <w:sz w:val="24"/>
                <w:szCs w:val="24"/>
              </w:rPr>
            </w:pP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3</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Что такое человек?</w:t>
            </w:r>
          </w:p>
        </w:tc>
        <w:tc>
          <w:tcPr>
            <w:tcW w:w="6238" w:type="dxa"/>
            <w:vMerge w:val="restart"/>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Человек и общество. Биологическое и социальное в человеке. Личность. Социализация личности. Групповые нормы и правила. Лидерство в группе.</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4</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Как устроено общество?</w:t>
            </w:r>
          </w:p>
        </w:tc>
        <w:tc>
          <w:tcPr>
            <w:tcW w:w="6238" w:type="dxa"/>
            <w:vMerge/>
          </w:tcPr>
          <w:p w:rsidR="00437D40" w:rsidRPr="00D14FD7" w:rsidRDefault="00437D40">
            <w:pPr>
              <w:spacing w:after="0" w:line="240" w:lineRule="auto"/>
              <w:jc w:val="center"/>
              <w:rPr>
                <w:rFonts w:ascii="Times New Roman" w:hAnsi="Times New Roman" w:cs="Times New Roman"/>
                <w:b/>
                <w:sz w:val="24"/>
                <w:szCs w:val="24"/>
              </w:rPr>
            </w:pP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5</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Жизненные ценности и исторические традиции</w:t>
            </w:r>
          </w:p>
        </w:tc>
        <w:tc>
          <w:tcPr>
            <w:tcW w:w="6238" w:type="dxa"/>
            <w:vMerge w:val="restart"/>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Отношения между поколениями.Традиции. Принципы и нормы морали. Влияние моральных норм на общество и человека. Нравственные чувства человека. Этика. Свобода и ответственность.Роль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Связь поколений: родословие семьи. Семья и брак.Нация.</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6</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Преемственность поколений и история своей семьи</w:t>
            </w:r>
          </w:p>
        </w:tc>
        <w:tc>
          <w:tcPr>
            <w:tcW w:w="6238" w:type="dxa"/>
            <w:vMerge/>
          </w:tcPr>
          <w:p w:rsidR="00437D40" w:rsidRPr="00D14FD7" w:rsidRDefault="00437D40">
            <w:pPr>
              <w:spacing w:after="0" w:line="240" w:lineRule="auto"/>
              <w:jc w:val="center"/>
              <w:rPr>
                <w:rFonts w:ascii="Times New Roman" w:hAnsi="Times New Roman" w:cs="Times New Roman"/>
                <w:b/>
                <w:sz w:val="24"/>
                <w:szCs w:val="24"/>
              </w:rPr>
            </w:pP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7</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Информационное общество и информационное пространство</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Информационное общество. Средства массовой информации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8.</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Общественная деятельность и активная жизненная позиция</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Общественные объединения и организации. Политические партии. Молодежь - активный участник общественной жизни. Гражданское общество. Социальная активность: добровольчество и волонтерство.</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rPr>
          <w:trHeight w:val="562"/>
        </w:trPr>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9.</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Обобщающий урок по теме «Человек и общество»</w:t>
            </w:r>
          </w:p>
        </w:tc>
        <w:tc>
          <w:tcPr>
            <w:tcW w:w="6238" w:type="dxa"/>
          </w:tcPr>
          <w:p w:rsidR="00437D40" w:rsidRPr="00D14FD7" w:rsidRDefault="00437D40">
            <w:pPr>
              <w:spacing w:after="0" w:line="240" w:lineRule="auto"/>
              <w:jc w:val="center"/>
              <w:rPr>
                <w:rFonts w:ascii="Times New Roman" w:hAnsi="Times New Roman" w:cs="Times New Roman"/>
                <w:b/>
                <w:sz w:val="24"/>
                <w:szCs w:val="24"/>
              </w:rPr>
            </w:pP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rPr>
          <w:trHeight w:val="562"/>
        </w:trPr>
        <w:tc>
          <w:tcPr>
            <w:tcW w:w="10173" w:type="dxa"/>
            <w:gridSpan w:val="3"/>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b/>
              </w:rPr>
              <w:t>151.3.2. Государство и право.</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10.</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Государство</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Теории происхождения государства. 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Территориальное устройство. Россия - многонациональное государство. Россия - социальное государство. Система социальной защиты в России.</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11.</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 xml:space="preserve">Система и отрасли </w:t>
            </w:r>
            <w:r w:rsidRPr="00D14FD7">
              <w:rPr>
                <w:rFonts w:ascii="Times New Roman" w:eastAsia="Calibri" w:hAnsi="Times New Roman" w:cs="Times New Roman"/>
                <w:sz w:val="24"/>
                <w:szCs w:val="24"/>
              </w:rPr>
              <w:lastRenderedPageBreak/>
              <w:t>права.законотворческий процесс в РФ.</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lastRenderedPageBreak/>
              <w:t xml:space="preserve">Правовые основы государства. Источники права: закон, кодекс, </w:t>
            </w:r>
            <w:r w:rsidRPr="00D14FD7">
              <w:rPr>
                <w:rFonts w:ascii="Times New Roman" w:eastAsia="Calibri" w:hAnsi="Times New Roman" w:cs="Times New Roman"/>
              </w:rPr>
              <w:lastRenderedPageBreak/>
              <w:t>нормативно-правовой акт. Система права. Законотворческий процесс. Конституция Российской Федерации.</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lastRenderedPageBreak/>
              <w:t>12.</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Система и отрасли права.законотворческий процесс в РФ.</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Правовые основы государства. Источники права: закон, кодекс, нормативно-правовой акт. Система права. Законотворческий процесс. Конституция Российской Федерации.</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13.</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Гражданин и гражданство</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Налоги. Уплата налогов. Виды и функции налогов. Налог на доходы физических лиц.</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14.</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Обязанности гражданина</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Права несовершеннолетних. Правонарушение и ответственность. Права и свободы. Защита прав человека в Российской Федерации.</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15.</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Права и свободы человека и гражданина</w:t>
            </w:r>
          </w:p>
        </w:tc>
        <w:tc>
          <w:tcPr>
            <w:tcW w:w="6238" w:type="dxa"/>
            <w:vMerge w:val="restart"/>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Разделение властей в Российской Федерации. 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16.</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Основы государственной системы России</w:t>
            </w:r>
          </w:p>
        </w:tc>
        <w:tc>
          <w:tcPr>
            <w:tcW w:w="6238" w:type="dxa"/>
            <w:vMerge/>
          </w:tcPr>
          <w:p w:rsidR="00437D40" w:rsidRPr="00D14FD7" w:rsidRDefault="00437D40">
            <w:pPr>
              <w:spacing w:after="0" w:line="240" w:lineRule="auto"/>
              <w:jc w:val="center"/>
              <w:rPr>
                <w:rFonts w:ascii="Times New Roman" w:hAnsi="Times New Roman" w:cs="Times New Roman"/>
                <w:b/>
                <w:sz w:val="24"/>
                <w:szCs w:val="24"/>
              </w:rPr>
            </w:pP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17.</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Основы государственной системы России</w:t>
            </w:r>
          </w:p>
        </w:tc>
        <w:tc>
          <w:tcPr>
            <w:tcW w:w="6238" w:type="dxa"/>
            <w:vMerge/>
          </w:tcPr>
          <w:p w:rsidR="00437D40" w:rsidRPr="00D14FD7" w:rsidRDefault="00437D40">
            <w:pPr>
              <w:spacing w:after="0" w:line="240" w:lineRule="auto"/>
              <w:rPr>
                <w:rFonts w:ascii="Times New Roman" w:hAnsi="Times New Roman" w:cs="Times New Roman"/>
                <w:b/>
                <w:sz w:val="24"/>
                <w:szCs w:val="24"/>
              </w:rPr>
            </w:pP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18.</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Цифровое государство.</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Цифровое государство. Электронное правительство. Электронный бюджет. Государственные услуги.</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rPr>
          <w:trHeight w:val="562"/>
        </w:trPr>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19.</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Обобщающий урок по теме «Государство и право»</w:t>
            </w:r>
          </w:p>
        </w:tc>
        <w:tc>
          <w:tcPr>
            <w:tcW w:w="6238" w:type="dxa"/>
          </w:tcPr>
          <w:p w:rsidR="00437D40" w:rsidRPr="00D14FD7" w:rsidRDefault="00437D40">
            <w:pPr>
              <w:spacing w:after="0" w:line="240" w:lineRule="auto"/>
              <w:jc w:val="center"/>
              <w:rPr>
                <w:rFonts w:ascii="Times New Roman" w:hAnsi="Times New Roman" w:cs="Times New Roman"/>
                <w:b/>
                <w:sz w:val="24"/>
                <w:szCs w:val="24"/>
              </w:rPr>
            </w:pP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rPr>
          <w:trHeight w:val="562"/>
        </w:trPr>
        <w:tc>
          <w:tcPr>
            <w:tcW w:w="10173" w:type="dxa"/>
            <w:gridSpan w:val="3"/>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b/>
              </w:rPr>
              <w:t>151.3.3. Культура. Образование и наука.</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20.</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Культура и искусство</w:t>
            </w:r>
          </w:p>
        </w:tc>
        <w:tc>
          <w:tcPr>
            <w:tcW w:w="6238" w:type="dxa"/>
            <w:vMerge w:val="restart"/>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Культура: духовные и материальные ценности.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Самореализация в творчестве и сфере культуры.</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21.</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Культура и искусство</w:t>
            </w:r>
          </w:p>
        </w:tc>
        <w:tc>
          <w:tcPr>
            <w:tcW w:w="6238" w:type="dxa"/>
            <w:vMerge/>
          </w:tcPr>
          <w:p w:rsidR="00437D40" w:rsidRPr="00D14FD7" w:rsidRDefault="00437D40">
            <w:pPr>
              <w:spacing w:after="0" w:line="240" w:lineRule="auto"/>
              <w:jc w:val="center"/>
              <w:rPr>
                <w:rFonts w:ascii="Times New Roman" w:hAnsi="Times New Roman" w:cs="Times New Roman"/>
                <w:b/>
                <w:sz w:val="24"/>
                <w:szCs w:val="24"/>
              </w:rPr>
            </w:pP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22.</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Религия.</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23.</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Образование.</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 xml:space="preserve">Система образования в Российской Федерации. Право человека на образование. Образованность в XXI в. Права и обязанности </w:t>
            </w:r>
            <w:r w:rsidRPr="00D14FD7">
              <w:rPr>
                <w:rFonts w:ascii="Times New Roman" w:eastAsia="Calibri" w:hAnsi="Times New Roman" w:cs="Times New Roman"/>
              </w:rPr>
              <w:lastRenderedPageBreak/>
              <w:t>обучающегося. Непрерывное образование и самообразование. Профессии настоящего и будущего. Онлайн-образование.</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lastRenderedPageBreak/>
              <w:t>24.</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Наука.</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Наука: фундаментальная и прикладная. Роль науки в развитии общества. Передовые рубежи российской науки в XXI в. Государственная поддержка науки в Российской Федерации. Новые технологии в различных отраслях экономики. Возможности самореализации в науке.</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rPr>
          <w:trHeight w:val="562"/>
        </w:trPr>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25.</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Обобщающий урок по теме «Культура. Образование. Наука»</w:t>
            </w:r>
          </w:p>
        </w:tc>
        <w:tc>
          <w:tcPr>
            <w:tcW w:w="6238" w:type="dxa"/>
          </w:tcPr>
          <w:p w:rsidR="00437D40" w:rsidRPr="00D14FD7" w:rsidRDefault="00437D40">
            <w:pPr>
              <w:spacing w:after="0" w:line="240" w:lineRule="auto"/>
              <w:jc w:val="center"/>
              <w:rPr>
                <w:rFonts w:ascii="Times New Roman" w:hAnsi="Times New Roman" w:cs="Times New Roman"/>
                <w:b/>
                <w:sz w:val="24"/>
                <w:szCs w:val="24"/>
              </w:rPr>
            </w:pP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rPr>
          <w:trHeight w:val="562"/>
        </w:trPr>
        <w:tc>
          <w:tcPr>
            <w:tcW w:w="10173" w:type="dxa"/>
            <w:gridSpan w:val="3"/>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b/>
              </w:rPr>
              <w:t>151.3.4. Экономика.</w:t>
            </w:r>
          </w:p>
        </w:tc>
        <w:tc>
          <w:tcPr>
            <w:tcW w:w="5351" w:type="dxa"/>
            <w:vMerge/>
          </w:tcPr>
          <w:p w:rsidR="00437D40" w:rsidRPr="00D14FD7" w:rsidRDefault="00437D40">
            <w:pPr>
              <w:spacing w:after="0" w:line="240" w:lineRule="auto"/>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26.</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Деньги и платежные инструменты</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Деньги и их функции. Наличные и безналичные деньги. Платежные карты. Денежные переводы и платежи. Кредиты и займы.</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27.</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Хозяйственная система.</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Семья и домохозяйство. Экономические функции семьи. Семейное хозяйство. Заработок и доход. Занятость и безработица. Источники доходов и расходов домохозяйств. Инфляция и ее влияние на экономику семьи. Маркетплейсы.</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28.</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Семейный бюджет.</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Семейный бюджет и рациональное потребление. Профицит и дефицит семейного бюджета. Способы и формы сбережений. Личный финансовый план.</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rPr>
          <w:trHeight w:val="562"/>
        </w:trPr>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29.</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Обобщающий урок по теме «Экономика»</w:t>
            </w:r>
          </w:p>
        </w:tc>
        <w:tc>
          <w:tcPr>
            <w:tcW w:w="6238" w:type="dxa"/>
          </w:tcPr>
          <w:p w:rsidR="00437D40" w:rsidRPr="00D14FD7" w:rsidRDefault="00437D40">
            <w:pPr>
              <w:spacing w:after="0" w:line="240" w:lineRule="auto"/>
              <w:jc w:val="center"/>
              <w:rPr>
                <w:rFonts w:ascii="Times New Roman" w:hAnsi="Times New Roman" w:cs="Times New Roman"/>
                <w:b/>
                <w:sz w:val="24"/>
                <w:szCs w:val="24"/>
              </w:rPr>
            </w:pP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rPr>
          <w:trHeight w:val="562"/>
        </w:trPr>
        <w:tc>
          <w:tcPr>
            <w:tcW w:w="10173" w:type="dxa"/>
            <w:gridSpan w:val="3"/>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1</w:t>
            </w:r>
            <w:r w:rsidRPr="00D14FD7">
              <w:rPr>
                <w:rFonts w:ascii="Times New Roman" w:eastAsia="Calibri" w:hAnsi="Times New Roman" w:cs="Times New Roman"/>
                <w:b/>
              </w:rPr>
              <w:t>51.3.5. Россия на пути в будущее.</w:t>
            </w:r>
          </w:p>
        </w:tc>
        <w:tc>
          <w:tcPr>
            <w:tcW w:w="5351" w:type="dxa"/>
            <w:vMerge/>
          </w:tcPr>
          <w:p w:rsidR="00437D40" w:rsidRPr="00D14FD7" w:rsidRDefault="00437D40">
            <w:pPr>
              <w:spacing w:after="0" w:line="240" w:lineRule="auto"/>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30.</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Технологическое развитие и суверенитет России.</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Технический прогресс. Искусственный интеллект. Технологический суверенитет.</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31.</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Россия – страна возможностей.</w:t>
            </w:r>
          </w:p>
        </w:tc>
        <w:tc>
          <w:tcPr>
            <w:tcW w:w="623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rPr>
              <w:t>Россия в XXI веке: Россия - государство-цивилизация. Россия - страна возможностей.</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32.</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Россия в многополярном мире.</w:t>
            </w:r>
          </w:p>
        </w:tc>
        <w:tc>
          <w:tcPr>
            <w:tcW w:w="6238" w:type="dxa"/>
          </w:tcPr>
          <w:p w:rsidR="00437D40" w:rsidRPr="00D14FD7" w:rsidRDefault="00D07B35">
            <w:pPr>
              <w:spacing w:after="0" w:line="240" w:lineRule="auto"/>
              <w:rPr>
                <w:rFonts w:ascii="Times New Roman" w:hAnsi="Times New Roman" w:cs="Times New Roman"/>
              </w:rPr>
            </w:pPr>
            <w:r w:rsidRPr="00D14FD7">
              <w:rPr>
                <w:rFonts w:ascii="Times New Roman" w:eastAsia="Calibri" w:hAnsi="Times New Roman" w:cs="Times New Roman"/>
              </w:rPr>
              <w:t>Биполярный и однополярный мир. Глобализация и многополярный мир. Справедливый миропорядок. Россия в глобальной политике.</w:t>
            </w: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33.</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Обобщающий урок «Россия на пути в будущее»</w:t>
            </w:r>
          </w:p>
        </w:tc>
        <w:tc>
          <w:tcPr>
            <w:tcW w:w="6238" w:type="dxa"/>
          </w:tcPr>
          <w:p w:rsidR="00437D40" w:rsidRPr="00D14FD7" w:rsidRDefault="00437D40">
            <w:pPr>
              <w:spacing w:after="0" w:line="240" w:lineRule="auto"/>
              <w:jc w:val="center"/>
              <w:rPr>
                <w:rFonts w:ascii="Times New Roman" w:hAnsi="Times New Roman" w:cs="Times New Roman"/>
                <w:b/>
                <w:sz w:val="24"/>
                <w:szCs w:val="24"/>
              </w:rPr>
            </w:pP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r w:rsidR="00437D40" w:rsidRPr="00D14FD7">
        <w:tc>
          <w:tcPr>
            <w:tcW w:w="847" w:type="dxa"/>
          </w:tcPr>
          <w:p w:rsidR="00437D40" w:rsidRPr="00D14FD7" w:rsidRDefault="00D07B35">
            <w:pPr>
              <w:spacing w:after="0" w:line="240" w:lineRule="auto"/>
              <w:jc w:val="center"/>
              <w:rPr>
                <w:rFonts w:ascii="Times New Roman" w:hAnsi="Times New Roman" w:cs="Times New Roman"/>
                <w:b/>
                <w:sz w:val="24"/>
                <w:szCs w:val="24"/>
              </w:rPr>
            </w:pPr>
            <w:r w:rsidRPr="00D14FD7">
              <w:rPr>
                <w:rFonts w:ascii="Times New Roman" w:eastAsia="Calibri" w:hAnsi="Times New Roman" w:cs="Times New Roman"/>
                <w:b/>
                <w:sz w:val="24"/>
                <w:szCs w:val="24"/>
              </w:rPr>
              <w:t>34.</w:t>
            </w:r>
          </w:p>
        </w:tc>
        <w:tc>
          <w:tcPr>
            <w:tcW w:w="3088" w:type="dxa"/>
          </w:tcPr>
          <w:p w:rsidR="00437D40" w:rsidRPr="00D14FD7" w:rsidRDefault="00D07B35">
            <w:pPr>
              <w:spacing w:after="0" w:line="240" w:lineRule="auto"/>
              <w:rPr>
                <w:rFonts w:ascii="Times New Roman" w:hAnsi="Times New Roman" w:cs="Times New Roman"/>
                <w:b/>
                <w:sz w:val="24"/>
                <w:szCs w:val="24"/>
              </w:rPr>
            </w:pPr>
            <w:r w:rsidRPr="00D14FD7">
              <w:rPr>
                <w:rFonts w:ascii="Times New Roman" w:eastAsia="Calibri" w:hAnsi="Times New Roman" w:cs="Times New Roman"/>
                <w:sz w:val="24"/>
                <w:szCs w:val="24"/>
              </w:rPr>
              <w:t xml:space="preserve">Итоговая контрольная </w:t>
            </w:r>
            <w:r w:rsidRPr="00D14FD7">
              <w:rPr>
                <w:rFonts w:ascii="Times New Roman" w:eastAsia="Calibri" w:hAnsi="Times New Roman" w:cs="Times New Roman"/>
                <w:sz w:val="24"/>
                <w:szCs w:val="24"/>
              </w:rPr>
              <w:lastRenderedPageBreak/>
              <w:t>работа</w:t>
            </w:r>
          </w:p>
        </w:tc>
        <w:tc>
          <w:tcPr>
            <w:tcW w:w="6238" w:type="dxa"/>
          </w:tcPr>
          <w:p w:rsidR="00437D40" w:rsidRPr="00D14FD7" w:rsidRDefault="00437D40">
            <w:pPr>
              <w:spacing w:after="0" w:line="240" w:lineRule="auto"/>
              <w:jc w:val="center"/>
              <w:rPr>
                <w:rFonts w:ascii="Times New Roman" w:hAnsi="Times New Roman" w:cs="Times New Roman"/>
                <w:b/>
                <w:sz w:val="24"/>
                <w:szCs w:val="24"/>
              </w:rPr>
            </w:pPr>
          </w:p>
        </w:tc>
        <w:tc>
          <w:tcPr>
            <w:tcW w:w="5351" w:type="dxa"/>
            <w:vMerge/>
          </w:tcPr>
          <w:p w:rsidR="00437D40" w:rsidRPr="00D14FD7" w:rsidRDefault="00437D40">
            <w:pPr>
              <w:spacing w:after="0" w:line="240" w:lineRule="auto"/>
              <w:jc w:val="center"/>
              <w:rPr>
                <w:rFonts w:ascii="Times New Roman" w:hAnsi="Times New Roman" w:cs="Times New Roman"/>
                <w:b/>
                <w:sz w:val="24"/>
                <w:szCs w:val="24"/>
              </w:rPr>
            </w:pPr>
          </w:p>
        </w:tc>
      </w:tr>
    </w:tbl>
    <w:p w:rsidR="00437D40" w:rsidRPr="00D14FD7" w:rsidRDefault="00437D40">
      <w:pPr>
        <w:spacing w:after="0" w:line="240" w:lineRule="auto"/>
        <w:ind w:firstLine="426"/>
        <w:jc w:val="center"/>
        <w:rPr>
          <w:rFonts w:ascii="Times New Roman" w:hAnsi="Times New Roman" w:cs="Times New Roman"/>
          <w:b/>
          <w:sz w:val="24"/>
          <w:szCs w:val="24"/>
        </w:rPr>
      </w:pPr>
    </w:p>
    <w:p w:rsidR="00437D40" w:rsidRPr="00D14FD7" w:rsidRDefault="00437D40">
      <w:pPr>
        <w:spacing w:after="0" w:line="240" w:lineRule="auto"/>
        <w:rPr>
          <w:rFonts w:ascii="Times New Roman" w:hAnsi="Times New Roman" w:cs="Times New Roman"/>
          <w:sz w:val="24"/>
          <w:szCs w:val="24"/>
        </w:rPr>
      </w:pPr>
    </w:p>
    <w:p w:rsidR="00437D40" w:rsidRPr="00D14FD7" w:rsidRDefault="00D07B35">
      <w:pPr>
        <w:spacing w:after="0" w:line="240" w:lineRule="auto"/>
        <w:ind w:firstLine="426"/>
        <w:jc w:val="center"/>
        <w:rPr>
          <w:rFonts w:ascii="Times New Roman" w:hAnsi="Times New Roman" w:cs="Times New Roman"/>
          <w:b/>
          <w:sz w:val="24"/>
          <w:szCs w:val="24"/>
        </w:rPr>
      </w:pPr>
      <w:r w:rsidRPr="00D14FD7">
        <w:rPr>
          <w:rFonts w:ascii="Times New Roman" w:hAnsi="Times New Roman" w:cs="Times New Roman"/>
          <w:b/>
          <w:sz w:val="24"/>
          <w:szCs w:val="24"/>
        </w:rPr>
        <w:t>Планируемые результаты освоения учебного предмета «Обществознание»</w:t>
      </w:r>
    </w:p>
    <w:p w:rsidR="00437D40" w:rsidRPr="00D14FD7" w:rsidRDefault="00D07B35">
      <w:pPr>
        <w:spacing w:after="0" w:line="240" w:lineRule="auto"/>
        <w:ind w:firstLine="426"/>
        <w:jc w:val="both"/>
        <w:rPr>
          <w:rFonts w:ascii="Times New Roman" w:hAnsi="Times New Roman" w:cs="Times New Roman"/>
          <w:sz w:val="24"/>
          <w:szCs w:val="24"/>
        </w:rPr>
      </w:pPr>
      <w:r w:rsidRPr="00D14FD7">
        <w:rPr>
          <w:rFonts w:ascii="Times New Roman" w:hAnsi="Times New Roman" w:cs="Times New Roman"/>
          <w:sz w:val="24"/>
          <w:szCs w:val="24"/>
        </w:rPr>
        <w:t xml:space="preserve">Личностные и метапредметные результаты представлены с учётом особенностей преподавания обществознания в 9 классе. Планируемые предметные результаты и содержание учебного предмета, требования к результатам освоения  определены федеральной программой, в которой дано поурочное планирование, выделены проверяемые элементы содержания, требования к планируемым результатам и кодификаторы для их оценки. </w:t>
      </w:r>
    </w:p>
    <w:p w:rsidR="00437D40" w:rsidRDefault="00D07B35">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 xml:space="preserve">151.4.1.Личностные результаты </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Личностные результаты отражают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w:t>
      </w:r>
    </w:p>
    <w:tbl>
      <w:tblPr>
        <w:tblStyle w:val="af1"/>
        <w:tblW w:w="15168" w:type="dxa"/>
        <w:tblInd w:w="108" w:type="dxa"/>
        <w:tblLayout w:type="fixed"/>
        <w:tblLook w:val="04A0"/>
      </w:tblPr>
      <w:tblGrid>
        <w:gridCol w:w="2633"/>
        <w:gridCol w:w="12535"/>
      </w:tblGrid>
      <w:tr w:rsidR="00437D40">
        <w:tc>
          <w:tcPr>
            <w:tcW w:w="2633"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Направления</w:t>
            </w:r>
          </w:p>
        </w:tc>
        <w:tc>
          <w:tcPr>
            <w:tcW w:w="12534"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Требования к планируемым личностным результатам</w:t>
            </w:r>
          </w:p>
        </w:tc>
      </w:tr>
      <w:tr w:rsidR="00437D40">
        <w:tc>
          <w:tcPr>
            <w:tcW w:w="263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Гражданское воспитание</w:t>
            </w:r>
          </w:p>
        </w:tc>
        <w:tc>
          <w:tcPr>
            <w:tcW w:w="12534"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выполнению обязанностей гражданина и реализации его прав, уважение прав, свобод и законных интересов людей; - активное участие в жизни семьи, образовательной организации, местного сообщества, родного края, страны;</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неприятие любых форм экстремизма, дискриминации; понимание роли различных социальных институтов в жизни человека;</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о способах противодействия коррупции;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разнообразной созидательной деятельности, стремление к взаимопониманию и взаимопомощи; активное участие</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в школьном самоуправлении; готовность к участию в гуманитарной деятельности (волонтёрство, помощь людям, нуждающимся в ней);</w:t>
            </w:r>
          </w:p>
        </w:tc>
      </w:tr>
      <w:tr w:rsidR="00437D40">
        <w:tc>
          <w:tcPr>
            <w:tcW w:w="263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Патриотическое воспитание</w:t>
            </w:r>
          </w:p>
        </w:tc>
        <w:tc>
          <w:tcPr>
            <w:tcW w:w="12534"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российской гражданской идентичности в поликультурном и многоконфессиональном обществе;</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проявление интереса к познанию родного языка, истории, культуры Российской Федерации, своего края, народов России;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ценностное отношение к достижениям своей Родины — России, к науке, искусству, спорту, технологиям, боевым подвигам и трудовым достижениям народа;</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tc>
      </w:tr>
      <w:tr w:rsidR="00437D40">
        <w:tc>
          <w:tcPr>
            <w:tcW w:w="2633" w:type="dxa"/>
          </w:tcPr>
          <w:p w:rsidR="00437D40" w:rsidRDefault="00D07B35">
            <w:pPr>
              <w:shd w:val="clear" w:color="auto" w:fill="FFFFFF"/>
              <w:spacing w:after="0" w:line="240" w:lineRule="auto"/>
              <w:rPr>
                <w:rFonts w:ascii="Times New Roman" w:hAnsi="Times New Roman" w:cs="Times New Roman"/>
                <w:b/>
                <w:color w:val="000000"/>
              </w:rPr>
            </w:pPr>
            <w:r>
              <w:rPr>
                <w:rFonts w:ascii="Times New Roman" w:eastAsia="Calibri" w:hAnsi="Times New Roman" w:cs="Times New Roman"/>
                <w:b/>
                <w:color w:val="000000"/>
              </w:rPr>
              <w:t>Духовно-нравственное воспитание</w:t>
            </w:r>
          </w:p>
        </w:tc>
        <w:tc>
          <w:tcPr>
            <w:tcW w:w="12534"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на моральные ценности и нормы в ситуациях нравственного выбора; готовность оценивать своё поведение, поступки и других людей с позиции нравственных и правовых норм с учётом осознания последствий поступков;</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lastRenderedPageBreak/>
              <w:t>-  активное неприятие асоциальных поступков; свобода и ответственность личности в условиях индивидуального и общественного пространства.</w:t>
            </w:r>
          </w:p>
        </w:tc>
      </w:tr>
      <w:tr w:rsidR="00437D40">
        <w:tc>
          <w:tcPr>
            <w:tcW w:w="263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Эстетическое воспитание</w:t>
            </w:r>
          </w:p>
        </w:tc>
        <w:tc>
          <w:tcPr>
            <w:tcW w:w="12534"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восприимчивость к разным видам искусства, традициям и творчеству своего и других народов, понимание эмоционального воздействия искусства;</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w:t>
            </w:r>
          </w:p>
        </w:tc>
      </w:tr>
      <w:tr w:rsidR="00437D40">
        <w:tc>
          <w:tcPr>
            <w:tcW w:w="2633" w:type="dxa"/>
          </w:tcPr>
          <w:p w:rsidR="00437D40" w:rsidRPr="00D14FD7" w:rsidRDefault="00D07B35">
            <w:pPr>
              <w:spacing w:after="0" w:line="240" w:lineRule="auto"/>
              <w:rPr>
                <w:rFonts w:ascii="Times New Roman" w:hAnsi="Times New Roman" w:cs="Times New Roman"/>
                <w:b/>
              </w:rPr>
            </w:pPr>
            <w:r w:rsidRPr="00D14FD7">
              <w:rPr>
                <w:rFonts w:ascii="Times New Roman" w:eastAsia="Calibri" w:hAnsi="Times New Roman" w:cs="Times New Roman"/>
                <w:b/>
              </w:rPr>
              <w:t>Формирование  культуры здоровья и эмоционального благополучия</w:t>
            </w:r>
          </w:p>
        </w:tc>
        <w:tc>
          <w:tcPr>
            <w:tcW w:w="12534"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ценности жизни; ответственное отношение к своему здоровью и установка на здоровый образ жизни;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последствий и неприятие вредных привычек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умение принимать себя и других, не осуждая; сформированность навыков рефлексии, признание своего и чужого права на ошибку.</w:t>
            </w:r>
          </w:p>
          <w:p w:rsidR="00437D40" w:rsidRDefault="00437D40">
            <w:pPr>
              <w:spacing w:after="0" w:line="240" w:lineRule="auto"/>
              <w:jc w:val="both"/>
              <w:rPr>
                <w:rStyle w:val="markedcontent"/>
                <w:rFonts w:ascii="Times New Roman" w:hAnsi="Times New Roman" w:cs="Times New Roman"/>
              </w:rPr>
            </w:pPr>
          </w:p>
        </w:tc>
      </w:tr>
      <w:tr w:rsidR="00437D40">
        <w:tc>
          <w:tcPr>
            <w:tcW w:w="263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Трудовое воспитание</w:t>
            </w:r>
          </w:p>
        </w:tc>
        <w:tc>
          <w:tcPr>
            <w:tcW w:w="12534"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интерес к практическому изучению профессий и труда различного рода, в том числе на основе применения изучаемого предметного знания;</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осознанный выбор и построение индивидуальной траектории образования и жизненных планов с учётом личных и общественных интересов и потребностей;</w:t>
            </w:r>
          </w:p>
        </w:tc>
      </w:tr>
      <w:tr w:rsidR="00437D40">
        <w:tc>
          <w:tcPr>
            <w:tcW w:w="263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Экологическое воспитание</w:t>
            </w:r>
          </w:p>
        </w:tc>
        <w:tc>
          <w:tcPr>
            <w:tcW w:w="12534"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своей роли как гражданина и потребителя в условиях взаимосвязи природной, технологической и социальной сред;</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участию в практической деятельности экологической направленности;</w:t>
            </w:r>
          </w:p>
        </w:tc>
      </w:tr>
      <w:tr w:rsidR="00437D40">
        <w:tc>
          <w:tcPr>
            <w:tcW w:w="263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Ценности научного познания</w:t>
            </w:r>
          </w:p>
        </w:tc>
        <w:tc>
          <w:tcPr>
            <w:tcW w:w="12534"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овладение языковой и читательской культурой как средством познания мира; овладение основными навыками исследовательской деятельности;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tc>
      </w:tr>
      <w:tr w:rsidR="00437D40">
        <w:tc>
          <w:tcPr>
            <w:tcW w:w="263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 xml:space="preserve">151.4.2.Адаптация к изменяющимся </w:t>
            </w:r>
            <w:r>
              <w:rPr>
                <w:rFonts w:ascii="Times New Roman" w:eastAsia="Calibri" w:hAnsi="Times New Roman" w:cs="Times New Roman"/>
                <w:b/>
                <w:color w:val="000000"/>
              </w:rPr>
              <w:lastRenderedPageBreak/>
              <w:t>условиям социальной и природной среды</w:t>
            </w:r>
          </w:p>
        </w:tc>
        <w:tc>
          <w:tcPr>
            <w:tcW w:w="12534"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lastRenderedPageBreak/>
              <w:t>-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lastRenderedPageBreak/>
              <w:t>- способность взаимодействовать и действовать в условиях неопределённости, открытость опыту и знаниям других;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повышать уровень своей компетентности через практическую деятельность, в том числе умение учиться у других людей;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формировать новые знания, в том числе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умение распознавать конкретные примеры понятия по характерным признакам, использовать их при решении задач (далее — оперировать понятиями), а также оперировать терминами и представлениями в области концепции устойчивого развития.</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tc>
      </w:tr>
    </w:tbl>
    <w:p w:rsidR="00437D40" w:rsidRDefault="00437D40">
      <w:pPr>
        <w:spacing w:after="0" w:line="240" w:lineRule="auto"/>
        <w:ind w:left="-284" w:firstLine="284"/>
        <w:jc w:val="both"/>
        <w:rPr>
          <w:rFonts w:ascii="Times New Roman" w:hAnsi="Times New Roman" w:cs="Times New Roman"/>
          <w:sz w:val="24"/>
          <w:szCs w:val="24"/>
        </w:rPr>
      </w:pPr>
    </w:p>
    <w:p w:rsidR="00437D40" w:rsidRDefault="00D07B35">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rsidR="00437D40" w:rsidRDefault="00437D40">
      <w:pPr>
        <w:spacing w:after="0" w:line="240" w:lineRule="auto"/>
        <w:ind w:left="-284" w:firstLine="284"/>
        <w:jc w:val="both"/>
        <w:rPr>
          <w:rFonts w:ascii="Times New Roman" w:hAnsi="Times New Roman" w:cs="Times New Roman"/>
          <w:b/>
          <w:sz w:val="24"/>
          <w:szCs w:val="24"/>
        </w:rPr>
      </w:pPr>
    </w:p>
    <w:tbl>
      <w:tblPr>
        <w:tblStyle w:val="af1"/>
        <w:tblW w:w="15168" w:type="dxa"/>
        <w:tblInd w:w="108" w:type="dxa"/>
        <w:tblLayout w:type="fixed"/>
        <w:tblLook w:val="04A0"/>
      </w:tblPr>
      <w:tblGrid>
        <w:gridCol w:w="2410"/>
        <w:gridCol w:w="1700"/>
        <w:gridCol w:w="11058"/>
      </w:tblGrid>
      <w:tr w:rsidR="00437D40">
        <w:tc>
          <w:tcPr>
            <w:tcW w:w="2410"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Метапредметные результаты</w:t>
            </w:r>
          </w:p>
        </w:tc>
        <w:tc>
          <w:tcPr>
            <w:tcW w:w="1700"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1058"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410" w:type="dxa"/>
            <w:vMerge w:val="restart"/>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Познавательные</w:t>
            </w:r>
          </w:p>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универсальные учебные действия</w:t>
            </w:r>
          </w:p>
        </w:tc>
        <w:tc>
          <w:tcPr>
            <w:tcW w:w="1700"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логические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и характеризовать существенные признаки социальных явлений и процессов; устанавливать признаки для их сравнения, классификации, обобщения, критерии проводимого анализа;</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дефицит информации, данных, необходимых для решения поставленной задачи;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выбирать наиболее рациональный с учётом самостоятельно выделенных критериев.</w:t>
            </w:r>
          </w:p>
        </w:tc>
      </w:tr>
      <w:tr w:rsidR="00437D40">
        <w:tc>
          <w:tcPr>
            <w:tcW w:w="2410" w:type="dxa"/>
            <w:vMerge/>
          </w:tcPr>
          <w:p w:rsidR="00437D40" w:rsidRDefault="00437D40">
            <w:pPr>
              <w:spacing w:after="0" w:line="240" w:lineRule="auto"/>
              <w:jc w:val="center"/>
              <w:textAlignment w:val="center"/>
              <w:rPr>
                <w:rFonts w:ascii="Times New Roman" w:hAnsi="Times New Roman" w:cs="Times New Roman"/>
                <w:b/>
                <w:sz w:val="24"/>
                <w:szCs w:val="24"/>
              </w:rPr>
            </w:pPr>
          </w:p>
        </w:tc>
        <w:tc>
          <w:tcPr>
            <w:tcW w:w="1700"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исследовательские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формулировать вопросы и использовать их как исследовательский инструмент познания; находить разрыв между реальным и желательным состоянием ситуации, объекта, самостоятельно устанавливать искомое и данное; - формулировать гипотезу об истинности собственных и чужих суждений, аргументировать свою позицию;</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оценивать на применимость и достоверность информацию, полученную в ходе исследования; самостоятельно формулировать обобщения и выводы по результатам исследования, владеть инструментами оценки достоверности полученных выводов и обобщений;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437D40">
        <w:tc>
          <w:tcPr>
            <w:tcW w:w="2410" w:type="dxa"/>
            <w:vMerge/>
          </w:tcPr>
          <w:p w:rsidR="00437D40" w:rsidRDefault="00437D40">
            <w:pPr>
              <w:spacing w:after="0" w:line="240" w:lineRule="auto"/>
              <w:jc w:val="center"/>
              <w:textAlignment w:val="center"/>
              <w:rPr>
                <w:rFonts w:ascii="Times New Roman" w:hAnsi="Times New Roman" w:cs="Times New Roman"/>
                <w:b/>
                <w:sz w:val="24"/>
                <w:szCs w:val="24"/>
              </w:rPr>
            </w:pPr>
          </w:p>
        </w:tc>
        <w:tc>
          <w:tcPr>
            <w:tcW w:w="1700"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Работа с информацией</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применять различные методы, инструменты и запросы при поиске и отборе информации с учётом учебной задачи и заданных критериев;</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выбирать, анализировать, систематизировать и интерпретировать информацию различных видов, форм;</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находить сходные аргументы в различных информационных источниках; самостоятельно выбирать оптимальную форму представления информации; оценивать надёжность информации по критериям, предложенным педагогом или сформулированным самостоятельно; эффективно запоминать и систематизировать </w:t>
            </w:r>
            <w:r>
              <w:rPr>
                <w:rFonts w:ascii="Times New Roman" w:eastAsia="Calibri" w:hAnsi="Times New Roman" w:cs="Times New Roman"/>
              </w:rPr>
              <w:lastRenderedPageBreak/>
              <w:t>информацию.</w:t>
            </w:r>
          </w:p>
        </w:tc>
      </w:tr>
      <w:tr w:rsidR="00437D40">
        <w:tc>
          <w:tcPr>
            <w:tcW w:w="2410" w:type="dxa"/>
            <w:vMerge w:val="restart"/>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lastRenderedPageBreak/>
              <w:t>Коммуникативные</w:t>
            </w:r>
          </w:p>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универсальные учебные действия</w:t>
            </w:r>
          </w:p>
        </w:tc>
        <w:tc>
          <w:tcPr>
            <w:tcW w:w="1700"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Общение</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воспринимать и формулировать суждения, выражать эмоции в соответствии с целями и условиями общения, выражая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вести переговоры;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понимать намерения других, проявлять уважительное отношение к собеседнику и в корректной форме формулировать свои возражения;  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с использованием</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иллюстративных материалов</w:t>
            </w:r>
          </w:p>
        </w:tc>
      </w:tr>
      <w:tr w:rsidR="00437D40">
        <w:tc>
          <w:tcPr>
            <w:tcW w:w="2410" w:type="dxa"/>
            <w:vMerge/>
          </w:tcPr>
          <w:p w:rsidR="00437D40" w:rsidRDefault="00437D40">
            <w:pPr>
              <w:spacing w:after="0" w:line="240" w:lineRule="auto"/>
              <w:jc w:val="center"/>
              <w:textAlignment w:val="center"/>
              <w:rPr>
                <w:rFonts w:ascii="Times New Roman" w:hAnsi="Times New Roman" w:cs="Times New Roman"/>
                <w:b/>
                <w:sz w:val="24"/>
                <w:szCs w:val="24"/>
              </w:rPr>
            </w:pPr>
          </w:p>
        </w:tc>
        <w:tc>
          <w:tcPr>
            <w:tcW w:w="1700"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Совместная деятельность</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понимать и использовать преимущества командной и индивидуальной работы при решении конкретной проблемы;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выполнять качественно свою часть работы, координировать ее действия с членами команды; оценивать качество по критериям, разделять сферу ответственности и проявлять готовность к предоставлению отчёта перед группой.</w:t>
            </w:r>
          </w:p>
        </w:tc>
      </w:tr>
      <w:tr w:rsidR="00437D40">
        <w:tc>
          <w:tcPr>
            <w:tcW w:w="2410" w:type="dxa"/>
            <w:vMerge w:val="restart"/>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Регулятивные универсальные учебные действия</w:t>
            </w:r>
          </w:p>
        </w:tc>
        <w:tc>
          <w:tcPr>
            <w:tcW w:w="1700"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Самоорганизация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проблемы для решения в жизненных и учебных ситуациях; самостоятельно составлять алгоритм решения задачи,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составлять план действий, корректировать предложенный алгоритм с учётом получения новых знаний об изучаемом объекте; делать выбор и брать ответственность за решение.</w:t>
            </w:r>
          </w:p>
        </w:tc>
      </w:tr>
      <w:tr w:rsidR="00437D40">
        <w:tc>
          <w:tcPr>
            <w:tcW w:w="2410" w:type="dxa"/>
            <w:vMerge/>
          </w:tcPr>
          <w:p w:rsidR="00437D40" w:rsidRDefault="00437D40">
            <w:pPr>
              <w:spacing w:after="0" w:line="240" w:lineRule="auto"/>
              <w:jc w:val="center"/>
              <w:textAlignment w:val="center"/>
              <w:rPr>
                <w:rFonts w:ascii="Times New Roman" w:hAnsi="Times New Roman" w:cs="Times New Roman"/>
                <w:b/>
                <w:sz w:val="24"/>
                <w:szCs w:val="24"/>
              </w:rPr>
            </w:pPr>
          </w:p>
        </w:tc>
        <w:tc>
          <w:tcPr>
            <w:tcW w:w="1700"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Самоконтроль</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владеть способами самоконтроля, самомотивации и рефлексии; давать адекватную оценку ситуации и предлагать план её изменения с учетом ситуации адаптировать решение к меняющимся обстоятельствам;</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tc>
      </w:tr>
      <w:tr w:rsidR="00437D40">
        <w:tc>
          <w:tcPr>
            <w:tcW w:w="2410" w:type="dxa"/>
            <w:vMerge/>
          </w:tcPr>
          <w:p w:rsidR="00437D40" w:rsidRDefault="00437D40">
            <w:pPr>
              <w:spacing w:after="0" w:line="240" w:lineRule="auto"/>
              <w:jc w:val="center"/>
              <w:textAlignment w:val="center"/>
              <w:rPr>
                <w:rFonts w:ascii="Times New Roman" w:hAnsi="Times New Roman" w:cs="Times New Roman"/>
                <w:b/>
                <w:sz w:val="24"/>
                <w:szCs w:val="24"/>
              </w:rPr>
            </w:pPr>
          </w:p>
        </w:tc>
        <w:tc>
          <w:tcPr>
            <w:tcW w:w="1700"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Эмоциональный интеллект и</w:t>
            </w:r>
          </w:p>
          <w:p w:rsidR="00437D40" w:rsidRDefault="00D07B35">
            <w:pPr>
              <w:spacing w:after="0" w:line="240" w:lineRule="auto"/>
              <w:textAlignment w:val="center"/>
              <w:rPr>
                <w:rFonts w:ascii="Times New Roman" w:hAnsi="Times New Roman" w:cs="Times New Roman"/>
              </w:rPr>
            </w:pPr>
            <w:r>
              <w:rPr>
                <w:rStyle w:val="markedcontent"/>
                <w:rFonts w:ascii="Times New Roman" w:eastAsia="Calibri" w:hAnsi="Times New Roman" w:cs="Times New Roman"/>
              </w:rPr>
              <w:t>принятие себя и других.</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различать, называть и управлять собственными эмоциями и эмоциями других; выявлять их причины;</w:t>
            </w:r>
          </w:p>
          <w:p w:rsidR="00437D40" w:rsidRDefault="00D07B35">
            <w:pPr>
              <w:spacing w:after="0" w:line="240" w:lineRule="auto"/>
              <w:jc w:val="both"/>
              <w:textAlignment w:val="center"/>
              <w:rPr>
                <w:rFonts w:eastAsia="Calibri"/>
              </w:rPr>
            </w:pPr>
            <w:r>
              <w:rPr>
                <w:rFonts w:ascii="Times New Roman" w:eastAsia="Calibri" w:hAnsi="Times New Roman" w:cs="Times New Roman"/>
              </w:rPr>
              <w:t xml:space="preserve"> - ставить себя на место другого человека, понимать мотивы и намерения другого; регулировать выражения эмоций;</w:t>
            </w:r>
          </w:p>
          <w:p w:rsidR="00437D40" w:rsidRDefault="00D07B35">
            <w:pPr>
              <w:spacing w:after="0" w:line="240" w:lineRule="auto"/>
              <w:jc w:val="both"/>
              <w:textAlignment w:val="center"/>
              <w:rPr>
                <w:rFonts w:ascii="Times New Roman" w:hAnsi="Times New Roman" w:cs="Times New Roman"/>
              </w:rPr>
            </w:pPr>
            <w:r>
              <w:rPr>
                <w:rFonts w:eastAsia="Calibri"/>
              </w:rPr>
              <w:t xml:space="preserve">- </w:t>
            </w:r>
            <w:r>
              <w:rPr>
                <w:rFonts w:ascii="Times New Roman" w:eastAsia="Calibri" w:hAnsi="Times New Roman" w:cs="Times New Roman"/>
              </w:rPr>
              <w:t>осознанно относиться к другому человеку, его мнению; признавать право на ошибку; принимать себя и других, не осуждая; открытость себе и другим; осознавать невозможность контролировать всё вокруг.</w:t>
            </w:r>
          </w:p>
        </w:tc>
      </w:tr>
    </w:tbl>
    <w:p w:rsidR="00437D40" w:rsidRDefault="00437D40">
      <w:pPr>
        <w:spacing w:after="0" w:line="240" w:lineRule="auto"/>
        <w:ind w:left="-284" w:firstLine="284"/>
        <w:jc w:val="both"/>
        <w:rPr>
          <w:rFonts w:ascii="Times New Roman" w:hAnsi="Times New Roman" w:cs="Times New Roman"/>
          <w:b/>
          <w:sz w:val="24"/>
          <w:szCs w:val="24"/>
        </w:rPr>
      </w:pPr>
    </w:p>
    <w:p w:rsidR="00437D40" w:rsidRDefault="00D07B35">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 xml:space="preserve">Предметные результаты </w:t>
      </w:r>
      <w:r>
        <w:rPr>
          <w:rFonts w:ascii="Times New Roman" w:hAnsi="Times New Roman" w:cs="Times New Roman"/>
          <w:sz w:val="24"/>
          <w:szCs w:val="24"/>
        </w:rPr>
        <w:t>по предмету «Обществознание» в 9 классе ориентированы на:</w:t>
      </w:r>
    </w:p>
    <w:p w:rsidR="00437D40" w:rsidRPr="00D14FD7" w:rsidRDefault="00D07B35">
      <w:pPr>
        <w:spacing w:after="0" w:line="240" w:lineRule="auto"/>
        <w:ind w:left="-142" w:firstLine="142"/>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lastRenderedPageBreak/>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уважения личности, приверженности ценностям, закрепленным в Конституции Российской Федерации;</w:t>
      </w:r>
    </w:p>
    <w:p w:rsidR="00437D40" w:rsidRPr="00D14FD7" w:rsidRDefault="00D07B35">
      <w:pPr>
        <w:spacing w:after="0" w:line="240" w:lineRule="auto"/>
        <w:ind w:left="-142" w:firstLine="142"/>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2) понимание основных принципов жизни общества, основ современных научных теорий общественного развития;</w:t>
      </w:r>
    </w:p>
    <w:p w:rsidR="00437D40" w:rsidRPr="00D14FD7" w:rsidRDefault="00D07B35">
      <w:pPr>
        <w:spacing w:after="0" w:line="240" w:lineRule="auto"/>
        <w:ind w:left="-142" w:firstLine="142"/>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437D40" w:rsidRPr="00D14FD7" w:rsidRDefault="00D07B35">
      <w:pPr>
        <w:spacing w:after="0" w:line="240" w:lineRule="auto"/>
        <w:ind w:left="-142" w:firstLine="142"/>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437D40" w:rsidRPr="00D14FD7" w:rsidRDefault="00D07B35">
      <w:pPr>
        <w:spacing w:after="0" w:line="240" w:lineRule="auto"/>
        <w:ind w:left="-142" w:firstLine="142"/>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437D40" w:rsidRPr="00D14FD7" w:rsidRDefault="00D07B35">
      <w:pPr>
        <w:spacing w:after="0" w:line="240" w:lineRule="auto"/>
        <w:ind w:left="-142" w:firstLine="142"/>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6) развитие социального кругозора и формирование познавательного интереса к изучению общественных дисциплин. (Приказ №467)</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Предметные результаты  представлены по группам «знание и понимание», «применение», «функциональность». Каждый из предметных результатов содержит номер конкретизируемого обобщённого результата, представленного в данном перечне, который можно использовать при составлении тематического планирования. </w:t>
      </w:r>
    </w:p>
    <w:p w:rsidR="00437D40" w:rsidRDefault="00437D40">
      <w:pPr>
        <w:spacing w:after="0" w:line="240" w:lineRule="auto"/>
        <w:ind w:firstLine="284"/>
        <w:jc w:val="both"/>
        <w:rPr>
          <w:rFonts w:ascii="Times New Roman" w:hAnsi="Times New Roman" w:cs="Times New Roman"/>
          <w:sz w:val="24"/>
          <w:szCs w:val="24"/>
        </w:rPr>
      </w:pPr>
    </w:p>
    <w:tbl>
      <w:tblPr>
        <w:tblStyle w:val="af1"/>
        <w:tblW w:w="15310" w:type="dxa"/>
        <w:tblInd w:w="-34" w:type="dxa"/>
        <w:tblLayout w:type="fixed"/>
        <w:tblLook w:val="04A0"/>
      </w:tblPr>
      <w:tblGrid>
        <w:gridCol w:w="2167"/>
        <w:gridCol w:w="13143"/>
      </w:tblGrid>
      <w:tr w:rsidR="00437D40">
        <w:tc>
          <w:tcPr>
            <w:tcW w:w="2167"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Знание и понимание</w:t>
            </w:r>
          </w:p>
        </w:tc>
        <w:tc>
          <w:tcPr>
            <w:tcW w:w="13142"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1 и 7. Освоение и понимание сущности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общественные отношения, процессах и явлениях в экономической, социальной, духовной и политической сферах жизни общества;основах конституционного строя и организации государственной власти в РФ, правовом статусе гражданина РФ, системе образования;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2.Понимание сущности и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437D40">
        <w:tc>
          <w:tcPr>
            <w:tcW w:w="2167"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Применение</w:t>
            </w:r>
          </w:p>
        </w:tc>
        <w:tc>
          <w:tcPr>
            <w:tcW w:w="13142"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3. Умение приводить примеры, моделировать ситуации деятельности людей, социальных объектов, явлений, процессов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4.Умение классифицировать по разным признакам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5. Умение сравнивать деятельность людей, социальные объекты, явления, процессы в различных сферах общественной жизни;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6. Умение устанавливать и объяснять взаимосвязи социальных объектов, явлений, процессов;</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8.Умениеаргументировать с точки зрения социальных ценностей и норм своё отношение к явлениям, процессам социальной действительности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lastRenderedPageBreak/>
              <w:t>10.</w:t>
            </w:r>
            <w:r>
              <w:rPr>
                <w:rFonts w:eastAsia="Calibri"/>
              </w:rPr>
              <w:t>О</w:t>
            </w:r>
            <w:r>
              <w:rPr>
                <w:rFonts w:ascii="Times New Roman" w:eastAsia="Calibri" w:hAnsi="Times New Roman" w:cs="Times New Roman"/>
              </w:rPr>
              <w:t>владение смысловым чтением текстов обществоведческой тематики, в том числе извлечений из Конституции РФ; умение составлять на их основе план, преобразовывать текстовую информацию в модели несплошных текстов и наоборот.</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11.Овладение приёмами поиска и извлечения социальной информации по заданной теме из различных адаптированных источников с соблюдением правил информационной безопасности при работе в Интернете;</w:t>
            </w:r>
          </w:p>
        </w:tc>
      </w:tr>
      <w:tr w:rsidR="00437D40">
        <w:tc>
          <w:tcPr>
            <w:tcW w:w="2167"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lastRenderedPageBreak/>
              <w:t>Функциональность</w:t>
            </w:r>
          </w:p>
        </w:tc>
        <w:tc>
          <w:tcPr>
            <w:tcW w:w="13142"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9. Способность решать в рамках изученного материала типичные и внеучебные познавательные и практические задачи, отражающие выполнение различных социальных ролей, взаимодействий в различных сферах общественной жизни.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12.Способность анализировать и критически оценивать социальную информацию, включая экономико-статистическую, из адаптированных источников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13. Способность оценивать собственные поступки и поведение других людей с точки зрения их соответствия моральным, правовым и социальным нормам, экономической рациональности.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14.Способность  использования полученных знаний, включая основы финансовой грамотности, в практической деятельности, для реализации и защиты прав человека и гражданина,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публичного представления результатов своей деятельности в соответствии с темой и ситуацией общения.</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15. Способность самостоятельного заполнения форм документов: заявления, обращения, декларации, доверенности, резюме.</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16. Способность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437D40" w:rsidRDefault="00437D40">
      <w:pPr>
        <w:spacing w:after="0" w:line="240" w:lineRule="auto"/>
        <w:jc w:val="both"/>
        <w:rPr>
          <w:rFonts w:ascii="Times New Roman" w:hAnsi="Times New Roman" w:cs="Times New Roman"/>
          <w:b/>
          <w:sz w:val="24"/>
          <w:szCs w:val="24"/>
        </w:rPr>
      </w:pPr>
    </w:p>
    <w:p w:rsidR="00437D40" w:rsidRDefault="00D07B35">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2.1.12. Рабочая программа по учебному предмету «География»</w:t>
      </w:r>
    </w:p>
    <w:p w:rsidR="00437D40" w:rsidRDefault="00437D40">
      <w:pPr>
        <w:spacing w:after="0" w:line="240" w:lineRule="auto"/>
        <w:ind w:left="-284" w:firstLine="284"/>
        <w:jc w:val="both"/>
        <w:rPr>
          <w:rFonts w:ascii="Times New Roman" w:hAnsi="Times New Roman" w:cs="Times New Roman"/>
          <w:b/>
          <w:sz w:val="24"/>
          <w:szCs w:val="24"/>
        </w:rPr>
      </w:pP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Рабочая программа по географии на уровне ООО составлена на основе Требований ФГОС  к результатам освоения ООП,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437D40" w:rsidRDefault="00437D40">
      <w:pPr>
        <w:spacing w:after="0" w:line="240" w:lineRule="auto"/>
        <w:ind w:firstLine="426"/>
        <w:jc w:val="both"/>
        <w:rPr>
          <w:rFonts w:ascii="Times New Roman" w:hAnsi="Times New Roman" w:cs="Times New Roman"/>
          <w:sz w:val="24"/>
          <w:szCs w:val="24"/>
        </w:rPr>
      </w:pPr>
    </w:p>
    <w:p w:rsidR="00437D40" w:rsidRDefault="00D07B35">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Рабочая программа является ориентиром для составления  календарно-тематических планов, определяет  цели обучения, воспитания и развития обучающихся средствами учебного предмета «География»; устанавливает обязательное предметное содержание, распределение его по классам, даёт примерное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ООП, требований к результатам обучения географии.</w:t>
      </w:r>
    </w:p>
    <w:p w:rsidR="00437D40" w:rsidRDefault="00437D40">
      <w:pPr>
        <w:spacing w:after="0" w:line="240" w:lineRule="auto"/>
        <w:ind w:firstLine="426"/>
        <w:jc w:val="both"/>
        <w:rPr>
          <w:rFonts w:ascii="Times New Roman" w:hAnsi="Times New Roman" w:cs="Times New Roman"/>
          <w:sz w:val="24"/>
          <w:szCs w:val="24"/>
        </w:rPr>
      </w:pPr>
    </w:p>
    <w:p w:rsidR="00437D40" w:rsidRDefault="00D07B35">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 «География»</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lastRenderedPageBreak/>
        <w:t>Цель учебного предмета «География»</w:t>
      </w:r>
      <w:r>
        <w:rPr>
          <w:rFonts w:ascii="Times New Roman" w:hAnsi="Times New Roman" w:cs="Times New Roman"/>
          <w:sz w:val="24"/>
          <w:szCs w:val="24"/>
        </w:rPr>
        <w:t xml:space="preserve"> развитие у обучающихся системы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 Содержание географии является базой для реализации краеведческого подхода в обучении, средством реализации этнокультурного содержания. </w:t>
      </w:r>
    </w:p>
    <w:p w:rsidR="00437D40" w:rsidRDefault="00D07B35">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Задачи по достижению цели:</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1. Обеспечить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2. Способствовать развитию потребности и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3. Обеспечить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в рамках учебно-исследовательской и проектной деятельности.</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 Использовать содержание предмета в воспитании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5.Способствовать воспитанию экологической культуры, глобальных компетенций, соответствующих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37D40" w:rsidRDefault="00D07B35">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Место учебного предмета «География» в учебном плане.</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«География» является обязательным учебным предметом, который входит в состав предметной области «Общественно-научные предметы».</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Учебным планом на изучение географии отводится 272 часа: по одному часу в неделю в 5 и 6 классах и по 2 часа в 7, 8 и 9 классах.</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Для каждого класса предусмотрено резервное учебное время, которое может быть использовано в целях формирования вариативной составляющей содержания конкретной рабочей программы. При этом обязательная часть содержания предмета, установленная рабочей программой должна быть сохранена полностью.</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Рабочие программы на каждый класс, включающие поурочное планирование, содержание учебных курсов, планируемые предметные результаты, ЦОР, воспитательный потенциал каждой темы  представлены в Приложении №5 к ООП.</w:t>
      </w:r>
    </w:p>
    <w:p w:rsidR="00437D40" w:rsidRDefault="00437D40">
      <w:pPr>
        <w:spacing w:after="0" w:line="240" w:lineRule="auto"/>
        <w:ind w:firstLine="426"/>
        <w:jc w:val="both"/>
        <w:rPr>
          <w:rFonts w:ascii="Times New Roman" w:hAnsi="Times New Roman" w:cs="Times New Roman"/>
          <w:sz w:val="24"/>
          <w:szCs w:val="24"/>
        </w:rPr>
      </w:pPr>
    </w:p>
    <w:p w:rsidR="00437D40" w:rsidRDefault="00D07B35">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учебного предмета «География» на уровне ООО</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Содержание учебного предмета «География» обеспечивает формирование предметных и метапредметных результатов и обладает огромным потенциалом для развития личностных результатов, которые в совокупности способствуют формированию общей культуры учащихся, функциональной грамотности. Предметные результаты и содержание учебного предмета распределены по годам обучения с учётом входящих в </w:t>
      </w:r>
      <w:r>
        <w:rPr>
          <w:rFonts w:ascii="Times New Roman" w:hAnsi="Times New Roman" w:cs="Times New Roman"/>
          <w:sz w:val="24"/>
          <w:szCs w:val="24"/>
        </w:rPr>
        <w:lastRenderedPageBreak/>
        <w:t xml:space="preserve">курс содержательных модулей и требований к результатам освоения ООП в соответствии с ФГОС ООО, Рабочей программы воспитания, разработанной в школе на основе примерной рабочей программы. </w:t>
      </w:r>
    </w:p>
    <w:p w:rsidR="00437D40" w:rsidRDefault="00437D40">
      <w:pPr>
        <w:spacing w:after="0" w:line="240" w:lineRule="auto"/>
        <w:ind w:firstLine="426"/>
        <w:jc w:val="both"/>
        <w:rPr>
          <w:rFonts w:ascii="Times New Roman" w:hAnsi="Times New Roman" w:cs="Times New Roman"/>
          <w:b/>
          <w:sz w:val="24"/>
          <w:szCs w:val="24"/>
        </w:rPr>
      </w:pPr>
    </w:p>
    <w:p w:rsidR="00437D40" w:rsidRDefault="00D07B35">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Личностные результаты </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Личностные результаты отражают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w:t>
      </w:r>
    </w:p>
    <w:tbl>
      <w:tblPr>
        <w:tblStyle w:val="af1"/>
        <w:tblW w:w="15276" w:type="dxa"/>
        <w:tblLayout w:type="fixed"/>
        <w:tblLook w:val="04A0"/>
      </w:tblPr>
      <w:tblGrid>
        <w:gridCol w:w="2740"/>
        <w:gridCol w:w="12536"/>
      </w:tblGrid>
      <w:tr w:rsidR="00437D40">
        <w:tc>
          <w:tcPr>
            <w:tcW w:w="2740"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Направления</w:t>
            </w:r>
          </w:p>
        </w:tc>
        <w:tc>
          <w:tcPr>
            <w:tcW w:w="12535"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Требования к планируемым личностным результатам</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Гражданское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выполнению обязанностей гражданина и реализации его прав, к активному участию в жизни семьи, школы, родного края, страны для реализации целей устойчивого развития;</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-представление о социальных нормах и правилах межличностных отношений и готовность к продуктивной совместной деятельности, стремление к взаимопониманию и взаимопомощи, готовность к участию в  волонтерской деятельности.</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Патриотическое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российской гражданской идентичности в поликультурном и многоконфессиональном обществе;</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к цивилизационному вкладу России;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tc>
      </w:tr>
      <w:tr w:rsidR="00437D40">
        <w:tc>
          <w:tcPr>
            <w:tcW w:w="2740" w:type="dxa"/>
          </w:tcPr>
          <w:p w:rsidR="00437D40" w:rsidRDefault="00D07B35">
            <w:pPr>
              <w:shd w:val="clear" w:color="auto" w:fill="FFFFFF"/>
              <w:spacing w:after="0" w:line="240" w:lineRule="auto"/>
              <w:rPr>
                <w:rFonts w:ascii="Times New Roman" w:hAnsi="Times New Roman" w:cs="Times New Roman"/>
                <w:b/>
                <w:color w:val="000000"/>
              </w:rPr>
            </w:pPr>
            <w:r>
              <w:rPr>
                <w:rFonts w:ascii="Times New Roman" w:eastAsia="Calibri" w:hAnsi="Times New Roman" w:cs="Times New Roman"/>
                <w:b/>
                <w:color w:val="000000"/>
              </w:rPr>
              <w:t>Духовно-нравственное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на моральные ценности и нормы в ситуациях нравственного выбора; готовность оценивать своё поведение, поступки и других людей с позиции нравственных и правовых норм с учётом осознания последствий поступков;</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активное неприятие асоциальных поступков; развитие способности решать социальные и природные проблемы на основе принятых в российском обществе правил и норм с учётом осознания последствий для окружающей среды;</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Эстетическое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Формирование ценностного отношения к здоровью</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ценности жизни; ответственное отношение к своему здоровью и установка на здоровый образ жизни, соблюдение правил безопасности в природе; навыков безопасного поведения в интернет-среде;</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Трудовое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установка на активное участие в решении практических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lastRenderedPageBreak/>
              <w:t>-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Экологическое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своей роли как гражданина и потребителя в условиях взаимосвязи природной, технологической и социальной сред;</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участию в практической деятельности экологической направленности.</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Ценности научного познания</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в учебной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Адаптация к изменяющимся условиям социальной и природной среды</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способность взаимодействовать и действовать в условиях неопределённости, открытость опыту и знаниям других;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повышать уровень своей компетентности через практическую деятельность, в том числе умение учиться у других людей;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формировать новые знания, в том числе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умение распознавать конкретные примеры понятия по характерным признакам, использовать их при решении задач (далее — оперировать понятиями), а также оперировать терминами и представлениями в области концепции устойчивого развития.</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tc>
      </w:tr>
    </w:tbl>
    <w:p w:rsidR="00437D40" w:rsidRDefault="00437D40">
      <w:pPr>
        <w:spacing w:after="0" w:line="240" w:lineRule="auto"/>
        <w:ind w:left="-284" w:firstLine="284"/>
        <w:jc w:val="both"/>
        <w:rPr>
          <w:rFonts w:ascii="Times New Roman" w:hAnsi="Times New Roman" w:cs="Times New Roman"/>
          <w:sz w:val="24"/>
          <w:szCs w:val="24"/>
        </w:rPr>
      </w:pPr>
    </w:p>
    <w:p w:rsidR="00437D40" w:rsidRDefault="00D07B35">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 xml:space="preserve">Метапредметные результаты </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Изучение географии в основной школе способствует достижению метапредметных результатов, в том числе:</w:t>
      </w:r>
    </w:p>
    <w:tbl>
      <w:tblPr>
        <w:tblStyle w:val="af1"/>
        <w:tblW w:w="15168" w:type="dxa"/>
        <w:tblInd w:w="108" w:type="dxa"/>
        <w:tblLayout w:type="fixed"/>
        <w:tblLook w:val="04A0"/>
      </w:tblPr>
      <w:tblGrid>
        <w:gridCol w:w="2410"/>
        <w:gridCol w:w="1700"/>
        <w:gridCol w:w="11058"/>
      </w:tblGrid>
      <w:tr w:rsidR="00437D40">
        <w:tc>
          <w:tcPr>
            <w:tcW w:w="2410" w:type="dxa"/>
          </w:tcPr>
          <w:p w:rsidR="00437D40" w:rsidRDefault="00D07B35">
            <w:pPr>
              <w:spacing w:after="0" w:line="240" w:lineRule="auto"/>
              <w:jc w:val="center"/>
              <w:textAlignment w:val="center"/>
              <w:rPr>
                <w:rFonts w:ascii="Times New Roman" w:hAnsi="Times New Roman" w:cs="Times New Roman"/>
                <w:b/>
              </w:rPr>
            </w:pPr>
            <w:r>
              <w:rPr>
                <w:rFonts w:ascii="Times New Roman" w:eastAsia="Calibri" w:hAnsi="Times New Roman" w:cs="Times New Roman"/>
                <w:b/>
              </w:rPr>
              <w:t>Метапредметные результаты</w:t>
            </w:r>
          </w:p>
        </w:tc>
        <w:tc>
          <w:tcPr>
            <w:tcW w:w="1700"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1058"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410" w:type="dxa"/>
            <w:vMerge w:val="restart"/>
          </w:tcPr>
          <w:p w:rsidR="00437D40" w:rsidRDefault="00D07B35">
            <w:pPr>
              <w:spacing w:after="0" w:line="240" w:lineRule="auto"/>
              <w:jc w:val="center"/>
              <w:textAlignment w:val="center"/>
              <w:rPr>
                <w:rFonts w:ascii="Times New Roman" w:hAnsi="Times New Roman" w:cs="Times New Roman"/>
                <w:b/>
              </w:rPr>
            </w:pPr>
            <w:r>
              <w:rPr>
                <w:rFonts w:ascii="Times New Roman" w:eastAsia="Calibri" w:hAnsi="Times New Roman" w:cs="Times New Roman"/>
                <w:b/>
              </w:rPr>
              <w:t>Познавательные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700"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логические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и характеризовать существенные признаки географических объектов, процессов и явлений;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устанавливать существенный признак классификации и сравнения географических объектов, процессов и явлений; выявлять закономерности и противоречия в рассматриваемых фактах и данных наблюдений с учётом предложенной географической задачи;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дефициты географической информации, данных, необходимых для решения поставленной задачи;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lastRenderedPageBreak/>
              <w:t>- 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tc>
      </w:tr>
      <w:tr w:rsidR="00437D40">
        <w:tc>
          <w:tcPr>
            <w:tcW w:w="2410" w:type="dxa"/>
            <w:vMerge/>
          </w:tcPr>
          <w:p w:rsidR="00437D40" w:rsidRDefault="00437D40">
            <w:pPr>
              <w:spacing w:after="0" w:line="240" w:lineRule="auto"/>
              <w:jc w:val="center"/>
              <w:textAlignment w:val="center"/>
              <w:rPr>
                <w:rFonts w:ascii="Times New Roman" w:hAnsi="Times New Roman" w:cs="Times New Roman"/>
                <w:b/>
              </w:rPr>
            </w:pPr>
          </w:p>
        </w:tc>
        <w:tc>
          <w:tcPr>
            <w:tcW w:w="1700"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исследовательские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формулировать и использовать географические вопросы как исследовательский инструмент познания; фиксирующие разрыв между реальным и 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 оценивать достоверность информации, полученной в ходе географического исследования; 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tc>
      </w:tr>
      <w:tr w:rsidR="00437D40">
        <w:tc>
          <w:tcPr>
            <w:tcW w:w="2410" w:type="dxa"/>
            <w:vMerge/>
          </w:tcPr>
          <w:p w:rsidR="00437D40" w:rsidRDefault="00437D40">
            <w:pPr>
              <w:spacing w:after="0" w:line="240" w:lineRule="auto"/>
              <w:jc w:val="center"/>
              <w:textAlignment w:val="center"/>
              <w:rPr>
                <w:rFonts w:ascii="Times New Roman" w:hAnsi="Times New Roman" w:cs="Times New Roman"/>
                <w:b/>
              </w:rPr>
            </w:pPr>
          </w:p>
        </w:tc>
        <w:tc>
          <w:tcPr>
            <w:tcW w:w="1700"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Работа с информацией</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выбирать, анализировать и интерпретировать географическую информацию различных видов и форм представления; находить сходные аргументы, подтверждающие или опровергающие одну и ту же идею, в различных источниках географической информации;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самостоятельно выбирать оптимальную форму представления географической информации, оценивать ее надёжность по критериям, предложенным учителем или сформулированным самостоятельно; систематизировать географическую информацию в разных формах.</w:t>
            </w:r>
          </w:p>
        </w:tc>
      </w:tr>
      <w:tr w:rsidR="00437D40">
        <w:tc>
          <w:tcPr>
            <w:tcW w:w="2410" w:type="dxa"/>
            <w:vMerge w:val="restart"/>
          </w:tcPr>
          <w:p w:rsidR="00437D40" w:rsidRDefault="00D07B35">
            <w:pPr>
              <w:spacing w:after="0" w:line="240" w:lineRule="auto"/>
              <w:jc w:val="center"/>
              <w:textAlignment w:val="center"/>
              <w:rPr>
                <w:rFonts w:ascii="Times New Roman" w:hAnsi="Times New Roman" w:cs="Times New Roman"/>
                <w:b/>
              </w:rPr>
            </w:pPr>
            <w:r>
              <w:rPr>
                <w:rFonts w:ascii="Times New Roman" w:eastAsia="Calibri" w:hAnsi="Times New Roman" w:cs="Times New Roman"/>
                <w:b/>
              </w:rPr>
              <w:t>Коммуникативные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700"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Общение</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формулировать суждения, выражать свою точку зрения по географическим аспектам различных вопросов в устных и письменных текстах; 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сопоставлять свои суждения по географическим вопросам с суждениями других участников диалога, обнаруживать различие и сходство позиций;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публично представлять результаты выполненного исследования или проекта.</w:t>
            </w:r>
          </w:p>
        </w:tc>
      </w:tr>
      <w:tr w:rsidR="00437D40">
        <w:tc>
          <w:tcPr>
            <w:tcW w:w="2410" w:type="dxa"/>
            <w:vMerge/>
          </w:tcPr>
          <w:p w:rsidR="00437D40" w:rsidRDefault="00437D40">
            <w:pPr>
              <w:spacing w:after="0" w:line="240" w:lineRule="auto"/>
              <w:jc w:val="center"/>
              <w:textAlignment w:val="center"/>
              <w:rPr>
                <w:rFonts w:ascii="Times New Roman" w:hAnsi="Times New Roman" w:cs="Times New Roman"/>
                <w:b/>
              </w:rPr>
            </w:pPr>
          </w:p>
        </w:tc>
        <w:tc>
          <w:tcPr>
            <w:tcW w:w="1700"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Совместная деятельность</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планировать, обсуждать процесс и результат совместной работы при выполнении учебных географических проектов определять свою роль,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tc>
      </w:tr>
      <w:tr w:rsidR="00437D40">
        <w:tc>
          <w:tcPr>
            <w:tcW w:w="2410"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Регулятивные универсальные учебные действия</w:t>
            </w:r>
          </w:p>
        </w:tc>
        <w:tc>
          <w:tcPr>
            <w:tcW w:w="1700" w:type="dxa"/>
          </w:tcPr>
          <w:p w:rsidR="00437D40" w:rsidRDefault="00D07B35">
            <w:pPr>
              <w:spacing w:after="0" w:line="240" w:lineRule="auto"/>
              <w:ind w:left="-108"/>
              <w:textAlignment w:val="center"/>
              <w:rPr>
                <w:rFonts w:ascii="Times New Roman" w:hAnsi="Times New Roman" w:cs="Times New Roman"/>
              </w:rPr>
            </w:pPr>
            <w:r>
              <w:rPr>
                <w:rFonts w:ascii="Times New Roman" w:eastAsia="Calibri" w:hAnsi="Times New Roman" w:cs="Times New Roman"/>
              </w:rPr>
              <w:t>Самоорганизация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составлять план действий намеченного алгоритма решения, корректировать предложенный алгоритм с учётом </w:t>
            </w:r>
            <w:r>
              <w:rPr>
                <w:rFonts w:ascii="Times New Roman" w:eastAsia="Calibri" w:hAnsi="Times New Roman" w:cs="Times New Roman"/>
              </w:rPr>
              <w:lastRenderedPageBreak/>
              <w:t>получения новых знаний об изучаемом объекте.</w:t>
            </w:r>
          </w:p>
        </w:tc>
      </w:tr>
      <w:tr w:rsidR="00437D40">
        <w:tc>
          <w:tcPr>
            <w:tcW w:w="2410" w:type="dxa"/>
            <w:vMerge/>
          </w:tcPr>
          <w:p w:rsidR="00437D40" w:rsidRDefault="00437D40">
            <w:pPr>
              <w:spacing w:after="0" w:line="240" w:lineRule="auto"/>
              <w:jc w:val="center"/>
              <w:textAlignment w:val="center"/>
              <w:rPr>
                <w:rFonts w:ascii="Times New Roman" w:hAnsi="Times New Roman" w:cs="Times New Roman"/>
                <w:b/>
                <w:sz w:val="24"/>
                <w:szCs w:val="24"/>
              </w:rPr>
            </w:pPr>
          </w:p>
        </w:tc>
        <w:tc>
          <w:tcPr>
            <w:tcW w:w="1700"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Самоконтроль</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владеть способами самоконтроля и рефлексии; объяснять причины достижения (недостижения) результатов</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деятельности, давать оценку приобретённому опыту; вносить коррективы в деятельность на основе новых обстоятельств, изменившихся ситуаций, оценивать соответствие результата цели и условиям.</w:t>
            </w:r>
          </w:p>
        </w:tc>
      </w:tr>
      <w:tr w:rsidR="00437D40">
        <w:tc>
          <w:tcPr>
            <w:tcW w:w="2410" w:type="dxa"/>
            <w:vMerge/>
          </w:tcPr>
          <w:p w:rsidR="00437D40" w:rsidRDefault="00437D40">
            <w:pPr>
              <w:spacing w:after="0" w:line="240" w:lineRule="auto"/>
              <w:jc w:val="center"/>
              <w:textAlignment w:val="center"/>
              <w:rPr>
                <w:rFonts w:ascii="Times New Roman" w:hAnsi="Times New Roman" w:cs="Times New Roman"/>
                <w:b/>
                <w:sz w:val="24"/>
                <w:szCs w:val="24"/>
              </w:rPr>
            </w:pPr>
          </w:p>
        </w:tc>
        <w:tc>
          <w:tcPr>
            <w:tcW w:w="1700"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Эмоциональный интеллект и</w:t>
            </w:r>
          </w:p>
          <w:p w:rsidR="00437D40" w:rsidRDefault="00D07B35">
            <w:pPr>
              <w:spacing w:after="0" w:line="240" w:lineRule="auto"/>
              <w:textAlignment w:val="center"/>
              <w:rPr>
                <w:rFonts w:ascii="Times New Roman" w:hAnsi="Times New Roman" w:cs="Times New Roman"/>
              </w:rPr>
            </w:pPr>
            <w:r>
              <w:rPr>
                <w:rStyle w:val="markedcontent"/>
                <w:rFonts w:ascii="Times New Roman" w:eastAsia="Calibri" w:hAnsi="Times New Roman" w:cs="Times New Roman"/>
              </w:rPr>
              <w:t>принятие себя и других.</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различать, называть и управлять собственными эмоциями и эмоциями других; выявлять их причины;</w:t>
            </w:r>
          </w:p>
          <w:p w:rsidR="00437D40" w:rsidRDefault="00D07B35">
            <w:pPr>
              <w:spacing w:after="0" w:line="240" w:lineRule="auto"/>
              <w:jc w:val="both"/>
              <w:textAlignment w:val="center"/>
              <w:rPr>
                <w:rFonts w:eastAsia="Calibri"/>
              </w:rPr>
            </w:pPr>
            <w:r>
              <w:rPr>
                <w:rFonts w:ascii="Times New Roman" w:eastAsia="Calibri" w:hAnsi="Times New Roman" w:cs="Times New Roman"/>
              </w:rPr>
              <w:t xml:space="preserve"> - ставить себя на место другого человека, понимать мотивы и намерения другого; регулировать выражения эмоций;</w:t>
            </w:r>
          </w:p>
          <w:p w:rsidR="00437D40" w:rsidRDefault="00D07B35">
            <w:pPr>
              <w:spacing w:after="0" w:line="240" w:lineRule="auto"/>
              <w:jc w:val="both"/>
              <w:textAlignment w:val="center"/>
              <w:rPr>
                <w:rFonts w:ascii="Times New Roman" w:hAnsi="Times New Roman" w:cs="Times New Roman"/>
              </w:rPr>
            </w:pPr>
            <w:r>
              <w:rPr>
                <w:rFonts w:eastAsia="Calibri"/>
              </w:rPr>
              <w:t xml:space="preserve">- </w:t>
            </w:r>
            <w:r>
              <w:rPr>
                <w:rFonts w:ascii="Times New Roman" w:eastAsia="Calibri" w:hAnsi="Times New Roman" w:cs="Times New Roman"/>
              </w:rPr>
              <w:t>осознанно относиться к другому человеку, его мнению; признавать право на ошибку; принимать себя и других, не осуждая; открытость себе и другим; осознавать невозможность контролировать всё вокруг.</w:t>
            </w:r>
          </w:p>
        </w:tc>
      </w:tr>
    </w:tbl>
    <w:p w:rsidR="00437D40" w:rsidRDefault="00437D40">
      <w:pPr>
        <w:spacing w:after="0" w:line="240" w:lineRule="auto"/>
        <w:ind w:left="-284" w:firstLine="284"/>
        <w:jc w:val="both"/>
        <w:rPr>
          <w:rFonts w:ascii="Times New Roman" w:hAnsi="Times New Roman" w:cs="Times New Roman"/>
          <w:sz w:val="24"/>
          <w:szCs w:val="24"/>
        </w:rPr>
      </w:pPr>
    </w:p>
    <w:p w:rsidR="00437D40" w:rsidRDefault="00D07B35">
      <w:pPr>
        <w:spacing w:after="0" w:line="240" w:lineRule="auto"/>
        <w:ind w:firstLine="284"/>
        <w:jc w:val="both"/>
        <w:rPr>
          <w:rFonts w:ascii="Times New Roman" w:eastAsia="Times New Roman" w:hAnsi="Times New Roman" w:cs="Times New Roman"/>
          <w:color w:val="464C55"/>
          <w:sz w:val="24"/>
          <w:szCs w:val="24"/>
          <w:lang w:eastAsia="ru-RU"/>
        </w:rPr>
      </w:pPr>
      <w:r>
        <w:rPr>
          <w:rFonts w:ascii="Times New Roman" w:hAnsi="Times New Roman" w:cs="Times New Roman"/>
          <w:sz w:val="24"/>
          <w:szCs w:val="24"/>
        </w:rPr>
        <w:t xml:space="preserve">Предметные результаты </w:t>
      </w:r>
      <w:r>
        <w:rPr>
          <w:rFonts w:ascii="Times New Roman" w:eastAsia="Times New Roman" w:hAnsi="Times New Roman" w:cs="Times New Roman"/>
          <w:color w:val="464C55"/>
          <w:sz w:val="24"/>
          <w:szCs w:val="24"/>
          <w:lang w:eastAsia="ru-RU"/>
        </w:rPr>
        <w:t>по учебному предмету "География" ориентированы на:</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5) овладение основами картографической грамотности и использования географической карты как одного из языков международного общения;</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6) овладение основными навыками нахождения, использования и презентации географической информации;</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среде.(Приказ 467)</w:t>
      </w:r>
    </w:p>
    <w:p w:rsidR="00437D40" w:rsidRPr="00D14FD7" w:rsidRDefault="00437D40">
      <w:pPr>
        <w:spacing w:after="0" w:line="240" w:lineRule="auto"/>
        <w:ind w:firstLine="284"/>
        <w:jc w:val="both"/>
        <w:rPr>
          <w:rFonts w:ascii="Times New Roman" w:hAnsi="Times New Roman" w:cs="Times New Roman"/>
          <w:sz w:val="24"/>
          <w:szCs w:val="24"/>
        </w:rPr>
      </w:pPr>
    </w:p>
    <w:p w:rsidR="00437D40" w:rsidRPr="00D14FD7" w:rsidRDefault="00D07B35">
      <w:pPr>
        <w:spacing w:after="0" w:line="240" w:lineRule="auto"/>
        <w:ind w:firstLine="284"/>
        <w:jc w:val="both"/>
        <w:rPr>
          <w:rFonts w:ascii="Times New Roman" w:hAnsi="Times New Roman" w:cs="Times New Roman"/>
          <w:sz w:val="24"/>
          <w:szCs w:val="24"/>
        </w:rPr>
      </w:pPr>
      <w:r w:rsidRPr="00D14FD7">
        <w:rPr>
          <w:rFonts w:ascii="Times New Roman" w:hAnsi="Times New Roman" w:cs="Times New Roman"/>
          <w:sz w:val="24"/>
          <w:szCs w:val="24"/>
        </w:rPr>
        <w:t xml:space="preserve">Предметные результаты учебного предмета «География» конкретизированы по учебным курсам, представлены соответственно содержанию курса в приложении №5. </w:t>
      </w:r>
    </w:p>
    <w:p w:rsidR="00437D40" w:rsidRPr="00D14FD7" w:rsidRDefault="00437D40">
      <w:pPr>
        <w:spacing w:after="0" w:line="240" w:lineRule="auto"/>
        <w:ind w:firstLine="284"/>
        <w:jc w:val="both"/>
      </w:pPr>
    </w:p>
    <w:p w:rsidR="00437D40" w:rsidRPr="00D14FD7" w:rsidRDefault="00D07B35">
      <w:pPr>
        <w:spacing w:after="0" w:line="240" w:lineRule="auto"/>
        <w:ind w:firstLine="284"/>
        <w:jc w:val="both"/>
        <w:rPr>
          <w:rFonts w:ascii="Times New Roman" w:hAnsi="Times New Roman" w:cs="Times New Roman"/>
          <w:b/>
          <w:sz w:val="24"/>
          <w:szCs w:val="24"/>
        </w:rPr>
      </w:pPr>
      <w:r w:rsidRPr="00D14FD7">
        <w:rPr>
          <w:rFonts w:ascii="Times New Roman" w:hAnsi="Times New Roman" w:cs="Times New Roman"/>
          <w:b/>
          <w:sz w:val="24"/>
          <w:szCs w:val="24"/>
        </w:rPr>
        <w:t>2.1.13 Математика</w:t>
      </w:r>
    </w:p>
    <w:p w:rsidR="00437D40" w:rsidRDefault="00D07B35">
      <w:pPr>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437D40" w:rsidRDefault="00D07B35">
      <w:pPr>
        <w:spacing w:after="0" w:line="240" w:lineRule="auto"/>
        <w:ind w:firstLine="284"/>
        <w:rPr>
          <w:rFonts w:ascii="Times New Roman" w:hAnsi="Times New Roman" w:cs="Times New Roman"/>
          <w:b/>
          <w:sz w:val="24"/>
          <w:szCs w:val="24"/>
        </w:rPr>
      </w:pPr>
      <w:r>
        <w:rPr>
          <w:rFonts w:ascii="Times New Roman" w:hAnsi="Times New Roman" w:cs="Times New Roman"/>
          <w:b/>
          <w:sz w:val="24"/>
          <w:szCs w:val="24"/>
        </w:rPr>
        <w:lastRenderedPageBreak/>
        <w:t>Общая характеристика учебного предмета «Математика»</w:t>
      </w:r>
    </w:p>
    <w:p w:rsidR="00437D40" w:rsidRDefault="00D07B35">
      <w:pPr>
        <w:spacing w:after="0" w:line="240" w:lineRule="auto"/>
        <w:ind w:firstLine="426"/>
        <w:jc w:val="both"/>
        <w:rPr>
          <w:rFonts w:ascii="Times New Roman" w:hAnsi="Times New Roman" w:cs="Times New Roman"/>
          <w:b/>
          <w:sz w:val="24"/>
          <w:szCs w:val="24"/>
        </w:rPr>
      </w:pPr>
      <w:r>
        <w:rPr>
          <w:rFonts w:ascii="Times New Roman" w:hAnsi="Times New Roman" w:cs="Times New Roman"/>
          <w:sz w:val="24"/>
          <w:szCs w:val="24"/>
        </w:rPr>
        <w:t xml:space="preserve">Рабочая программа по математике для обучающихся 5-9 классов разработана на основе ФГОС ООО, идей и положений Концепции развития математического образования в Российской Федерации  с учётом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математической подготовки, что обусловлено ростом числа профессий, связанных с непосредственным применением математики в сфере экономики, в бизнесе, в технологических и даже в гуманитарных сферах.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-основой учебной деятельности на уроках математики - развиваются также творческая и прикладная стороны мышления.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 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37D40" w:rsidRDefault="00437D40">
      <w:pPr>
        <w:spacing w:after="0" w:line="240" w:lineRule="auto"/>
        <w:ind w:firstLine="426"/>
        <w:jc w:val="both"/>
        <w:rPr>
          <w:rFonts w:ascii="Times New Roman" w:hAnsi="Times New Roman" w:cs="Times New Roman"/>
          <w:b/>
          <w:sz w:val="24"/>
          <w:szCs w:val="24"/>
        </w:rPr>
      </w:pPr>
    </w:p>
    <w:p w:rsidR="00437D40" w:rsidRDefault="00D07B35">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Цели и особенности освоения учебного предмета «Математика»</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Приоритетными целями обучения математике в 5—9 классах являются:</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осознание взаимосвязи математики и окружающего мира, понимание математики как части общей культуры человечества;</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w:t>
      </w:r>
      <w:r>
        <w:rPr>
          <w:rFonts w:ascii="Times New Roman" w:hAnsi="Times New Roman" w:cs="Times New Roman"/>
          <w:sz w:val="24"/>
          <w:szCs w:val="24"/>
        </w:rPr>
        <w:softHyphen/>
        <w:t>ориентированных задач, интерпретировать и оценивать полученные результаты.</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Содержание образования, распределённое по годам обучения построено с учетом преемственности, новые знания включаются в общую систему математических представлений обучающихся, расширяя и углубляя её, образуя прочные множественные связи.</w:t>
      </w:r>
    </w:p>
    <w:p w:rsidR="00437D40" w:rsidRDefault="00D07B35">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Место учебного предмета «Математика» в учебном плане</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ФГОС ООО математика является обязательным предметом в образовательной области «Математика и информатика» и изучается в 5-6 классах - курс «Математика», в 7—9 классах - курс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 В учебном плане на изучение математики в 5-6 классах выделено 5 учебных часов в неделю в течение каждого года обучения, в 7-9 классах 6 учебных часов в неделю в течение каждого года обучения, всего 952 учебных часа.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437D40" w:rsidRDefault="00437D40">
      <w:pPr>
        <w:spacing w:after="0" w:line="240" w:lineRule="auto"/>
        <w:ind w:firstLine="426"/>
        <w:jc w:val="both"/>
        <w:rPr>
          <w:rFonts w:ascii="Times New Roman" w:hAnsi="Times New Roman" w:cs="Times New Roman"/>
          <w:sz w:val="24"/>
          <w:szCs w:val="24"/>
        </w:rPr>
      </w:pPr>
    </w:p>
    <w:p w:rsidR="00437D40" w:rsidRDefault="00D07B35">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 xml:space="preserve">Планируемые результаты учебного предмета «Математика» (учебные курсы «Алгебра», «Геометрия» «Вероятность и статистика» </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Освоение учебного предмета «Математика» должно обеспечивать достижение на уровне ООО личностных, метапредметных и предметных образовательных результатов, математической грамотности, критического, технологического мышления.</w:t>
      </w:r>
    </w:p>
    <w:p w:rsidR="00437D40" w:rsidRDefault="00D07B35">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Личностные результаты</w:t>
      </w:r>
    </w:p>
    <w:tbl>
      <w:tblPr>
        <w:tblStyle w:val="af1"/>
        <w:tblW w:w="15276" w:type="dxa"/>
        <w:tblLayout w:type="fixed"/>
        <w:tblLook w:val="04A0"/>
      </w:tblPr>
      <w:tblGrid>
        <w:gridCol w:w="2740"/>
        <w:gridCol w:w="12536"/>
      </w:tblGrid>
      <w:tr w:rsidR="00437D40">
        <w:tc>
          <w:tcPr>
            <w:tcW w:w="2740"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Направления</w:t>
            </w:r>
          </w:p>
        </w:tc>
        <w:tc>
          <w:tcPr>
            <w:tcW w:w="12535"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Требования к планируемым личностным результатам</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Патриотическое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проявление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tc>
      </w:tr>
      <w:tr w:rsidR="00437D40">
        <w:trPr>
          <w:trHeight w:val="759"/>
        </w:trPr>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Гражданское и духовно-нравственное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выполнению обязанностей гражданина и реализации его прав, представления о математических основах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функционирования различных структур, явлений, процедур гражданского общества (выборы, опросы и пр.);</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Эстетическое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-способность к эмоциональному и эстетическому восприятию математических объектов, задач, решений, рассуждений;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умению видеть математические закономерности в искусстве.</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Формирование ценностного отношения к здоровью</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-готовность к применению математических знаний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сформированность навыка рефлексии, признанием своего права на ошибку и такого же права другого человека.</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Трудовое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установка на активное участие в решении практических задач математической направленности;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lastRenderedPageBreak/>
              <w:t>- осознание важности математического образования на протяжении всей жизни для успешной профессиональной деятельности и развитие необходимых умений;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осознанный выбор и построение индивидуальной траектории образования и жизненных планов с учётом личных интересов и общественных потребностей.</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Экологическое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Ценности научного познания</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овладением языком математики и математической культурой как средством познания мира; овладение простейшими навыками исследовательской деятельности.</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Адаптация к изменяющимся условиям социальной и природной среды</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действиям в условиях неопределённости, повышение уровня своей компетентности через практическую деятельность, умение учиться у других людей, приобретать новые знания, навыки и компетенции из опыта других;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необходимости в формировании новых знаний об объектах и явлениях, в том числе ранее не известных, осознавать дефициты собственных знаний и компетентностей, планировать своё развитие;</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способность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tc>
      </w:tr>
    </w:tbl>
    <w:p w:rsidR="00437D40" w:rsidRDefault="00437D40">
      <w:pPr>
        <w:spacing w:after="0" w:line="240" w:lineRule="auto"/>
        <w:ind w:left="-284" w:firstLine="284"/>
        <w:jc w:val="both"/>
        <w:rPr>
          <w:rFonts w:ascii="Times New Roman" w:hAnsi="Times New Roman" w:cs="Times New Roman"/>
          <w:sz w:val="24"/>
          <w:szCs w:val="24"/>
        </w:rPr>
      </w:pPr>
    </w:p>
    <w:p w:rsidR="00437D40" w:rsidRDefault="00D07B35">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Метапредметные результаты освоения программы учебного предмета «Математика» характеризуются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437D40" w:rsidRDefault="00437D40">
      <w:pPr>
        <w:spacing w:after="0" w:line="240" w:lineRule="auto"/>
        <w:ind w:left="-284" w:firstLine="284"/>
        <w:jc w:val="both"/>
        <w:rPr>
          <w:rFonts w:ascii="Times New Roman" w:hAnsi="Times New Roman" w:cs="Times New Roman"/>
          <w:sz w:val="24"/>
          <w:szCs w:val="24"/>
        </w:rPr>
      </w:pPr>
    </w:p>
    <w:tbl>
      <w:tblPr>
        <w:tblStyle w:val="af1"/>
        <w:tblW w:w="15168" w:type="dxa"/>
        <w:tblInd w:w="108" w:type="dxa"/>
        <w:tblLayout w:type="fixed"/>
        <w:tblLook w:val="04A0"/>
      </w:tblPr>
      <w:tblGrid>
        <w:gridCol w:w="2126"/>
        <w:gridCol w:w="1984"/>
        <w:gridCol w:w="11058"/>
      </w:tblGrid>
      <w:tr w:rsidR="00437D40">
        <w:tc>
          <w:tcPr>
            <w:tcW w:w="2126"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Метапредметные результаты</w:t>
            </w:r>
          </w:p>
        </w:tc>
        <w:tc>
          <w:tcPr>
            <w:tcW w:w="1984"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1058"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Познавательные 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логические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и характеризовать существенные признаки математических объектов, понятий, отношений между ними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формулировать определения понятий; устанавливать существенный признак для сравнения классификации, обобщения, критерии проводимого анализа;</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воспринимать, формулировать и преобразовывать суждения: утвердительные и отрицательные, единичные, частные и общие; условные;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делать выводы с использованием законов логики, дедуктивных и индуктивных умозаключений, по аналогии;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 выбирать рациональный способ решения учебной задачи с учётом самостоятельно выделенных критериев.</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исследовательские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формулировать и использовать вопросы как исследовательский инструмент познания; самостоятельно устанавливать искомое и данное, формировать гипотезу, аргументировать свою позицию, мнение;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Работа с информацией</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недостаточность и избыточность информации, данных, необходимых для решения задачи; выбирать, анализировать, систематизировать и интерпретировать информацию различных видов и форм представления;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выбирать форму представления информации и иллюстрировать решаемые задачи схемами, диаграммами, иной графикой и их комбинациями; оценивать надёжность информации по критериям.</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Коммуникативные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Общение</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Совместная деятельность</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людей;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участвовать в групповых формах работы;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Регулятивные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Самоорганизация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самостоятельно 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tc>
      </w:tr>
      <w:tr w:rsidR="00437D40">
        <w:trPr>
          <w:trHeight w:val="1195"/>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Самоконтроль</w:t>
            </w:r>
          </w:p>
          <w:p w:rsidR="00437D40" w:rsidRDefault="00437D40">
            <w:pPr>
              <w:spacing w:after="0" w:line="240" w:lineRule="auto"/>
              <w:textAlignment w:val="center"/>
              <w:rPr>
                <w:rFonts w:ascii="Times New Roman" w:hAnsi="Times New Roman" w:cs="Times New Roman"/>
              </w:rPr>
            </w:pP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владеть способами самопроверки, самоконтроля процесса результата решения математической задачи;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 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tc>
      </w:tr>
    </w:tbl>
    <w:p w:rsidR="00437D40" w:rsidRPr="00D14FD7" w:rsidRDefault="00437D40">
      <w:pPr>
        <w:spacing w:after="0" w:line="240" w:lineRule="auto"/>
        <w:ind w:left="-284" w:firstLine="284"/>
        <w:jc w:val="both"/>
        <w:rPr>
          <w:rFonts w:ascii="Times New Roman" w:hAnsi="Times New Roman" w:cs="Times New Roman"/>
        </w:rPr>
      </w:pPr>
    </w:p>
    <w:p w:rsidR="00437D40" w:rsidRPr="00D14FD7" w:rsidRDefault="00D07B35">
      <w:pPr>
        <w:spacing w:after="0" w:line="240" w:lineRule="auto"/>
        <w:ind w:left="-284" w:firstLine="284"/>
        <w:jc w:val="both"/>
        <w:rPr>
          <w:rFonts w:ascii="Times New Roman" w:hAnsi="Times New Roman" w:cs="Times New Roman"/>
          <w:b/>
          <w:sz w:val="24"/>
          <w:szCs w:val="24"/>
        </w:rPr>
      </w:pPr>
      <w:r w:rsidRPr="00D14FD7">
        <w:rPr>
          <w:rFonts w:ascii="Times New Roman" w:hAnsi="Times New Roman" w:cs="Times New Roman"/>
          <w:b/>
          <w:sz w:val="24"/>
          <w:szCs w:val="24"/>
        </w:rPr>
        <w:t xml:space="preserve">Предметные результаты по учебному предмету «Математика» </w:t>
      </w:r>
      <w:r w:rsidRPr="00D14FD7">
        <w:rPr>
          <w:rFonts w:ascii="Times New Roman" w:eastAsia="Times New Roman" w:hAnsi="Times New Roman" w:cs="Times New Roman"/>
          <w:b/>
          <w:sz w:val="24"/>
          <w:szCs w:val="24"/>
          <w:lang w:eastAsia="ru-RU"/>
        </w:rPr>
        <w:t xml:space="preserve">(учебные курсы "Алгебра", "Геометрия", "Вероятность и статистика") </w:t>
      </w:r>
      <w:r w:rsidRPr="00D14FD7">
        <w:rPr>
          <w:rFonts w:ascii="Times New Roman" w:hAnsi="Times New Roman" w:cs="Times New Roman"/>
          <w:b/>
          <w:sz w:val="24"/>
          <w:szCs w:val="24"/>
        </w:rPr>
        <w:t>ориентированы на:</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1) осознание значения математики в повседневной жизни человека;</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lastRenderedPageBreak/>
        <w:t>2)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осознание роли математики в развитии России и мира;</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возможность привести примеры из отечественной и всемирной истории математических открытий и их авторов;</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3)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решение сюжетных задач разных типов на все арифметические действия;</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применение способа поиска решения задачи, в котором рассуждение строится от условия к требованию или от требования к условию;</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решение логических задач;</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4)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использование свойства чисел и законов арифметических операций с числами при выполнении вычислений;</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использование признаков делимости на 2, 5, 3, 9, 10 при выполнении вычислений и решении задач;</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выполнение округления чисел в соответствии с правилами;</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сравнение чисел;</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оценивание значения квадратного корня из положительного целого числа;</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5)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lastRenderedPageBreak/>
        <w:t>6)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определение положения точки по ее координатам, координаты точки по ее положению на плоскости;</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построение графика линейной и квадратичной функций;</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оперирование на базовом уровне понятиями: последовательность, арифметическая прогрессия, геометрическая прогрессия;</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использование свойств линейной и квадратичной функций и их графиков при решении задач из других учебных предметов;</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7)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выполнение измерения длин, расстояний, величин углов с помощью инструментов для измерений длин и углов;</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8)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проведение доказательств в геометрии;</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оперирование на базовом уровне понятиями: вектор, сумма векторов, произведение вектора на число, координаты на плоскости;</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решение задач на нахождение геометрических величин (длина и расстояние, величина угла, площадь) по образцам или алгоритмам;</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9)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формирование представления о статистических характеристиках, вероятности случайного события;</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решение простейших комбинаторных задач;</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определение основных статистических характеристик числовых наборов;</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оценивание и вычисление вероятности события в простейших случаях;</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наличие представления о роли практически достоверных и маловероятных событий, о роли закона больших чисел в массовых явлениях;</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умение сравнивать основные статистические характеристики, полученные в процессе решения прикладной задачи, изучения реального явления;</w:t>
      </w:r>
    </w:p>
    <w:p w:rsidR="00437D40" w:rsidRDefault="00D07B35">
      <w:pPr>
        <w:spacing w:after="0" w:line="240" w:lineRule="auto"/>
        <w:ind w:firstLine="426"/>
        <w:jc w:val="both"/>
        <w:rPr>
          <w:rFonts w:ascii="Times New Roman" w:hAnsi="Times New Roman" w:cs="Times New Roman"/>
          <w:sz w:val="24"/>
          <w:szCs w:val="24"/>
        </w:rPr>
      </w:pPr>
      <w:r w:rsidRPr="00D14FD7">
        <w:rPr>
          <w:rFonts w:ascii="Times New Roman" w:hAnsi="Times New Roman" w:cs="Times New Roman"/>
          <w:sz w:val="24"/>
          <w:szCs w:val="24"/>
        </w:rPr>
        <w:t xml:space="preserve">Предметные результаты по математике представлены по годам обучения в рамках отдельных курсов: в 5-6 классах - курса «Математика», в 7-9 классах – курсов «Алгебра», «Геометрия», «Вероятность и статистика». Развитие логических представлений и навыков логического мышления </w:t>
      </w:r>
      <w:r>
        <w:rPr>
          <w:rFonts w:ascii="Times New Roman" w:hAnsi="Times New Roman" w:cs="Times New Roman"/>
          <w:sz w:val="24"/>
          <w:szCs w:val="24"/>
        </w:rPr>
        <w:lastRenderedPageBreak/>
        <w:t>осуществляется на протяжении всех лет обучения в основной школе в рамках всех названных курсов и представлены вместе с содержанием в приложении №6 к ООП.</w:t>
      </w:r>
    </w:p>
    <w:p w:rsidR="00437D40" w:rsidRDefault="00437D40">
      <w:pPr>
        <w:spacing w:after="0" w:line="240" w:lineRule="auto"/>
        <w:ind w:firstLine="284"/>
        <w:jc w:val="both"/>
        <w:rPr>
          <w:rFonts w:ascii="Times New Roman" w:hAnsi="Times New Roman" w:cs="Times New Roman"/>
          <w:sz w:val="24"/>
          <w:szCs w:val="24"/>
        </w:rPr>
      </w:pPr>
    </w:p>
    <w:p w:rsidR="00437D40" w:rsidRDefault="00D07B35">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2.1.14. Информатика</w:t>
      </w:r>
    </w:p>
    <w:p w:rsidR="00437D40" w:rsidRPr="00D14FD7" w:rsidRDefault="00D07B35">
      <w:pPr>
        <w:spacing w:after="0" w:line="240" w:lineRule="auto"/>
        <w:ind w:firstLine="284"/>
        <w:jc w:val="both"/>
        <w:rPr>
          <w:rFonts w:ascii="Times New Roman" w:hAnsi="Times New Roman" w:cs="Times New Roman"/>
          <w:sz w:val="24"/>
          <w:szCs w:val="24"/>
        </w:rPr>
      </w:pPr>
      <w:r w:rsidRPr="00D14FD7">
        <w:rPr>
          <w:rFonts w:ascii="Times New Roman" w:hAnsi="Times New Roman" w:cs="Times New Roman"/>
          <w:sz w:val="24"/>
          <w:szCs w:val="24"/>
        </w:rPr>
        <w:t xml:space="preserve">Рабочая программа по информатике является федеральной и  составлена на основе Требований к результатам в ФГОС ООО. </w:t>
      </w:r>
    </w:p>
    <w:p w:rsidR="00437D40" w:rsidRPr="00D14FD7" w:rsidRDefault="00437D40">
      <w:pPr>
        <w:spacing w:after="0" w:line="240" w:lineRule="auto"/>
        <w:ind w:firstLine="284"/>
        <w:jc w:val="both"/>
        <w:rPr>
          <w:rFonts w:ascii="Times New Roman" w:hAnsi="Times New Roman" w:cs="Times New Roman"/>
          <w:sz w:val="24"/>
          <w:szCs w:val="24"/>
        </w:rPr>
      </w:pP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 xml:space="preserve">Пояснительная записка </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является основой для составления тематического планирования курса учителем.</w:t>
      </w:r>
    </w:p>
    <w:p w:rsidR="00437D40" w:rsidRDefault="00437D40">
      <w:pPr>
        <w:spacing w:after="0" w:line="240" w:lineRule="auto"/>
        <w:ind w:firstLine="284"/>
        <w:jc w:val="center"/>
        <w:rPr>
          <w:rFonts w:ascii="Times New Roman" w:hAnsi="Times New Roman" w:cs="Times New Roman"/>
          <w:b/>
          <w:sz w:val="24"/>
          <w:szCs w:val="24"/>
        </w:rPr>
      </w:pPr>
    </w:p>
    <w:p w:rsidR="00437D40" w:rsidRDefault="00D07B35">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 «Информатика»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Современная школьная информатика оказывает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r>
        <w:rPr>
          <w:rFonts w:ascii="Times New Roman" w:hAnsi="Times New Roman" w:cs="Times New Roman"/>
          <w:b/>
          <w:sz w:val="24"/>
          <w:szCs w:val="24"/>
        </w:rPr>
        <w:t>.</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Цели изучения учебного предмета «Информатика»: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Задачи изучения учебного предмета «Информатика»: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обеспечить 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овладеть умениями грамотной постановки задач, возникающих в практической деятельности, для их решения с помощью информационных технологий, формализованного описания поставленных задач;</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способствовать развитию базовых знаний об информационном моделировании, в том числе о математическом моделировании; основных алгоритмических структурах и умению применять эти знания для построения алгоритмов решения задач по их математическим моделям;</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развивать умения и навыки составления простых программ по построенному алгоритму на одном из языков программирования высокого уровня, эффективного использования основных типов прикладных программ общего назначения и информационных систем для решения с их помощью практических задач;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овладеть базовыми нормами информационной этики и права, основами информационной безопасности.</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Структуру основного содержания учебного предмета состоит из следующих четырёх тематических разделов:1) цифровая грамотность;</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2) теоретические основы информатики; 3) алгоритмы и программирование; 4) информационные технологии.</w:t>
      </w:r>
    </w:p>
    <w:p w:rsidR="00437D40" w:rsidRDefault="00437D40">
      <w:pPr>
        <w:spacing w:after="0" w:line="240" w:lineRule="auto"/>
        <w:ind w:firstLine="284"/>
        <w:jc w:val="both"/>
        <w:rPr>
          <w:rFonts w:ascii="Times New Roman" w:hAnsi="Times New Roman" w:cs="Times New Roman"/>
          <w:b/>
          <w:sz w:val="24"/>
          <w:szCs w:val="24"/>
        </w:rPr>
      </w:pP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Место учебного предмета «Информатика» в учебном плане.</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 ФГОС ООО и в соответствии с программой развития школы «Из школьного класса – в инженеры» информатика изучается в школе на базовом и углубленном уровнях. Углублённое изучение информатики осуществляется в инженерных классах, и в рамках индивидуальных образовательных траекторий.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Учебным планом на изучение информатики на базовом уровне отведено 102 учебных часа — по 1 часу в неделю в 7, 8 и 9 классах соответственно. Для каждого класса предусмотрено резервное учебное время, которое может быть использовано в целях формирования вариативной составляющей содержания конкретной рабочей программы. Обязательная часть содержания предмета и время, отводимое на её изучение, сохранены полностью.</w:t>
      </w:r>
    </w:p>
    <w:p w:rsidR="00437D40" w:rsidRDefault="00437D40">
      <w:pPr>
        <w:spacing w:after="0" w:line="240" w:lineRule="auto"/>
        <w:ind w:firstLine="284"/>
        <w:jc w:val="both"/>
        <w:rPr>
          <w:rFonts w:ascii="Times New Roman" w:hAnsi="Times New Roman" w:cs="Times New Roman"/>
          <w:sz w:val="24"/>
          <w:szCs w:val="24"/>
        </w:rPr>
      </w:pPr>
    </w:p>
    <w:p w:rsidR="00437D40" w:rsidRDefault="00D07B35">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учебного предмета «Информатика» на уровне ООО.</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Изучение информатики направлено на достижение обучающимися личностных, метапредметных и предметных результатов освоения учебного</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предмета.</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Личностные результаты</w:t>
      </w:r>
    </w:p>
    <w:tbl>
      <w:tblPr>
        <w:tblStyle w:val="af1"/>
        <w:tblW w:w="15276" w:type="dxa"/>
        <w:tblLayout w:type="fixed"/>
        <w:tblLook w:val="04A0"/>
      </w:tblPr>
      <w:tblGrid>
        <w:gridCol w:w="2740"/>
        <w:gridCol w:w="12536"/>
      </w:tblGrid>
      <w:tr w:rsidR="00437D40">
        <w:tc>
          <w:tcPr>
            <w:tcW w:w="2740"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Направления</w:t>
            </w:r>
          </w:p>
        </w:tc>
        <w:tc>
          <w:tcPr>
            <w:tcW w:w="12535"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Требования к планируемым личностным результатам</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Патриотическое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ценностное отношение к отечественному культурному, историческому и научному наследию;</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xml:space="preserve">- понимание значения информатики как науки в жизни современного общества; владение достоверной информацией о передовых </w:t>
            </w:r>
            <w:r>
              <w:rPr>
                <w:rStyle w:val="markedcontent"/>
                <w:rFonts w:ascii="Times New Roman" w:eastAsia="Calibri" w:hAnsi="Times New Roman" w:cs="Times New Roman"/>
              </w:rPr>
              <w:lastRenderedPageBreak/>
              <w:t>мировых и отечественных достижениях в области информатики и информационных технологий;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заинтересованность в научных знаниях о цифровой трансформации современного общества.</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Духовно-нравственное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tc>
      </w:tr>
      <w:tr w:rsidR="00437D40">
        <w:trPr>
          <w:trHeight w:val="759"/>
        </w:trPr>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Гражданское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Эстетическое воспитание</w:t>
            </w:r>
          </w:p>
        </w:tc>
        <w:tc>
          <w:tcPr>
            <w:tcW w:w="12535" w:type="dxa"/>
          </w:tcPr>
          <w:p w:rsidR="00437D40" w:rsidRDefault="00437D40">
            <w:pPr>
              <w:spacing w:after="0" w:line="240" w:lineRule="auto"/>
              <w:jc w:val="both"/>
              <w:rPr>
                <w:rStyle w:val="markedcontent"/>
                <w:rFonts w:ascii="Times New Roman" w:hAnsi="Times New Roman" w:cs="Times New Roman"/>
              </w:rPr>
            </w:pP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Формирование ценностного отношения к здоровью</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Трудовое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осознанный выбор и построение индивидуальной траектории образования и жизненных планов с учётом личных и общественных интересов и потребностей.</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Экологическое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глобального характера экологических проблем и путей их решения, в том числе с учётом возможностей ИКТ.</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Ценности научного познания</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сформированность мировоззренческих представлений об информации, информационных процессах и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Адаптация к изменяющимся условиям социальной и природной среды</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tc>
      </w:tr>
    </w:tbl>
    <w:p w:rsidR="00437D40" w:rsidRDefault="00437D40">
      <w:pPr>
        <w:spacing w:after="0" w:line="240" w:lineRule="auto"/>
        <w:ind w:left="-284" w:firstLine="284"/>
        <w:jc w:val="both"/>
        <w:rPr>
          <w:rFonts w:ascii="Times New Roman" w:hAnsi="Times New Roman" w:cs="Times New Roman"/>
          <w:b/>
          <w:sz w:val="24"/>
          <w:szCs w:val="24"/>
        </w:rPr>
      </w:pPr>
    </w:p>
    <w:p w:rsidR="00437D40" w:rsidRDefault="00D07B35">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lastRenderedPageBreak/>
        <w:t>Метапредметные результаты</w:t>
      </w:r>
    </w:p>
    <w:tbl>
      <w:tblPr>
        <w:tblStyle w:val="af1"/>
        <w:tblW w:w="15168" w:type="dxa"/>
        <w:tblInd w:w="108" w:type="dxa"/>
        <w:tblLayout w:type="fixed"/>
        <w:tblLook w:val="04A0"/>
      </w:tblPr>
      <w:tblGrid>
        <w:gridCol w:w="2126"/>
        <w:gridCol w:w="1984"/>
        <w:gridCol w:w="11058"/>
      </w:tblGrid>
      <w:tr w:rsidR="00437D40">
        <w:tc>
          <w:tcPr>
            <w:tcW w:w="2126"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Метапредметные результаты</w:t>
            </w:r>
          </w:p>
        </w:tc>
        <w:tc>
          <w:tcPr>
            <w:tcW w:w="1984"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1058"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Познавательные 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логические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умение определять понятия, создавать обобщения, устанавливать аналогии, классифицировать, самостоятельно</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умение создавать, применять и преобразовывать знаки и символы, модели и схемы для решения учебных и познавательных задач;</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исследовательские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оценивать на применимость и достоверность информацию, полученную в ходе исследования;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Работа с информацией</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дефицит информации, данных, необходимых для решения поставленной задачи;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выбирать, анализировать, систематизировать и интерпретировать информацию различных видов и форм представления;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оценивать надёжность информации по критериям, предложенным учителем или сформулированным самостоятельно; эффективно запоминать и систематизировать информацию.</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Коммуникативные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Общение</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Совместная деятельность</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 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оценивать качество своего вклада в общий информационный продукт по критериям, самостоятельно сформулированным участниками взаимодействия;</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Регулятивные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Самоорганизация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выявлять в жизненных и учебных ситуациях проблемы, требующие решения; ориентироваться в различных подходах к принятию решений, самостоятельно составлять алгоритм решения задачи, выбирать способ решения учебной задачи с учётом имеющихся ресурсов и собственных возможностей, аргументировать предлагаемые </w:t>
            </w:r>
            <w:r>
              <w:rPr>
                <w:rFonts w:ascii="Times New Roman" w:eastAsia="Calibri" w:hAnsi="Times New Roman" w:cs="Times New Roman"/>
              </w:rPr>
              <w:lastRenderedPageBreak/>
              <w:t>варианты решений;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составлять план действий, корректировать предложенный алгоритм с учётом получения новых знаний об изучаемом объекте; делать выбор в условиях противоречивой информации и брать ответственность за решение.</w:t>
            </w:r>
          </w:p>
        </w:tc>
      </w:tr>
      <w:tr w:rsidR="00437D40">
        <w:trPr>
          <w:trHeight w:val="1195"/>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Самоконтроль, рефлексия</w:t>
            </w:r>
          </w:p>
          <w:p w:rsidR="00437D40" w:rsidRDefault="00437D40">
            <w:pPr>
              <w:spacing w:after="0" w:line="240" w:lineRule="auto"/>
              <w:textAlignment w:val="center"/>
              <w:rPr>
                <w:rFonts w:ascii="Times New Roman" w:hAnsi="Times New Roman" w:cs="Times New Roman"/>
              </w:rPr>
            </w:pP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оценивать соответствие результата цели и условиям.</w:t>
            </w:r>
          </w:p>
        </w:tc>
      </w:tr>
      <w:tr w:rsidR="00437D40">
        <w:trPr>
          <w:trHeight w:val="1195"/>
        </w:trPr>
        <w:tc>
          <w:tcPr>
            <w:tcW w:w="2126" w:type="dxa"/>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Эмоциональный интеллект</w:t>
            </w:r>
          </w:p>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Принятие себя и других</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ставить себя на место другого человека, понимать мотивы и намерения другого.</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осознавать невозможность контролировать всё вокруг даже в условиях открытого доступа к любым объёмам ин-</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формации.</w:t>
            </w:r>
          </w:p>
        </w:tc>
      </w:tr>
    </w:tbl>
    <w:p w:rsidR="00437D40" w:rsidRDefault="00437D40">
      <w:pPr>
        <w:spacing w:after="0" w:line="240" w:lineRule="auto"/>
        <w:ind w:left="-284" w:firstLine="284"/>
        <w:jc w:val="both"/>
        <w:rPr>
          <w:rFonts w:ascii="Times New Roman" w:hAnsi="Times New Roman" w:cs="Times New Roman"/>
        </w:rPr>
      </w:pP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Предметные результаты по учебному предмету "Информатика" ориентированы на:</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1)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распознавание верных и неверных высказываний;</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оценивание результатов вычислений при решении практических задач;</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выполнение сравнения чисел в реальных ситуациях;</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использование числовых выражений при решении практических задач и задач из других учебных предметов;</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решение практических задач с применением простейших свойств фигур;</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выполнение простейших построений и измерений на местности, необходимых в реальной жизни;</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2)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3) формирование представления об основных изучаемых понятиях (информация, алгоритм, модель) и их свойствах;</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4)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5)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6)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7) для слепых и слабовидящих обучающихся:</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lastRenderedPageBreak/>
        <w:t>- владение правилами записи математических формул и специальных знаков рельефно-точечной системы обозначений Л. Брайля;</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других;</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 владение основным функционалом программы невизуального доступа к информации на экране ПК, умение использовать персональные электронные тифлотехнические средства информационно-коммуникационного доступа слепыми обучающимися;</w:t>
      </w:r>
    </w:p>
    <w:p w:rsidR="00437D40" w:rsidRPr="00D14FD7" w:rsidRDefault="00D07B35">
      <w:pPr>
        <w:spacing w:after="0" w:line="240" w:lineRule="auto"/>
        <w:ind w:left="-142"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8) для обучающихся с нарушениями опорно-двигательного аппарата: 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 и сенсорных нарушений; умение использовать персональные вспомогательные средства доступа для людей с ограничениями жизнедеятельности (инвалидов);";(Приказ 467)</w:t>
      </w:r>
    </w:p>
    <w:p w:rsidR="00437D40" w:rsidRPr="00D14FD7" w:rsidRDefault="00D07B35">
      <w:pPr>
        <w:spacing w:after="0" w:line="240" w:lineRule="auto"/>
        <w:ind w:left="-142" w:firstLine="426"/>
        <w:jc w:val="both"/>
        <w:rPr>
          <w:rFonts w:ascii="Times New Roman" w:hAnsi="Times New Roman" w:cs="Times New Roman"/>
        </w:rPr>
      </w:pPr>
      <w:r w:rsidRPr="00D14FD7">
        <w:rPr>
          <w:rFonts w:ascii="Times New Roman" w:hAnsi="Times New Roman" w:cs="Times New Roman"/>
        </w:rPr>
        <w:t>Рабочие программы учебного курса на каждый класс изучения информатики включают поурочное планирование, содержание темы, планируемые предметные результаты, ЦОР и представлены в Приложении №7.</w:t>
      </w:r>
    </w:p>
    <w:p w:rsidR="00437D40" w:rsidRPr="00D14FD7" w:rsidRDefault="00437D40">
      <w:pPr>
        <w:rPr>
          <w:rFonts w:ascii="Times New Roman" w:hAnsi="Times New Roman" w:cs="Times New Roman"/>
          <w:b/>
          <w:sz w:val="24"/>
          <w:szCs w:val="24"/>
        </w:rPr>
      </w:pPr>
    </w:p>
    <w:p w:rsidR="00437D40" w:rsidRPr="00D14FD7" w:rsidRDefault="00D07B35">
      <w:pPr>
        <w:ind w:firstLine="284"/>
        <w:jc w:val="center"/>
        <w:rPr>
          <w:rFonts w:ascii="Times New Roman" w:hAnsi="Times New Roman" w:cs="Times New Roman"/>
          <w:b/>
          <w:sz w:val="24"/>
          <w:szCs w:val="24"/>
        </w:rPr>
      </w:pPr>
      <w:r w:rsidRPr="00D14FD7">
        <w:rPr>
          <w:rFonts w:ascii="Times New Roman" w:hAnsi="Times New Roman" w:cs="Times New Roman"/>
          <w:b/>
          <w:sz w:val="24"/>
          <w:szCs w:val="24"/>
        </w:rPr>
        <w:t>2.1.15. Учебный предмет «Физика»</w:t>
      </w:r>
    </w:p>
    <w:p w:rsidR="00437D40" w:rsidRDefault="00D07B35">
      <w:pPr>
        <w:spacing w:after="0" w:line="240" w:lineRule="auto"/>
        <w:ind w:firstLine="284"/>
        <w:jc w:val="both"/>
        <w:rPr>
          <w:rFonts w:ascii="Times New Roman" w:hAnsi="Times New Roman" w:cs="Times New Roman"/>
          <w:sz w:val="24"/>
          <w:szCs w:val="24"/>
        </w:rPr>
      </w:pPr>
      <w:r w:rsidRPr="00D14FD7">
        <w:rPr>
          <w:rFonts w:ascii="Times New Roman" w:hAnsi="Times New Roman" w:cs="Times New Roman"/>
          <w:sz w:val="24"/>
          <w:szCs w:val="24"/>
        </w:rPr>
        <w:t xml:space="preserve">Рабочая программа по физике на уровне основного </w:t>
      </w:r>
      <w:r>
        <w:rPr>
          <w:rFonts w:ascii="Times New Roman" w:hAnsi="Times New Roman" w:cs="Times New Roman"/>
          <w:sz w:val="24"/>
          <w:szCs w:val="24"/>
        </w:rPr>
        <w:t>общего образования составлена на основе положений и требований к результатам освоения на базовом уровне ООП в соответствии с ФГОС ООО с учётом Примерной программы воспитания и Концепции преподавания учебного предмета «Физика» в образовательных организациях Российской Федерации.</w:t>
      </w:r>
    </w:p>
    <w:p w:rsidR="00437D40" w:rsidRDefault="00437D40">
      <w:pPr>
        <w:spacing w:after="0" w:line="240" w:lineRule="auto"/>
        <w:ind w:firstLine="284"/>
        <w:jc w:val="both"/>
        <w:rPr>
          <w:rFonts w:ascii="Times New Roman" w:hAnsi="Times New Roman" w:cs="Times New Roman"/>
          <w:sz w:val="24"/>
          <w:szCs w:val="24"/>
        </w:rPr>
      </w:pPr>
    </w:p>
    <w:p w:rsidR="00437D40" w:rsidRDefault="00D07B35">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Содержание физики направлено на формирование естественно-научной грамотности учащихся и организацию изучения физики на деятельностной основе, реализацию требований ФГОС ООО к планируемым личностным и метапредметным результатам обучения, а также межпредметных связей естественно-научных учебных предметов. В программе определяются основные цели изучения физики на уровне ООП, планируемые результаты освоения курса физики: личностные, метапредметные, предметные (на базовом уровне). 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Программа может быть использована учителями как основа для составления календарно-тематических планов своих рабочих программ. </w:t>
      </w:r>
    </w:p>
    <w:p w:rsidR="00437D40" w:rsidRDefault="00437D40">
      <w:pPr>
        <w:spacing w:after="0" w:line="240" w:lineRule="auto"/>
        <w:ind w:firstLine="284"/>
        <w:jc w:val="both"/>
        <w:rPr>
          <w:rFonts w:ascii="Times New Roman" w:hAnsi="Times New Roman" w:cs="Times New Roman"/>
          <w:sz w:val="24"/>
          <w:szCs w:val="24"/>
        </w:rPr>
      </w:pP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 «Физика»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вносит основной вклад в естественно-научную картину мира, предоставляет ясные образцы применения научного метода познания. Задачей физического образования является формирование естественно-научной грамотности и интереса к науке у основной массы обучающихся, выявление и подготовка талантливых молодых людей для продолжения </w:t>
      </w:r>
      <w:r>
        <w:rPr>
          <w:rFonts w:ascii="Times New Roman" w:hAnsi="Times New Roman" w:cs="Times New Roman"/>
          <w:sz w:val="24"/>
          <w:szCs w:val="24"/>
        </w:rPr>
        <w:lastRenderedPageBreak/>
        <w:t>образования и дальнейшей профессиональной деятельности в области естественно-научных исследований и создании новых технологий. Содержание физики направлено на формирование готовности научно объяснять явления, оценивать и понимать особенности научного исследования, интерпретировать данные и использовать научные доказательства для получения выводов.» Изучение физики способно внести решающий вклад в формирование естественно-научной грамотности обучающихся.</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Цели изучения учебного предмета «Физика»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Цели изучения физики на уровне основного общего образования определены в Концепции преподавания учебного предмета «Физика», утверждённой решением Коллегии Министерства просвещения Российской Федерации, протокол от 3 декабря 2019 г. № ПК-4вн.</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Цели изучения физики направлены на: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развитие интереса и мотивации обучающихся к научному изучению природы, развитие их интеллектуальных и творческих способностей;</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развитие представлений о научном методе познания и формирование исследовательского отношения к окружающим явлениям;</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формирование научного мировоззрения как результата изучения основ строения материи и фундаментальных законов физики, представлений о роли физики для развития других естественных наук, техники и технологий;</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Задачи достижения цели:</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способствовать приобретению знаний о дискретном строении вещества, о механических, тепловых, электрических, магнитных и квантовых явлениях; умений описывать и объяснять физические явления с использованием полученных знаний;</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обеспечить освоение методов решения простейших расчётных задач с использованием физических моделей, творческих и практико-ориентированных задач;</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развивать умения наблюдать природные явления и выполнять опыты, лабораторные работы и экспериментальные исследования с использованием измерительных приборов; осваивать приёмы работы с информацией физического содержания, включая информацию о современных достижениях физики; осуществлять анализ и критически оценивать информацию;</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знакомить учащихся со сферами профессиональной деятельности, связанными с физикой, и современными технологиями, основанными на достижениях физической науки.</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Место учебного предмета «Физика» в учебном плане.</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Физика является обязательным учебным предметом.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437D40" w:rsidRDefault="00D07B35">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учебного предмета «Физика»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Изучение учебного предмета «Физика» на уровне основного общего образования обеспечивает достижение личностных, метапредметных и предметных образовательных результатов.</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Личностные результаты.</w:t>
      </w:r>
    </w:p>
    <w:tbl>
      <w:tblPr>
        <w:tblStyle w:val="af1"/>
        <w:tblW w:w="15276" w:type="dxa"/>
        <w:tblLayout w:type="fixed"/>
        <w:tblLook w:val="04A0"/>
      </w:tblPr>
      <w:tblGrid>
        <w:gridCol w:w="2740"/>
        <w:gridCol w:w="12536"/>
      </w:tblGrid>
      <w:tr w:rsidR="00437D40">
        <w:tc>
          <w:tcPr>
            <w:tcW w:w="2740"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Направления</w:t>
            </w:r>
          </w:p>
        </w:tc>
        <w:tc>
          <w:tcPr>
            <w:tcW w:w="12535"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Требования к планируемым личностным результатам</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Патриотическое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проявление интереса к истории и современному состоянию российской физической науки; ценностное отношение к достижениям российских учёных-физиков.</w:t>
            </w:r>
          </w:p>
        </w:tc>
      </w:tr>
      <w:tr w:rsidR="00437D40">
        <w:trPr>
          <w:trHeight w:val="759"/>
        </w:trPr>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Гражданское и духовно-нравственное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активному участию в обсуждении общественно-значимых и этических проблем, связанных с практическим</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применением достижений физики; осознание важности морально-этических принципов в деятельности учёного.</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Эстетическое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восприятие эстетических качеств физической науки: её гармоничного построения, строгости, точности, лаконичности.</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Формирование ценностного отношения к здоровью</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сформированность навыка рефлексии, признание своего права на ошибку и такого же права у другого человека.</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Трудовое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xml:space="preserve"> - 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интерес к практическому изучению профессий, связанных с физикой.</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Экологическое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Ценности научного познания</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ценности физической науки как мощного инструмента познания мира, основы развития технологий, важнейшей составляющей культуры; развитие научной любознательности, интереса к исследовательской деятельности.</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Адаптация к изменяющимся условиям социальной и природной среды</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потребность во взаимодействии при выполнении исследований и проектов физической направленности, открытость опыту и знаниям других; 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дефицитов собственных знаний и компетентностей в области физики; планирование своего развития в приобретении новых физических знаний; стремление анализировать и выявлять взаимосвязи природы, общества и экономики, в том числе с использованием физических знаний; оценка своих действий с учётом влияния на окружающую среду, возможных глобальных последствий.</w:t>
            </w:r>
          </w:p>
        </w:tc>
      </w:tr>
    </w:tbl>
    <w:p w:rsidR="00437D40" w:rsidRDefault="00437D40">
      <w:pPr>
        <w:spacing w:after="0" w:line="240" w:lineRule="auto"/>
        <w:ind w:left="-284" w:firstLine="284"/>
        <w:jc w:val="both"/>
        <w:rPr>
          <w:rFonts w:ascii="Times New Roman" w:hAnsi="Times New Roman" w:cs="Times New Roman"/>
          <w:sz w:val="24"/>
          <w:szCs w:val="24"/>
        </w:rPr>
      </w:pP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Метапредметные результаты освоения программы учебного предмета «Физика» характеризуются овладением универсальными познавательными действиями, универсальными коммуникативными действиями и универсальными регулятивными действиями, способствуют формированию функциональной грамотности.</w:t>
      </w:r>
    </w:p>
    <w:p w:rsidR="00437D40" w:rsidRDefault="00437D40">
      <w:pPr>
        <w:spacing w:after="0" w:line="240" w:lineRule="auto"/>
        <w:ind w:left="-284" w:firstLine="284"/>
        <w:jc w:val="both"/>
        <w:rPr>
          <w:rFonts w:ascii="Times New Roman" w:hAnsi="Times New Roman" w:cs="Times New Roman"/>
          <w:sz w:val="24"/>
          <w:szCs w:val="24"/>
        </w:rPr>
      </w:pPr>
    </w:p>
    <w:tbl>
      <w:tblPr>
        <w:tblStyle w:val="af1"/>
        <w:tblW w:w="15168" w:type="dxa"/>
        <w:tblInd w:w="108" w:type="dxa"/>
        <w:tblLayout w:type="fixed"/>
        <w:tblLook w:val="04A0"/>
      </w:tblPr>
      <w:tblGrid>
        <w:gridCol w:w="2126"/>
        <w:gridCol w:w="1984"/>
        <w:gridCol w:w="11058"/>
      </w:tblGrid>
      <w:tr w:rsidR="00437D40">
        <w:tc>
          <w:tcPr>
            <w:tcW w:w="2126"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Метапредметные результаты</w:t>
            </w:r>
          </w:p>
        </w:tc>
        <w:tc>
          <w:tcPr>
            <w:tcW w:w="1984"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1058"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Познавательные 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логические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и характеризовать существенные признаки объектов (явлений), определять существенные признаки для сравнения, классификации, обобщения; выявлять закономерности и противоречия в рассматриваемых фактах, в наблюдениях, относящихся к физическим явлениям; 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самостоятельно выбирать способ решения учебной физической задачи (сравнение нескольких вариантов </w:t>
            </w:r>
            <w:r>
              <w:rPr>
                <w:rFonts w:ascii="Times New Roman" w:eastAsia="Calibri" w:hAnsi="Times New Roman" w:cs="Times New Roman"/>
              </w:rPr>
              <w:lastRenderedPageBreak/>
              <w:t>решения, выбор наиболее подходящего с учётом самостоятельно выделенных критериев).</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исследовательские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оценивать на применимость и достоверность информацию, полученную в ходе исследования или эксперимента;</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самостоятельно формулировать обобщения и выводы по результатам проведённого наблюдения, опыта, исследования; прогнозировать возможное дальнейшее развитие физических процессов, а также выдвигать предположения об их развитии в новых условиях и контекстах.</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Работа с информацией</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применять различные методы, инструменты и запросы при поиске и отборе информации или данных с учётом предложенной учебной физической задачи; анализировать, систематизировать и интерпретировать информацию различных видов и форм представления;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Коммуникативные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Общение</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сопоставлять свои суждения с суждениями других участников диалога, обнаруживать различие и сходство позиций; 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Совместная деятельность</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понимать и использовать преимущества командной и индивидуальной работы при решении конкретной физической проблемы; 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выполнять свою часть работы, достигая качественного результата по своему направлению и координируя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Регулятивные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Самоорганизация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-выявлять проблемы в жизненных и учебных ситуациях, требующих для решения физических знаний; - ориентироваться в различных подходах принятия решений (индивидуальное, в группе);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 делать выбор и брать ответственность за решение.</w:t>
            </w:r>
          </w:p>
        </w:tc>
      </w:tr>
      <w:tr w:rsidR="00437D40">
        <w:trPr>
          <w:trHeight w:val="1195"/>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Самоконтроль</w:t>
            </w:r>
          </w:p>
          <w:p w:rsidR="00437D40" w:rsidRDefault="00437D40">
            <w:pPr>
              <w:spacing w:after="0" w:line="240" w:lineRule="auto"/>
              <w:textAlignment w:val="center"/>
              <w:rPr>
                <w:rFonts w:ascii="Times New Roman" w:hAnsi="Times New Roman" w:cs="Times New Roman"/>
              </w:rPr>
            </w:pP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давать адекватную оценку ситуации и предлагать план её изменения; объяснять причины достижения (недостижения) результатов деятельности, давать оценку приобретённому опыту;</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оценивать соответствие результата цели и условиям.</w:t>
            </w:r>
          </w:p>
        </w:tc>
      </w:tr>
      <w:tr w:rsidR="00437D40">
        <w:trPr>
          <w:trHeight w:val="527"/>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Эмоциональный</w:t>
            </w:r>
          </w:p>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интеллект</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ставить себя на место другого человека в ходе спора или дискуссии на научную тему, понимать мотивы, намерения и логику другого.</w:t>
            </w:r>
          </w:p>
        </w:tc>
      </w:tr>
      <w:tr w:rsidR="00437D40">
        <w:trPr>
          <w:trHeight w:val="562"/>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Принятие себя и других</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признавать своё право на ошибку при решении физических задач или в утверждениях на научные темы и такое же право другого.</w:t>
            </w:r>
          </w:p>
        </w:tc>
      </w:tr>
    </w:tbl>
    <w:p w:rsidR="00437D40" w:rsidRDefault="00437D40">
      <w:pPr>
        <w:spacing w:after="0" w:line="240" w:lineRule="auto"/>
        <w:ind w:left="-284" w:firstLine="284"/>
        <w:jc w:val="both"/>
        <w:rPr>
          <w:rFonts w:ascii="Times New Roman" w:hAnsi="Times New Roman" w:cs="Times New Roman"/>
        </w:rPr>
      </w:pPr>
    </w:p>
    <w:p w:rsidR="00437D40" w:rsidRPr="00D14FD7" w:rsidRDefault="00D07B35">
      <w:pPr>
        <w:spacing w:after="0" w:line="240" w:lineRule="auto"/>
        <w:ind w:left="-284" w:firstLine="284"/>
        <w:jc w:val="both"/>
        <w:rPr>
          <w:rFonts w:ascii="Times New Roman" w:hAnsi="Times New Roman" w:cs="Times New Roman"/>
          <w:b/>
          <w:sz w:val="24"/>
          <w:szCs w:val="24"/>
        </w:rPr>
      </w:pPr>
      <w:r w:rsidRPr="00D14FD7">
        <w:rPr>
          <w:rFonts w:ascii="Times New Roman" w:hAnsi="Times New Roman" w:cs="Times New Roman"/>
          <w:b/>
          <w:sz w:val="24"/>
          <w:szCs w:val="24"/>
        </w:rPr>
        <w:t>Предметные результаты по учебному предмету «Физика» ориентированы на:</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5) осознание необходимости применения достижений физики и технологий для рационального природопользования;</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9)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10) для обучающихся с ограниченными возможностями здоровья, для инвалидов, детей инвалидов: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437D40" w:rsidRPr="00D14FD7" w:rsidRDefault="00D07B35">
      <w:pPr>
        <w:spacing w:after="0" w:line="240" w:lineRule="auto"/>
        <w:ind w:firstLine="284"/>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11) для слепых и слабовидящих обучающихся: владение правилами записи физических формул рельефно-точечной системы обозначений Л. Брайля. (Приказ 467)</w:t>
      </w:r>
    </w:p>
    <w:p w:rsidR="00437D40" w:rsidRPr="00D14FD7" w:rsidRDefault="00D07B35">
      <w:pPr>
        <w:spacing w:after="0" w:line="240" w:lineRule="auto"/>
        <w:ind w:left="-142" w:firstLine="426"/>
        <w:jc w:val="both"/>
        <w:rPr>
          <w:rFonts w:ascii="Times New Roman" w:hAnsi="Times New Roman" w:cs="Times New Roman"/>
          <w:sz w:val="24"/>
          <w:szCs w:val="24"/>
        </w:rPr>
      </w:pPr>
      <w:r w:rsidRPr="00D14FD7">
        <w:rPr>
          <w:rFonts w:ascii="Times New Roman" w:hAnsi="Times New Roman" w:cs="Times New Roman"/>
          <w:sz w:val="24"/>
          <w:szCs w:val="24"/>
        </w:rPr>
        <w:t xml:space="preserve">Рабочие программы учебного курса на каждый класс изучения физики составлены в соответствии с программой учебного предмета «Физика», представленной в ФОП ООО,  и </w:t>
      </w:r>
      <w:r w:rsidRPr="00D14FD7">
        <w:rPr>
          <w:rFonts w:ascii="Times New Roman" w:hAnsi="Times New Roman" w:cs="Times New Roman"/>
          <w:b/>
          <w:sz w:val="24"/>
          <w:szCs w:val="24"/>
        </w:rPr>
        <w:t>может включать</w:t>
      </w:r>
      <w:r w:rsidRPr="00D14FD7">
        <w:rPr>
          <w:rFonts w:ascii="Times New Roman" w:hAnsi="Times New Roman" w:cs="Times New Roman"/>
          <w:sz w:val="24"/>
          <w:szCs w:val="24"/>
        </w:rPr>
        <w:t xml:space="preserve"> поурочное планирование, содержание темы, планируемые предметные результаты, ЦОР и представлены в Приложении №7 к ООП.</w:t>
      </w:r>
    </w:p>
    <w:p w:rsidR="00437D40" w:rsidRDefault="00437D40">
      <w:pPr>
        <w:rPr>
          <w:rFonts w:ascii="Times New Roman" w:hAnsi="Times New Roman" w:cs="Times New Roman"/>
          <w:b/>
          <w:sz w:val="24"/>
          <w:szCs w:val="24"/>
        </w:rPr>
      </w:pP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Предметные результаты в соответствии с требованиями ФГОС ООО по учебным курсам (классам) представлены в Приложении в контексте содержания, направленного на их формирование. </w:t>
      </w:r>
    </w:p>
    <w:p w:rsidR="00437D40" w:rsidRDefault="00437D40">
      <w:pPr>
        <w:spacing w:after="0" w:line="240" w:lineRule="auto"/>
        <w:ind w:firstLine="284"/>
        <w:jc w:val="center"/>
        <w:rPr>
          <w:rFonts w:ascii="Times New Roman" w:hAnsi="Times New Roman" w:cs="Times New Roman"/>
          <w:b/>
          <w:sz w:val="24"/>
          <w:szCs w:val="24"/>
        </w:rPr>
      </w:pPr>
    </w:p>
    <w:p w:rsidR="00437D40" w:rsidRDefault="00D07B35">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2.1.16. Учебный предмет «Биология»</w:t>
      </w:r>
    </w:p>
    <w:p w:rsidR="00437D40" w:rsidRDefault="00437D40">
      <w:pPr>
        <w:spacing w:after="0" w:line="240" w:lineRule="auto"/>
        <w:ind w:firstLine="284"/>
        <w:jc w:val="center"/>
        <w:rPr>
          <w:rFonts w:ascii="Times New Roman" w:hAnsi="Times New Roman" w:cs="Times New Roman"/>
          <w:b/>
          <w:sz w:val="24"/>
          <w:szCs w:val="24"/>
        </w:rPr>
      </w:pPr>
    </w:p>
    <w:p w:rsidR="00437D40" w:rsidRPr="00D14FD7" w:rsidRDefault="00D07B35">
      <w:pPr>
        <w:spacing w:after="0" w:line="240" w:lineRule="auto"/>
        <w:ind w:firstLine="284"/>
        <w:jc w:val="both"/>
        <w:rPr>
          <w:rFonts w:ascii="Times New Roman" w:hAnsi="Times New Roman" w:cs="Times New Roman"/>
          <w:sz w:val="24"/>
          <w:szCs w:val="24"/>
        </w:rPr>
      </w:pPr>
      <w:r w:rsidRPr="00D14FD7">
        <w:rPr>
          <w:rFonts w:ascii="Times New Roman" w:hAnsi="Times New Roman" w:cs="Times New Roman"/>
          <w:sz w:val="24"/>
          <w:szCs w:val="24"/>
        </w:rPr>
        <w:t>Рабочая программа по биологии является федеральной, на уровне ООО составлена на основе Требований к результатам освоения ООП ООО, представленных ФГОС ООО и Рабочей программы воспитания.</w:t>
      </w:r>
    </w:p>
    <w:p w:rsidR="00437D40" w:rsidRDefault="00437D40">
      <w:pPr>
        <w:spacing w:after="0" w:line="240" w:lineRule="auto"/>
        <w:ind w:firstLine="284"/>
        <w:jc w:val="both"/>
        <w:rPr>
          <w:rFonts w:ascii="Times New Roman" w:hAnsi="Times New Roman" w:cs="Times New Roman"/>
          <w:sz w:val="24"/>
          <w:szCs w:val="24"/>
        </w:rPr>
      </w:pPr>
    </w:p>
    <w:p w:rsidR="00437D40" w:rsidRDefault="00D07B35">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Программа направлена на формирование естественно-научной грамотности учащихся и организацию изучения биологии на деятельностной основе. Содержание программы способствует реализации Требований ФГОС к планируемым личностным, метапредметным и предметным результатам, межпредметных связей учебных предметов естественно-научного цикла. В программе дано распределение содержания учебного материала, объема учебного времени, последовательности изучения тем и предметных результатов по классам. Планируемые личностные и метапредметные результаты представлены на конец уровня образования.  Программа служит основой для разработки авторской рабочей программы с использованием различных методических подходов к преподаванию биологии при условии сохранения обязательной части содержания курса и планируемых результатов. Содержание учебного предмета по классам и предметные результаты вынесены в приложение к данной ООП.</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 «Биология»</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37D40" w:rsidRDefault="00D07B35">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Цели изучения учебного предмета «Биология»:</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овладение системой знаний о признаках и процессах жизнедеятельности биологических систем разного уровня организации, об особенностях строения, жизнедеятельности организма человека, условиях сохранения его здоровья;</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применение методов биологической науки для изучения биологических систем, в том числе и организма человека, использование информации о современных достижениях в области биологии для объяснения процессов и явлений живой природы и жизнедеятельности собственного организма;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выявление роли биологии в практической деятельности людей, биологического разнообразия для сохранения биосферы, последствия деятельности человека в природе;</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формирование экологической культуры в целях сохранения собственного здоровья и охраны окружающей среды.</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Задачи, обеспечивающие достижение цели.</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 Приобрести знания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2. Овладеть умениями проводить исследования с использованием биологического оборудования и наблюдения за состоянием собственного организма.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3.  Освоить приёмы работы с биологической информацией, в том числе о современных достижениях в области биологии, её анализ и критическое оценивание;</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4. Воспитать биологически и экологически грамотную личность, готовую к сохранению собственного здоровья и охраны окружающей среды.</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Место учебного предмета «Биология» в учебном плане.</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Биология является обязательным учебным предметом.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Содержание учебных курсов (по классам) представлено в приложении к ООП.</w:t>
      </w:r>
    </w:p>
    <w:p w:rsidR="00437D40" w:rsidRDefault="00437D40">
      <w:pPr>
        <w:spacing w:after="0" w:line="240" w:lineRule="auto"/>
        <w:ind w:firstLine="284"/>
        <w:jc w:val="both"/>
        <w:rPr>
          <w:rFonts w:ascii="Times New Roman" w:hAnsi="Times New Roman" w:cs="Times New Roman"/>
          <w:sz w:val="24"/>
          <w:szCs w:val="24"/>
        </w:rPr>
      </w:pPr>
    </w:p>
    <w:p w:rsidR="00437D40" w:rsidRDefault="00D07B35">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учебного предмета «Биология»</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Содержание биологии обеспечивает формирование всех групп планируемых результатов в соответствии с Требованиями к ним ФГОС ООО, в том числе обладает огромным потенциалов в развитии личности обучающихся.</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Личностные результаты.</w:t>
      </w:r>
    </w:p>
    <w:tbl>
      <w:tblPr>
        <w:tblStyle w:val="af1"/>
        <w:tblW w:w="15276" w:type="dxa"/>
        <w:tblLayout w:type="fixed"/>
        <w:tblLook w:val="04A0"/>
      </w:tblPr>
      <w:tblGrid>
        <w:gridCol w:w="2943"/>
        <w:gridCol w:w="12333"/>
      </w:tblGrid>
      <w:tr w:rsidR="00437D40">
        <w:tc>
          <w:tcPr>
            <w:tcW w:w="2943"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Направления</w:t>
            </w:r>
          </w:p>
        </w:tc>
        <w:tc>
          <w:tcPr>
            <w:tcW w:w="12332"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Требования к планируемым личностным результатам</w:t>
            </w:r>
          </w:p>
        </w:tc>
      </w:tr>
      <w:tr w:rsidR="00437D40">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Патриотическое воспитание</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отношение к биологии как к важной составляющей культуры, гордость за вклад российских и советских учёных в развитие</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мировой биологической науки.</w:t>
            </w:r>
          </w:p>
        </w:tc>
      </w:tr>
      <w:tr w:rsidR="00437D40">
        <w:trPr>
          <w:trHeight w:val="558"/>
        </w:trPr>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Гражданское воспитание</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конструктивной совместной деятельности при выполнении исследований и проектов, стремление к взаимопониманию и взаимопомощи.</w:t>
            </w:r>
          </w:p>
        </w:tc>
      </w:tr>
      <w:tr w:rsidR="00437D40">
        <w:trPr>
          <w:trHeight w:val="414"/>
        </w:trPr>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 xml:space="preserve"> Духовно-нравственное воспитание</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оценивать поведение и поступки с позиции нравственных норм и норм экологической культуры;</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понимание значимости нравственного аспекта деятельности человека в медицине и биологии.</w:t>
            </w:r>
          </w:p>
        </w:tc>
      </w:tr>
      <w:tr w:rsidR="00437D40">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Эстетическое воспитание</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понимание роли биологии в формировании эстетической культуры личности.</w:t>
            </w:r>
          </w:p>
        </w:tc>
      </w:tr>
      <w:tr w:rsidR="00437D40">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Формирование ценностного отношения к здоровью</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соблюдение правил безопасности, в том числе навыки безопасного поведения в природной среде;</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-сформированность навыка рефлексии, управление собственным эмоциональным состоянием.</w:t>
            </w:r>
          </w:p>
        </w:tc>
      </w:tr>
      <w:tr w:rsidR="00437D40">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Трудовое воспитание</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активное участие в решении практических задач (в рамках семьи, школы, города, края) биологической и экологической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направленности, интерес к практическому изучению профессий, связанных с биологией.</w:t>
            </w:r>
          </w:p>
        </w:tc>
      </w:tr>
      <w:tr w:rsidR="00437D40">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Экологическое воспитание</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на применение биологических знаний при решении задач в области окружающей среды, здоровья человека;</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экологических проблем и путей их решения, готовность к участию в практической деятельности экологической направленности.</w:t>
            </w:r>
          </w:p>
        </w:tc>
      </w:tr>
      <w:tr w:rsidR="00437D40">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Ценности научного познания</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на современную систему научных представлений об основных биологических закономерностях, взаимосвязях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человека с природной и социальной средой; понимание роли биологической науки в формировании научного мировоззрения;</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развитие научной любознательности, интереса к биологической науке, навыков исследовательской деятельности.</w:t>
            </w:r>
          </w:p>
        </w:tc>
      </w:tr>
      <w:tr w:rsidR="00437D40">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Адаптация к изменяющимся условиям социальной и природной среды</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адекватная оценка изменяющихся условий; принятие решения (индивидуальное, в группе) в изменяющихся условиях на основании анализа биологической информации; планирование действий в новой ситуации на основании знаний биологических закономерностей.</w:t>
            </w:r>
          </w:p>
        </w:tc>
      </w:tr>
    </w:tbl>
    <w:p w:rsidR="00437D40" w:rsidRDefault="00437D40">
      <w:pPr>
        <w:spacing w:after="0" w:line="240" w:lineRule="auto"/>
        <w:ind w:firstLine="284"/>
        <w:jc w:val="both"/>
        <w:rPr>
          <w:rFonts w:ascii="Times New Roman" w:hAnsi="Times New Roman" w:cs="Times New Roman"/>
          <w:sz w:val="24"/>
          <w:szCs w:val="24"/>
        </w:rPr>
      </w:pP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tbl>
      <w:tblPr>
        <w:tblStyle w:val="af1"/>
        <w:tblW w:w="15168" w:type="dxa"/>
        <w:tblInd w:w="108" w:type="dxa"/>
        <w:tblLayout w:type="fixed"/>
        <w:tblLook w:val="04A0"/>
      </w:tblPr>
      <w:tblGrid>
        <w:gridCol w:w="2126"/>
        <w:gridCol w:w="1984"/>
        <w:gridCol w:w="11058"/>
      </w:tblGrid>
      <w:tr w:rsidR="00437D40">
        <w:tc>
          <w:tcPr>
            <w:tcW w:w="2126"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Метапредметные результаты</w:t>
            </w:r>
          </w:p>
        </w:tc>
        <w:tc>
          <w:tcPr>
            <w:tcW w:w="1984"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1058"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Познавательные 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логические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и характеризовать существенные признаки биологических объектов (явлений); устанавливать их существенные признаки для сравнения, классификации обобщения, выявления критериев проводимого анализа;</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дефициты информации, данных, необходимых для решения поставленной задачи;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исследовательские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формулировать и использовать вопросы как исследовательский инструмент познания, фиксирующие разрыв между реальным и желательным состоянием ситуации, объекта;</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формировать гипотезу об истинности собственных суждений, аргументировать свою позицию, мнение;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 оценивать на применимость и достоверность информации, полученную в ходе наблюдения и эксперимента;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Работа с информацией</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выбирать, анализировать, систематизировать и интерпретировать биологическую информацию различных видов и форм представления; находить сходные аргументы в различных информационных источниках;</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Коммуникативны</w:t>
            </w:r>
            <w:r>
              <w:rPr>
                <w:rFonts w:ascii="Times New Roman" w:eastAsia="Calibri" w:hAnsi="Times New Roman" w:cs="Times New Roman"/>
                <w:b/>
              </w:rPr>
              <w:lastRenderedPageBreak/>
              <w:t>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lastRenderedPageBreak/>
              <w:t>Общение</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воспринимать и формулировать суждения, выражать эмоции в процессе выполнения практических и </w:t>
            </w:r>
            <w:r>
              <w:rPr>
                <w:rFonts w:ascii="Times New Roman" w:eastAsia="Calibri" w:hAnsi="Times New Roman" w:cs="Times New Roman"/>
              </w:rPr>
              <w:lastRenderedPageBreak/>
              <w:t>лабораторных работ; выражать свою точку зрения в устных и письменных текстах;</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публично представлять результаты выполненного биологического опыта исследования, проекта, самостоятельно выбирать формат выступления с учётом задач презентации, составлять текст с использованием иллюстративных материалов.</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Совместная деятельность</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принимать цель совместной деятельности, коллективно строить действия по её достижению: распределять роли, договариваться, планировать,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выполнять качественно свою часть работы,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Регулятивные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Самоорганизация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-выявлять проблемы в решении жизненных и учебных ситуаций, используя биологические знания; ориентироваться в различных подходах принятия решений, самостоятельно составлять алгоритм решения задачи,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выбирать способ ее решения с учётом имеющихся ресурсов и собственных возможностей, аргументировать предлагаемые варианты решений;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составлять план действий, корректировать предложенный алгоритм с учётом получения новых биологических знаний об изучаемом биологическом объекте; делать выбор и брать ответственность за решение.</w:t>
            </w:r>
          </w:p>
        </w:tc>
      </w:tr>
      <w:tr w:rsidR="00437D40">
        <w:trPr>
          <w:trHeight w:val="1195"/>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Самоконтроль</w:t>
            </w:r>
          </w:p>
          <w:p w:rsidR="00437D40" w:rsidRDefault="00437D40">
            <w:pPr>
              <w:spacing w:after="0" w:line="240" w:lineRule="auto"/>
              <w:textAlignment w:val="center"/>
              <w:rPr>
                <w:rFonts w:ascii="Times New Roman" w:hAnsi="Times New Roman" w:cs="Times New Roman"/>
              </w:rPr>
            </w:pP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владеть способами самоконтроля, самомотивации и рефлексии; давать адекватную оценку ситуации и предлагать план её изменения в контексте изменившихся условий, предвидеть трудности;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оценивать соответствие результата цели и условиям.</w:t>
            </w:r>
          </w:p>
        </w:tc>
      </w:tr>
      <w:tr w:rsidR="00437D40">
        <w:trPr>
          <w:trHeight w:val="527"/>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Эмоциональный</w:t>
            </w:r>
          </w:p>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интеллект</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-различать, называть и управлять собственными эмоциями и эмоциями других, анализировать и выявлять их причины; ставить себя на место другого человека, понимать мотивы и намерения другого; регулировать способ выражения эмоций.</w:t>
            </w:r>
          </w:p>
        </w:tc>
      </w:tr>
      <w:tr w:rsidR="00437D40">
        <w:trPr>
          <w:trHeight w:val="562"/>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Принятие себя и других</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осознанно относиться к другому человеку, его мнению; признавать своё право на ошибку и такое же право другого; открытость себе и другим; осознавать невозможность контролировать всё вокруг;</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lastRenderedPageBreak/>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tc>
      </w:tr>
    </w:tbl>
    <w:p w:rsidR="00437D40" w:rsidRPr="00D14FD7" w:rsidRDefault="00D07B35">
      <w:pPr>
        <w:spacing w:after="0" w:line="240" w:lineRule="auto"/>
        <w:jc w:val="both"/>
        <w:rPr>
          <w:rFonts w:ascii="Times New Roman" w:eastAsia="Times New Roman" w:hAnsi="Times New Roman" w:cs="Times New Roman"/>
          <w:b/>
          <w:sz w:val="24"/>
          <w:szCs w:val="24"/>
          <w:lang w:eastAsia="ru-RU"/>
        </w:rPr>
      </w:pPr>
      <w:r w:rsidRPr="00D14FD7">
        <w:rPr>
          <w:rFonts w:ascii="Times New Roman" w:eastAsia="Times New Roman" w:hAnsi="Times New Roman" w:cs="Times New Roman"/>
          <w:b/>
          <w:sz w:val="24"/>
          <w:szCs w:val="24"/>
          <w:lang w:eastAsia="ru-RU"/>
        </w:rPr>
        <w:lastRenderedPageBreak/>
        <w:t xml:space="preserve"> Предметные результаты по учебному предмету "Биология" ориентированы на:</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437D40" w:rsidRPr="00D14FD7" w:rsidRDefault="00D07B35">
      <w:pPr>
        <w:spacing w:after="0" w:line="240" w:lineRule="auto"/>
        <w:ind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437D40" w:rsidRPr="00D14FD7" w:rsidRDefault="00D07B35">
      <w:pPr>
        <w:spacing w:after="0" w:line="240" w:lineRule="auto"/>
        <w:ind w:left="-142" w:firstLine="426"/>
        <w:jc w:val="both"/>
        <w:rPr>
          <w:rFonts w:ascii="Times New Roman" w:hAnsi="Times New Roman" w:cs="Times New Roman"/>
          <w:sz w:val="24"/>
          <w:szCs w:val="24"/>
        </w:rPr>
      </w:pPr>
      <w:r w:rsidRPr="00D14FD7">
        <w:rPr>
          <w:rFonts w:ascii="Times New Roman" w:hAnsi="Times New Roman" w:cs="Times New Roman"/>
          <w:sz w:val="24"/>
          <w:szCs w:val="24"/>
        </w:rPr>
        <w:t>Рабочие программы учебного курса на каждый класс изучения биологии  включают поурочное планирование, содержание темы, планируемые предметные результаты, ЦОР и представлены в Приложении №8.</w:t>
      </w:r>
    </w:p>
    <w:p w:rsidR="00437D40" w:rsidRPr="00D14FD7" w:rsidRDefault="00437D40">
      <w:pPr>
        <w:spacing w:after="0" w:line="240" w:lineRule="auto"/>
        <w:jc w:val="both"/>
        <w:rPr>
          <w:rFonts w:ascii="Times New Roman" w:hAnsi="Times New Roman" w:cs="Times New Roman"/>
          <w:sz w:val="24"/>
          <w:szCs w:val="24"/>
        </w:rPr>
      </w:pPr>
    </w:p>
    <w:p w:rsidR="00437D40" w:rsidRPr="00D14FD7" w:rsidRDefault="00D07B35">
      <w:pPr>
        <w:spacing w:after="0" w:line="240" w:lineRule="auto"/>
        <w:ind w:firstLine="284"/>
        <w:jc w:val="center"/>
        <w:rPr>
          <w:rFonts w:ascii="Times New Roman" w:hAnsi="Times New Roman" w:cs="Times New Roman"/>
          <w:b/>
          <w:sz w:val="24"/>
          <w:szCs w:val="24"/>
        </w:rPr>
      </w:pPr>
      <w:r w:rsidRPr="00D14FD7">
        <w:rPr>
          <w:rFonts w:ascii="Times New Roman" w:hAnsi="Times New Roman" w:cs="Times New Roman"/>
          <w:b/>
          <w:sz w:val="24"/>
          <w:szCs w:val="24"/>
        </w:rPr>
        <w:t xml:space="preserve"> 2.1.17. Учебный предмет «Химия»</w:t>
      </w:r>
    </w:p>
    <w:p w:rsidR="00437D40" w:rsidRDefault="00D07B35">
      <w:pPr>
        <w:spacing w:after="0" w:line="240" w:lineRule="auto"/>
        <w:ind w:firstLine="284"/>
        <w:jc w:val="both"/>
        <w:rPr>
          <w:rFonts w:ascii="Times New Roman" w:hAnsi="Times New Roman" w:cs="Times New Roman"/>
          <w:sz w:val="24"/>
          <w:szCs w:val="24"/>
        </w:rPr>
      </w:pPr>
      <w:r w:rsidRPr="00D14FD7">
        <w:rPr>
          <w:rFonts w:ascii="Times New Roman" w:hAnsi="Times New Roman" w:cs="Times New Roman"/>
          <w:sz w:val="24"/>
          <w:szCs w:val="24"/>
        </w:rPr>
        <w:t xml:space="preserve">Рабочая программа по химии на уровне основного общего образования составлена на основе Требований к планируемым результатам в соответствии с ФГОС ООО, с учётом распределённых по классам проверяемых требований к результатам освоения  элементов содержания, </w:t>
      </w:r>
      <w:r>
        <w:rPr>
          <w:rFonts w:ascii="Times New Roman" w:hAnsi="Times New Roman" w:cs="Times New Roman"/>
          <w:sz w:val="24"/>
          <w:szCs w:val="24"/>
        </w:rPr>
        <w:t>представленных в Универсальном кодификаторе по химии, на основе Примерной программы воспитания, Концепции преподавания учебного предмета «Химия», утвержденной   Решением Коллегии Минпросвещения России, протокол от 03.12.2019 N ПК-4вн.</w:t>
      </w:r>
    </w:p>
    <w:p w:rsidR="00437D40" w:rsidRDefault="00437D40">
      <w:pPr>
        <w:spacing w:after="0" w:line="240" w:lineRule="auto"/>
        <w:ind w:firstLine="284"/>
        <w:jc w:val="both"/>
        <w:rPr>
          <w:rFonts w:ascii="Times New Roman" w:hAnsi="Times New Roman" w:cs="Times New Roman"/>
          <w:sz w:val="24"/>
          <w:szCs w:val="24"/>
        </w:rPr>
      </w:pPr>
    </w:p>
    <w:p w:rsidR="00437D40" w:rsidRDefault="00D07B35">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Рабочая программа является ориентиром для составления рабочих программ по учебным курсам (по классам), определяет цели, общую стратегию, предметное содержание обучения, воспитания и развития обучающихся средствами учебного предмета «Химия». В программе дано распределение содержания по классам, по разделам и темам курсов, определяет количественные и качественные характеристики содержания,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Определены возможности предмета для реализации требований к результатам освоения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lastRenderedPageBreak/>
        <w:t>Общая характеристика учебного предмета «Химия»</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служит основой для формирования мировоззрения человека, его представлений о материальном единстве мира, формирует представления о взаимопревращениях энергии и об эволюции веществ в природе, способствует решению  глобальных проблем устойчивого развития человечества. Химическое образование в основной школе является базовым по отношению к системе общего химического образования и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 способствует реализации возможностей для саморазвития и формирования культуры личности, её общей и функциональной грамотности; </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2) вносит вклад в формирование мышления и творческих способностей подростков, навыков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sz w:val="24"/>
          <w:szCs w:val="24"/>
        </w:rPr>
        <w:t xml:space="preserve">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r>
        <w:rPr>
          <w:rFonts w:ascii="Times New Roman" w:hAnsi="Times New Roman" w:cs="Times New Roman"/>
          <w:b/>
          <w:sz w:val="24"/>
          <w:szCs w:val="24"/>
        </w:rPr>
        <w:t>.</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Содержание предмета ориентировано на освоение обучающимися основ неорганической химии и некоторых понятий и сведений об отдельных объектах органической химии и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Такая организация содержания курса способствует представлению химической составляющей научной картины мира в логике её системной природы, обеспечивая возможность формирования у обучающихся ценностного отношения к научному знанию и методам познания в науке. </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Освоение содержания курса происходит с привлечением знаний из ранее изученных курсов: «Окружающий мир», «Биология. 5-7 классы» и «Физика. 7 класс»</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b/>
          <w:sz w:val="24"/>
          <w:szCs w:val="24"/>
        </w:rPr>
        <w:t xml:space="preserve">Цель изучения учебного предмета «Химия» - </w:t>
      </w:r>
      <w:r>
        <w:rPr>
          <w:rFonts w:ascii="Times New Roman" w:hAnsi="Times New Roman" w:cs="Times New Roman"/>
          <w:sz w:val="24"/>
          <w:szCs w:val="24"/>
        </w:rPr>
        <w:t>формирование системы химических знаний, важнейших фактов, понятий, законов и теоретических положений,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Задачи, обеспечивающие достижение цели:</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 Обеспечить развитие мотивации обучающихся к обучению химии, направленной на развитие и саморазвитие личности, формирование современного мировоззрения, интеллекта и общей культуры,  на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2. Способствовать овладению системой основных химических понятий, законов, закономерностей эмпирическим и теоретическими методами. </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3.Приобщить учащихся к самостоятельной познавательной, учебно-исследовательской, проектной деятельности, научным методам познания, формирующим мотивацию и развитие способностей к химии.</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4.Формировать умения объяснять и оценивать явления окружающего мира на основании знаний и опыта, полученных при изучении химии;</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5. Обеспечить условия, способствующие приобретению обучающимися средствами содержания химии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Место учебного предмета «Химия» в учебном плане.</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«Химия» признана обязательным учебным предметом. Учебным планом на её изучение отведено 136 учебных часов — по 2 ч в неделю в 8 и 9 классах соответственно. Для каждого класса предусмотрено резервное учебное время, которое может быть использовано в целях формирования вариативной составляющей содержания конкретной рабочей программы. При этом обязательная (инвариантная) часть содержания предмета и время, отводимое на её изучение, сохранены полностью. В структуре примерной рабочей программы наряду с пояснительной запиской выделены следующие разделы: планируемые результаты освоения учебного предмета «Химия»; содержание учебного предмета «Химия» по годам обучения;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приведён перечень демонстраций, выполняемых учителем, и перечень лабораторных опытов и практических работ, выполняемых учащимися.</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Содержание учебных курсов по классам и соответственно содержанию планируемые предметные результаты представлены в приложении к ООП.</w:t>
      </w:r>
    </w:p>
    <w:p w:rsidR="00437D40" w:rsidRDefault="00D07B35">
      <w:pPr>
        <w:spacing w:after="0" w:line="240" w:lineRule="auto"/>
        <w:ind w:firstLine="284"/>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учебного предмета «Химия» на уровне ООО</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Изучение химии направлено на достижение обучающимися личностных, метапредметных и предметных результатов освоения учебного предмета.</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Личностные результаты</w:t>
      </w:r>
      <w:r>
        <w:rPr>
          <w:rFonts w:ascii="Times New Roman" w:hAnsi="Times New Roman" w:cs="Times New Roman"/>
          <w:sz w:val="24"/>
          <w:szCs w:val="24"/>
        </w:rPr>
        <w:t xml:space="preserve"> достигаются в ходе обучения химии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tbl>
      <w:tblPr>
        <w:tblStyle w:val="af1"/>
        <w:tblW w:w="15276" w:type="dxa"/>
        <w:tblLayout w:type="fixed"/>
        <w:tblLook w:val="04A0"/>
      </w:tblPr>
      <w:tblGrid>
        <w:gridCol w:w="2943"/>
        <w:gridCol w:w="12333"/>
      </w:tblGrid>
      <w:tr w:rsidR="00437D40">
        <w:tc>
          <w:tcPr>
            <w:tcW w:w="2943"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Направления</w:t>
            </w:r>
          </w:p>
        </w:tc>
        <w:tc>
          <w:tcPr>
            <w:tcW w:w="12332"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Требования к планируемым личностным результатам</w:t>
            </w:r>
          </w:p>
        </w:tc>
      </w:tr>
      <w:tr w:rsidR="00437D40">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Патриотическое воспитание</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развитие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tc>
      </w:tr>
      <w:tr w:rsidR="00437D40">
        <w:trPr>
          <w:trHeight w:val="558"/>
        </w:trPr>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Гражданское воспитание</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овладение представлениями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учебных проектов, стремления к взаимопониманию и взаимопомощи; готовности оценивать своё поведение и поступки своих товарищей с позиции нравственных и правовых норм с учётом осознания последствий поступков;</w:t>
            </w:r>
          </w:p>
        </w:tc>
      </w:tr>
      <w:tr w:rsidR="00437D40">
        <w:trPr>
          <w:trHeight w:val="414"/>
        </w:trPr>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 xml:space="preserve"> Духовно-нравственное воспитание</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оценивать поведение и поступки с позиции нравственных норм и норм экологической культуры;</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понимание значимости нравственного аспекта деятельности человека в окружающем мире.</w:t>
            </w:r>
          </w:p>
        </w:tc>
      </w:tr>
      <w:tr w:rsidR="00437D40">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Формирование ценностного отношения к здоровью</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tc>
      </w:tr>
      <w:tr w:rsidR="00437D40">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Трудовое воспитание</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формирование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адаптации к современным потребностям  в профессиональной среде;</w:t>
            </w:r>
          </w:p>
        </w:tc>
      </w:tr>
      <w:tr w:rsidR="00437D40">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Экологическое воспитание</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развитие экологически целесообразного отношения к природе как источнику жизни на Земле, основе её существования, понимания ценности ЗОЖ, осознания ценности соблюдения правил безопасного поведения при работе с веществами, а также в ситуациях, угрожающих здоровью и жизни людей;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формирование экологического мышления, умения руководствоваться им в познавательной, коммуникативной и социальной практике.</w:t>
            </w:r>
          </w:p>
        </w:tc>
      </w:tr>
      <w:tr w:rsidR="00437D40">
        <w:tc>
          <w:tcPr>
            <w:tcW w:w="2943"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Ценности научного познания</w:t>
            </w:r>
          </w:p>
        </w:tc>
        <w:tc>
          <w:tcPr>
            <w:tcW w:w="12332"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формирование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их познании;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развитие познавательных мотивов, направленных на получение новых знаний по химии, необходимых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средствами информационных технологий;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развитие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tc>
      </w:tr>
    </w:tbl>
    <w:p w:rsidR="00437D40" w:rsidRDefault="00437D40">
      <w:pPr>
        <w:spacing w:after="0" w:line="240" w:lineRule="auto"/>
        <w:ind w:firstLine="284"/>
        <w:jc w:val="both"/>
        <w:rPr>
          <w:rFonts w:ascii="Times New Roman" w:hAnsi="Times New Roman" w:cs="Times New Roman"/>
          <w:b/>
          <w:sz w:val="24"/>
          <w:szCs w:val="24"/>
        </w:rPr>
      </w:pP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437D40" w:rsidRDefault="00437D40">
      <w:pPr>
        <w:spacing w:after="0" w:line="240" w:lineRule="auto"/>
        <w:ind w:firstLine="284"/>
        <w:jc w:val="both"/>
        <w:rPr>
          <w:rFonts w:ascii="Times New Roman" w:hAnsi="Times New Roman" w:cs="Times New Roman"/>
          <w:b/>
          <w:sz w:val="24"/>
          <w:szCs w:val="24"/>
        </w:rPr>
      </w:pPr>
    </w:p>
    <w:tbl>
      <w:tblPr>
        <w:tblStyle w:val="af1"/>
        <w:tblW w:w="15168" w:type="dxa"/>
        <w:tblInd w:w="108" w:type="dxa"/>
        <w:tblLayout w:type="fixed"/>
        <w:tblLook w:val="04A0"/>
      </w:tblPr>
      <w:tblGrid>
        <w:gridCol w:w="2126"/>
        <w:gridCol w:w="1984"/>
        <w:gridCol w:w="11058"/>
      </w:tblGrid>
      <w:tr w:rsidR="00437D40">
        <w:tc>
          <w:tcPr>
            <w:tcW w:w="2126"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Метапредметные результаты</w:t>
            </w:r>
          </w:p>
        </w:tc>
        <w:tc>
          <w:tcPr>
            <w:tcW w:w="1984"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1058"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Познавательные 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логические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делать выводы и заключения;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применять в процессе познания химические и метапредметные понятия, знаковые модели, используемые в химии, преобразовывать химические знаки, химические формулы и уравнения химической реакции - при решении учебно-познавательных задач; с учётом этих модельных представлений выявлять и характеризовать </w:t>
            </w:r>
            <w:r>
              <w:rPr>
                <w:rFonts w:ascii="Times New Roman" w:eastAsia="Calibri" w:hAnsi="Times New Roman" w:cs="Times New Roman"/>
              </w:rPr>
              <w:lastRenderedPageBreak/>
              <w:t>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исследовательские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владеть опытом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Работа с информацией</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выбирать, анализировать и интерпретировать информацию различных видов и форм представления, получаемую из разных источников и критически оценивать противоречивую и недостоверную информацию;</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графиками и т.д.</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Коммуникативные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Общение</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воспринимать и формулировать суждения, выражать эмоции в процессе выполнения практических и лабораторных работ; выражать свою точку зрения в устных и письменных текстах;</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 ходе диалога и/или дискуссии задавать вопросы по существу обсуждаемой химической проблемы и высказывать идеи, нацеленные на ее решение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публично представлять результаты выполненного химического опыта исследования, проекта, самостоятельно выбирать формат выступления с учётом задач презентации, составлять текст с использованием иллюстративных материалов.</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Совместная деятельность</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понимать и использовать преимущества командной и индивидуальной работы при решении конкретной химической проблемы, обосновывать необходимость применения групповых форм взаимодействия;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принимать цель совместной деятельности, коллективно строить действия по её достижению: распределять роли, договариваться, планировать,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выполнять качественно свою часть работы,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w:t>
            </w:r>
            <w:r>
              <w:rPr>
                <w:rFonts w:ascii="Times New Roman" w:eastAsia="Calibri" w:hAnsi="Times New Roman" w:cs="Times New Roman"/>
              </w:rPr>
              <w:lastRenderedPageBreak/>
              <w:t>достижение результатов, разделять сферу ответственности и проявлять готовность к предоставлению отчёта перед группой;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lastRenderedPageBreak/>
              <w:t>Регулятивные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Самоорганизация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-выявлять проблемы для решения жизненных и учебных ситуаций, используя химические знания; ориентироваться в различных подходах принятия решений, самостоятельно составлять алгоритм решения задачи,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выбирать способ ее решения с учётом имеющихся ресурсов и собственных возможностей, аргументировать предлагаемые варианты решений;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составлять план действий, корректировать предложенный алгоритм с учётом получения новых химических знаний об изучаемом биологическом объекте; делать выбор и брать ответственность за решение.</w:t>
            </w:r>
          </w:p>
        </w:tc>
      </w:tr>
      <w:tr w:rsidR="00437D40">
        <w:trPr>
          <w:trHeight w:val="1195"/>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Самоконтроль</w:t>
            </w:r>
          </w:p>
          <w:p w:rsidR="00437D40" w:rsidRDefault="00437D40">
            <w:pPr>
              <w:spacing w:after="0" w:line="240" w:lineRule="auto"/>
              <w:textAlignment w:val="center"/>
              <w:rPr>
                <w:rFonts w:ascii="Times New Roman" w:hAnsi="Times New Roman" w:cs="Times New Roman"/>
              </w:rPr>
            </w:pP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владеть способами самоконтроля, самомотивации и рефлексии; давать адекватную оценку ситуации и предлагать план её изменения в контексте изменившихся условий, предвидеть трудности;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оценивать соответствие результата цели и условиям.</w:t>
            </w:r>
          </w:p>
        </w:tc>
      </w:tr>
      <w:tr w:rsidR="00437D40">
        <w:trPr>
          <w:trHeight w:val="527"/>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Эмоциональный</w:t>
            </w:r>
          </w:p>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интеллект</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-различать, называть и управлять собственными эмоциями и эмоциями других, анализировать и выявлять их причины; ставить себя на место другого человека, понимать мотивы и намерения другого; регулировать способ выражения эмоций.</w:t>
            </w:r>
          </w:p>
        </w:tc>
      </w:tr>
      <w:tr w:rsidR="00437D40">
        <w:trPr>
          <w:trHeight w:val="562"/>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Принятие себя и других</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осознанно относиться к другому человеку, его мнению; признавать своё право на ошибку и такое же право другого; открытость себе и другим; осознавать невозможность контролировать всё вокруг;</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tc>
      </w:tr>
    </w:tbl>
    <w:p w:rsidR="00437D40" w:rsidRPr="00D14FD7" w:rsidRDefault="00437D40">
      <w:pPr>
        <w:spacing w:after="0" w:line="240" w:lineRule="auto"/>
        <w:jc w:val="both"/>
        <w:rPr>
          <w:rFonts w:ascii="Times New Roman" w:hAnsi="Times New Roman" w:cs="Times New Roman"/>
          <w:sz w:val="24"/>
          <w:szCs w:val="24"/>
        </w:rPr>
      </w:pPr>
    </w:p>
    <w:p w:rsidR="00437D40" w:rsidRPr="00D14FD7" w:rsidRDefault="00D07B35">
      <w:pPr>
        <w:spacing w:after="0" w:line="240" w:lineRule="auto"/>
        <w:ind w:left="-284" w:firstLine="426"/>
        <w:jc w:val="both"/>
        <w:rPr>
          <w:rFonts w:ascii="Times New Roman" w:eastAsia="Times New Roman" w:hAnsi="Times New Roman" w:cs="Times New Roman"/>
          <w:b/>
          <w:sz w:val="24"/>
          <w:szCs w:val="24"/>
          <w:lang w:eastAsia="ru-RU"/>
        </w:rPr>
      </w:pPr>
      <w:r w:rsidRPr="00D14FD7">
        <w:rPr>
          <w:rFonts w:ascii="Times New Roman" w:eastAsia="Times New Roman" w:hAnsi="Times New Roman" w:cs="Times New Roman"/>
          <w:b/>
          <w:sz w:val="24"/>
          <w:szCs w:val="24"/>
          <w:lang w:eastAsia="ru-RU"/>
        </w:rPr>
        <w:t xml:space="preserve"> Предметные результаты по учебному предмету "Химия" ориентированы на:</w:t>
      </w:r>
    </w:p>
    <w:p w:rsidR="00437D40" w:rsidRPr="00D14FD7" w:rsidRDefault="00D07B35">
      <w:pPr>
        <w:spacing w:after="0" w:line="240" w:lineRule="auto"/>
        <w:ind w:left="-284"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437D40" w:rsidRPr="00D14FD7" w:rsidRDefault="00D07B35">
      <w:pPr>
        <w:spacing w:after="0" w:line="240" w:lineRule="auto"/>
        <w:ind w:left="-284"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437D40" w:rsidRPr="00D14FD7" w:rsidRDefault="00D07B35">
      <w:pPr>
        <w:spacing w:after="0" w:line="240" w:lineRule="auto"/>
        <w:ind w:left="-284"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437D40" w:rsidRPr="00D14FD7" w:rsidRDefault="00D07B35">
      <w:pPr>
        <w:spacing w:after="0" w:line="240" w:lineRule="auto"/>
        <w:ind w:left="-284"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437D40" w:rsidRPr="00D14FD7" w:rsidRDefault="00D07B35">
      <w:pPr>
        <w:spacing w:after="0" w:line="240" w:lineRule="auto"/>
        <w:ind w:left="-284"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lastRenderedPageBreak/>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437D40" w:rsidRPr="00D14FD7" w:rsidRDefault="00D07B35">
      <w:pPr>
        <w:spacing w:after="0" w:line="240" w:lineRule="auto"/>
        <w:ind w:left="-284"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437D40" w:rsidRPr="00D14FD7" w:rsidRDefault="00D07B35">
      <w:pPr>
        <w:spacing w:after="0" w:line="240" w:lineRule="auto"/>
        <w:ind w:left="-284"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437D40" w:rsidRPr="00D14FD7" w:rsidRDefault="00D07B35">
      <w:pPr>
        <w:spacing w:after="0" w:line="240" w:lineRule="auto"/>
        <w:ind w:left="-284" w:firstLine="426"/>
        <w:jc w:val="both"/>
        <w:rPr>
          <w:rFonts w:ascii="Times New Roman" w:eastAsia="Times New Roman" w:hAnsi="Times New Roman" w:cs="Times New Roman"/>
          <w:sz w:val="24"/>
          <w:szCs w:val="24"/>
          <w:lang w:eastAsia="ru-RU"/>
        </w:rPr>
      </w:pPr>
      <w:r w:rsidRPr="00D14FD7">
        <w:rPr>
          <w:rFonts w:ascii="Times New Roman" w:eastAsia="Times New Roman" w:hAnsi="Times New Roman" w:cs="Times New Roman"/>
          <w:sz w:val="24"/>
          <w:szCs w:val="24"/>
          <w:lang w:eastAsia="ru-RU"/>
        </w:rPr>
        <w:t>8) 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химии. (Приказ №467).</w:t>
      </w:r>
    </w:p>
    <w:p w:rsidR="00437D40" w:rsidRPr="00D14FD7" w:rsidRDefault="00D07B35">
      <w:pPr>
        <w:spacing w:after="0" w:line="240" w:lineRule="auto"/>
        <w:ind w:left="-142" w:firstLine="426"/>
        <w:jc w:val="both"/>
        <w:rPr>
          <w:rFonts w:ascii="Times New Roman" w:hAnsi="Times New Roman" w:cs="Times New Roman"/>
          <w:sz w:val="24"/>
          <w:szCs w:val="24"/>
        </w:rPr>
      </w:pPr>
      <w:r w:rsidRPr="00D14FD7">
        <w:rPr>
          <w:rFonts w:ascii="Times New Roman" w:hAnsi="Times New Roman" w:cs="Times New Roman"/>
          <w:sz w:val="24"/>
          <w:szCs w:val="24"/>
        </w:rPr>
        <w:t xml:space="preserve">Рабочие программы учебного курса на каждый класс разработаны на основе программы учебного предмета «Химия» в ФОП ООО,  </w:t>
      </w:r>
      <w:r w:rsidRPr="00D14FD7">
        <w:rPr>
          <w:rFonts w:ascii="Times New Roman" w:hAnsi="Times New Roman" w:cs="Times New Roman"/>
          <w:b/>
          <w:sz w:val="24"/>
          <w:szCs w:val="24"/>
        </w:rPr>
        <w:t>и может</w:t>
      </w:r>
      <w:r w:rsidRPr="00D14FD7">
        <w:rPr>
          <w:rFonts w:ascii="Times New Roman" w:hAnsi="Times New Roman" w:cs="Times New Roman"/>
          <w:sz w:val="24"/>
          <w:szCs w:val="24"/>
        </w:rPr>
        <w:t xml:space="preserve"> включать поурочное планирование, содержание темы, планируемые предметные результаты, ЦОР и представлены в Приложении №9.</w:t>
      </w:r>
    </w:p>
    <w:p w:rsidR="00437D40" w:rsidRDefault="00D07B35">
      <w:pPr>
        <w:jc w:val="center"/>
        <w:rPr>
          <w:rFonts w:ascii="Times New Roman" w:hAnsi="Times New Roman" w:cs="Times New Roman"/>
          <w:b/>
          <w:sz w:val="24"/>
          <w:szCs w:val="24"/>
        </w:rPr>
      </w:pPr>
      <w:r w:rsidRPr="00D14FD7">
        <w:rPr>
          <w:rFonts w:ascii="Times New Roman" w:hAnsi="Times New Roman" w:cs="Times New Roman"/>
          <w:b/>
          <w:sz w:val="24"/>
          <w:szCs w:val="24"/>
        </w:rPr>
        <w:t xml:space="preserve">2.1.18. Учебный предмет </w:t>
      </w:r>
      <w:r>
        <w:rPr>
          <w:rFonts w:ascii="Times New Roman" w:hAnsi="Times New Roman" w:cs="Times New Roman"/>
          <w:b/>
          <w:sz w:val="24"/>
          <w:szCs w:val="24"/>
        </w:rPr>
        <w:t>«Изобразительное искусство»</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ФГОС ООП, Концепции </w:t>
      </w:r>
      <w:r>
        <w:rPr>
          <w:rStyle w:val="a3"/>
          <w:rFonts w:ascii="Times New Roman" w:hAnsi="Times New Roman" w:cs="Times New Roman"/>
          <w:color w:val="212529"/>
          <w:sz w:val="24"/>
          <w:szCs w:val="24"/>
          <w:shd w:val="clear" w:color="auto" w:fill="F4F7FB"/>
        </w:rPr>
        <w:t>преподавания «Искусство» в образовательных организациях Российской Федерации, реализующих основные общеобразовательные программы</w:t>
      </w:r>
      <w:r>
        <w:rPr>
          <w:rFonts w:ascii="Times New Roman" w:hAnsi="Times New Roman" w:cs="Times New Roman"/>
          <w:sz w:val="24"/>
          <w:szCs w:val="24"/>
        </w:rPr>
        <w:t>, а также на основе планируемых результатов Рабочей программы воспитания.</w:t>
      </w:r>
    </w:p>
    <w:p w:rsidR="00437D40" w:rsidRDefault="00D07B35">
      <w:pPr>
        <w:spacing w:after="0" w:line="240" w:lineRule="auto"/>
        <w:ind w:left="-284" w:firstLine="426"/>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437D40" w:rsidRDefault="00D07B35">
      <w:pPr>
        <w:spacing w:after="0" w:line="240" w:lineRule="auto"/>
        <w:ind w:left="-284" w:firstLine="426"/>
        <w:jc w:val="both"/>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 «Изобразительное искусство»</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xml:space="preserve">Изобразительное искусство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Программа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 Она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xml:space="preserve">Учебный материал каждого модуля разделён на тематические блоки, которые могут быть основанием для организации проектной, исследовательской и художественно-творческой деятельности, завершающейся презентацией индивидуального или коллективного результата в форме учебного художественного произведения, выполненного на плоскости, в объеме, в макете. </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lastRenderedPageBreak/>
        <w:t>Большое значение имеет связь учебного предмета с внеурочной деятельностью, направленной на включение учащихся в социокультурную деятельность, в процессе которой они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b/>
          <w:sz w:val="24"/>
          <w:szCs w:val="24"/>
        </w:rPr>
        <w:t xml:space="preserve">Цель изучения учебного предмета «Изобразительное искусство» - </w:t>
      </w:r>
      <w:r>
        <w:rPr>
          <w:rFonts w:ascii="Times New Roman" w:hAnsi="Times New Roman" w:cs="Times New Roman"/>
          <w:sz w:val="24"/>
          <w:szCs w:val="24"/>
        </w:rPr>
        <w:t xml:space="preserve">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(вариативно), развитие визуально-пространственного мышления учащихся как формы эмоционально-ценностного, эстетического освоения мира, самовыражение в процессе личного художественного творчества с использованием разнообразных художественных материалов. </w:t>
      </w:r>
    </w:p>
    <w:p w:rsidR="00437D40" w:rsidRDefault="00D07B35">
      <w:pPr>
        <w:spacing w:after="0" w:line="240" w:lineRule="auto"/>
        <w:ind w:left="-284" w:firstLine="426"/>
        <w:jc w:val="both"/>
        <w:rPr>
          <w:rFonts w:ascii="Times New Roman" w:hAnsi="Times New Roman" w:cs="Times New Roman"/>
          <w:b/>
          <w:sz w:val="24"/>
          <w:szCs w:val="24"/>
        </w:rPr>
      </w:pPr>
      <w:r>
        <w:rPr>
          <w:rFonts w:ascii="Times New Roman" w:hAnsi="Times New Roman" w:cs="Times New Roman"/>
          <w:b/>
          <w:sz w:val="24"/>
          <w:szCs w:val="24"/>
        </w:rPr>
        <w:t>Задачи, направленные на достижение цели:</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обеспечить 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 об отечественной и мировой художественной культуре во всём многообразии её видов;</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способствовать приобретению навыков эстетического видения и преобразования мира,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развивать пространственное и ассоциативное мышление, наблюдательность, творческое воображение и аналитические визуальные способности, потребность в общении с произведениями изобразительного искусства, активное отношение к традициям художественной культуры как смысловой, эстетической и личностно значимой ценности;</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-обеспечить 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воспитывать уважение и любовь к цивилизационному наследию России через освоение отечественной художественной культуры.</w:t>
      </w:r>
    </w:p>
    <w:p w:rsidR="00437D40" w:rsidRDefault="00D07B35">
      <w:pPr>
        <w:spacing w:after="0" w:line="240" w:lineRule="auto"/>
        <w:ind w:left="-284" w:firstLine="426"/>
        <w:jc w:val="both"/>
        <w:rPr>
          <w:rFonts w:ascii="Times New Roman" w:hAnsi="Times New Roman" w:cs="Times New Roman"/>
          <w:b/>
          <w:sz w:val="24"/>
          <w:szCs w:val="24"/>
        </w:rPr>
      </w:pPr>
      <w:r>
        <w:rPr>
          <w:rFonts w:ascii="Times New Roman" w:hAnsi="Times New Roman" w:cs="Times New Roman"/>
          <w:b/>
          <w:sz w:val="24"/>
          <w:szCs w:val="24"/>
        </w:rPr>
        <w:t>Место учебного предмета «Изобразительное искусство» в учебном плане.</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Три модуля входят в учебный план 5–7 классов в объёме 102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порядок изучения модулей может быть изменен, при сохранении общего количества учебных часов.</w:t>
      </w:r>
    </w:p>
    <w:p w:rsidR="00437D40" w:rsidRDefault="00D07B35">
      <w:pPr>
        <w:spacing w:after="0" w:line="240" w:lineRule="auto"/>
        <w:ind w:left="-284" w:firstLine="426"/>
        <w:jc w:val="both"/>
        <w:rPr>
          <w:rFonts w:ascii="Times New Roman" w:hAnsi="Times New Roman" w:cs="Times New Roman"/>
          <w:b/>
          <w:sz w:val="24"/>
          <w:szCs w:val="24"/>
        </w:rPr>
      </w:pPr>
      <w:r>
        <w:rPr>
          <w:rFonts w:ascii="Times New Roman" w:hAnsi="Times New Roman" w:cs="Times New Roman"/>
          <w:b/>
          <w:sz w:val="24"/>
          <w:szCs w:val="24"/>
        </w:rPr>
        <w:t>Планируемые результаты изучения учебного предмета «Изобразительное искусство»</w:t>
      </w:r>
    </w:p>
    <w:p w:rsidR="00437D40" w:rsidRDefault="00D07B35">
      <w:pPr>
        <w:spacing w:after="0" w:line="240" w:lineRule="auto"/>
        <w:ind w:left="-284" w:firstLine="426"/>
        <w:jc w:val="both"/>
        <w:rPr>
          <w:rStyle w:val="markedcontent"/>
          <w:rFonts w:ascii="Times New Roman" w:hAnsi="Times New Roman" w:cs="Times New Roman"/>
          <w:sz w:val="24"/>
          <w:szCs w:val="24"/>
        </w:rPr>
      </w:pPr>
      <w:r>
        <w:rPr>
          <w:rFonts w:ascii="Times New Roman" w:hAnsi="Times New Roman" w:cs="Times New Roman"/>
          <w:sz w:val="24"/>
          <w:szCs w:val="24"/>
        </w:rPr>
        <w:t>Программа обладает высоким потенциалом в достижении всех групп планируемых результатов в соответствии с требованиями ФГОС ООО.</w:t>
      </w:r>
    </w:p>
    <w:p w:rsidR="00437D40" w:rsidRDefault="00D07B35">
      <w:pPr>
        <w:spacing w:after="0" w:line="240" w:lineRule="auto"/>
        <w:ind w:left="-284"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b/>
          <w:sz w:val="24"/>
          <w:szCs w:val="24"/>
        </w:rPr>
        <w:t>Личностные результаты</w:t>
      </w:r>
      <w:r>
        <w:rPr>
          <w:rStyle w:val="markedcontent"/>
          <w:rFonts w:ascii="Times New Roman" w:hAnsi="Times New Roman" w:cs="Times New Roman"/>
          <w:sz w:val="24"/>
          <w:szCs w:val="24"/>
        </w:rPr>
        <w:t>.</w:t>
      </w:r>
    </w:p>
    <w:p w:rsidR="00437D40" w:rsidRDefault="00D07B35">
      <w:pPr>
        <w:spacing w:after="0" w:line="240" w:lineRule="auto"/>
        <w:ind w:left="-284" w:firstLine="426"/>
        <w:jc w:val="both"/>
        <w:rPr>
          <w:rStyle w:val="markedcontent"/>
          <w:rFonts w:ascii="Times New Roman" w:hAnsi="Times New Roman" w:cs="Times New Roman"/>
          <w:sz w:val="24"/>
          <w:szCs w:val="24"/>
        </w:rPr>
      </w:pPr>
      <w:r>
        <w:rPr>
          <w:rFonts w:ascii="Times New Roman" w:hAnsi="Times New Roman" w:cs="Times New Roman"/>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tbl>
      <w:tblPr>
        <w:tblStyle w:val="af1"/>
        <w:tblW w:w="15276" w:type="dxa"/>
        <w:tblLayout w:type="fixed"/>
        <w:tblLook w:val="04A0"/>
      </w:tblPr>
      <w:tblGrid>
        <w:gridCol w:w="2749"/>
        <w:gridCol w:w="12527"/>
      </w:tblGrid>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Направления воспитательной работы</w:t>
            </w:r>
          </w:p>
        </w:tc>
        <w:tc>
          <w:tcPr>
            <w:tcW w:w="12526" w:type="dxa"/>
          </w:tcPr>
          <w:p w:rsidR="00437D40" w:rsidRDefault="00D07B35">
            <w:pPr>
              <w:spacing w:after="0" w:line="240" w:lineRule="auto"/>
              <w:ind w:left="37"/>
              <w:jc w:val="center"/>
              <w:rPr>
                <w:rStyle w:val="markedcontent"/>
                <w:rFonts w:ascii="Times New Roman" w:hAnsi="Times New Roman" w:cs="Times New Roman"/>
                <w:b/>
              </w:rPr>
            </w:pPr>
            <w:r>
              <w:rPr>
                <w:rStyle w:val="markedcontent"/>
                <w:rFonts w:ascii="Times New Roman" w:eastAsia="Calibri" w:hAnsi="Times New Roman" w:cs="Times New Roman"/>
                <w:b/>
              </w:rPr>
              <w:t>Требования к личностным результатам</w:t>
            </w:r>
          </w:p>
        </w:tc>
      </w:tr>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Гражданское воспитание</w:t>
            </w:r>
          </w:p>
        </w:tc>
        <w:tc>
          <w:tcPr>
            <w:tcW w:w="12526" w:type="dxa"/>
          </w:tcPr>
          <w:p w:rsidR="00437D40" w:rsidRDefault="00D07B35">
            <w:pPr>
              <w:spacing w:after="0" w:line="240" w:lineRule="auto"/>
              <w:ind w:left="37"/>
              <w:jc w:val="both"/>
              <w:rPr>
                <w:rStyle w:val="markedcontent"/>
                <w:rFonts w:ascii="Times New Roman" w:hAnsi="Times New Roman" w:cs="Times New Roman"/>
              </w:rPr>
            </w:pPr>
            <w:r>
              <w:rPr>
                <w:rStyle w:val="markedcontent"/>
                <w:rFonts w:ascii="Times New Roman" w:eastAsia="Calibri" w:hAnsi="Times New Roman" w:cs="Times New Roman"/>
              </w:rPr>
              <w:t>- приобщение обучающихся к ценностям мировой истории искусства и отечественной художественной культуры как средства социализации и гражданского воспитания, формирования чувства личной причастности к жизни общества;</w:t>
            </w:r>
          </w:p>
          <w:p w:rsidR="00437D40" w:rsidRDefault="00D07B35">
            <w:pPr>
              <w:spacing w:after="0" w:line="240" w:lineRule="auto"/>
              <w:ind w:left="37"/>
              <w:jc w:val="both"/>
              <w:rPr>
                <w:rStyle w:val="markedcontent"/>
                <w:rFonts w:ascii="Times New Roman" w:hAnsi="Times New Roman" w:cs="Times New Roman"/>
              </w:rPr>
            </w:pPr>
            <w:r>
              <w:rPr>
                <w:rStyle w:val="markedcontent"/>
                <w:rFonts w:ascii="Times New Roman" w:eastAsia="Calibri" w:hAnsi="Times New Roman" w:cs="Times New Roman"/>
              </w:rPr>
              <w:t>- осознание и понимание особенностей жизни разных народов и красоты различных национальных эстетических идеалов;</w:t>
            </w:r>
          </w:p>
          <w:p w:rsidR="00437D40" w:rsidRDefault="00D07B35">
            <w:pPr>
              <w:spacing w:after="0" w:line="240" w:lineRule="auto"/>
              <w:ind w:left="37"/>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художественных произведениях мировой культуры;</w:t>
            </w:r>
          </w:p>
          <w:p w:rsidR="00437D40" w:rsidRDefault="00D07B35">
            <w:pPr>
              <w:spacing w:after="0" w:line="240" w:lineRule="auto"/>
              <w:ind w:left="37"/>
              <w:jc w:val="both"/>
              <w:rPr>
                <w:rStyle w:val="markedcontent"/>
                <w:rFonts w:ascii="Times New Roman" w:hAnsi="Times New Roman" w:cs="Times New Roman"/>
              </w:rPr>
            </w:pPr>
            <w:r>
              <w:rPr>
                <w:rStyle w:val="markedcontent"/>
                <w:rFonts w:ascii="Times New Roman" w:eastAsia="Calibri" w:hAnsi="Times New Roman" w:cs="Times New Roman"/>
              </w:rPr>
              <w:t>- активное участие в культурной жизни семьи, школы, местного сообщества, родного края, страны, в том числе в качестве участников творческих конкурсов, выставок, культурно-просветительских акций, в качестве волонтёра в дни праздничных мероприятий.</w:t>
            </w:r>
          </w:p>
        </w:tc>
      </w:tr>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Патриотическое воспитание</w:t>
            </w:r>
          </w:p>
        </w:tc>
        <w:tc>
          <w:tcPr>
            <w:tcW w:w="12526" w:type="dxa"/>
          </w:tcPr>
          <w:p w:rsidR="00437D40" w:rsidRDefault="00D07B35">
            <w:pPr>
              <w:spacing w:after="0" w:line="240" w:lineRule="auto"/>
              <w:ind w:left="37"/>
              <w:jc w:val="both"/>
              <w:rPr>
                <w:rStyle w:val="markedcontent"/>
                <w:rFonts w:ascii="Times New Roman" w:hAnsi="Times New Roman" w:cs="Times New Roman"/>
              </w:rPr>
            </w:pPr>
            <w:r>
              <w:rPr>
                <w:rStyle w:val="markedcontent"/>
                <w:rFonts w:ascii="Times New Roman" w:eastAsia="Calibri" w:hAnsi="Times New Roman" w:cs="Times New Roman"/>
              </w:rPr>
              <w:t>- приобщение учащихся к традициям, к истории, к отечественной культуре, выраженной в её архитектуре, народном, прикладном и изобразительном искусстве;</w:t>
            </w:r>
          </w:p>
          <w:p w:rsidR="00437D40" w:rsidRDefault="00D07B35">
            <w:pPr>
              <w:spacing w:after="0" w:line="240" w:lineRule="auto"/>
              <w:ind w:left="37"/>
              <w:jc w:val="both"/>
              <w:rPr>
                <w:rStyle w:val="markedcontent"/>
                <w:rFonts w:ascii="Times New Roman" w:hAnsi="Times New Roman" w:cs="Times New Roman"/>
              </w:rPr>
            </w:pPr>
            <w:r>
              <w:rPr>
                <w:rStyle w:val="markedcontent"/>
                <w:rFonts w:ascii="Times New Roman" w:eastAsia="Calibri" w:hAnsi="Times New Roman" w:cs="Times New Roman"/>
              </w:rPr>
              <w:t>- освоение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w:t>
            </w:r>
          </w:p>
          <w:p w:rsidR="00437D40" w:rsidRDefault="00D07B35">
            <w:pPr>
              <w:spacing w:after="0" w:line="240" w:lineRule="auto"/>
              <w:ind w:left="37"/>
              <w:jc w:val="both"/>
              <w:rPr>
                <w:rStyle w:val="markedcontent"/>
                <w:rFonts w:ascii="Times New Roman" w:hAnsi="Times New Roman" w:cs="Times New Roman"/>
              </w:rPr>
            </w:pPr>
            <w:r>
              <w:rPr>
                <w:rStyle w:val="markedcontent"/>
                <w:rFonts w:ascii="Times New Roman" w:eastAsia="Calibri" w:hAnsi="Times New Roman" w:cs="Times New Roman"/>
              </w:rPr>
              <w:t>-участие учащихся в художественно-практической деятельности, ориентированной на развитие чувственно-эмоционального восприятия и творческого созидания художественного образа.</w:t>
            </w:r>
          </w:p>
        </w:tc>
      </w:tr>
      <w:tr w:rsidR="00437D40">
        <w:tc>
          <w:tcPr>
            <w:tcW w:w="2749" w:type="dxa"/>
          </w:tcPr>
          <w:p w:rsidR="00437D40" w:rsidRDefault="00D07B35">
            <w:pPr>
              <w:shd w:val="clear" w:color="auto" w:fill="FFFFFF"/>
              <w:spacing w:after="0" w:line="240" w:lineRule="auto"/>
              <w:rPr>
                <w:rFonts w:ascii="Times New Roman" w:hAnsi="Times New Roman" w:cs="Times New Roman"/>
                <w:b/>
                <w:color w:val="000000"/>
              </w:rPr>
            </w:pPr>
            <w:r>
              <w:rPr>
                <w:rFonts w:ascii="Times New Roman" w:eastAsia="Calibri" w:hAnsi="Times New Roman" w:cs="Times New Roman"/>
                <w:b/>
                <w:color w:val="000000"/>
              </w:rPr>
              <w:t>Духовно-нравственное воспитание</w:t>
            </w:r>
          </w:p>
        </w:tc>
        <w:tc>
          <w:tcPr>
            <w:tcW w:w="12526"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развитие внутреннего мира учащегося, его эмоционально-образной, чувственной сферы, творческого потенциала;</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освоение базовых ценностей  по  отношению к миру, жизни, человеку, семье, труду, культуре как духовному богатству общества и важному условию ощущения человеком полноты проживаемой жизни;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на моральные ценности и нормы в ситуациях нравственного выбора; готовность воспринимать искусство с учётом моральных и духовных ценностей этического и религиозного контекста, социально-исторических особенностей этики и эстетики;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-придерживаться принципов справедливости, взаимопомощи и творческого сотрудничества в процессе непосредственной художественно-практической и учебной деятельности.</w:t>
            </w:r>
          </w:p>
        </w:tc>
      </w:tr>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Эстетическое воспитание</w:t>
            </w:r>
          </w:p>
        </w:tc>
        <w:tc>
          <w:tcPr>
            <w:tcW w:w="12526" w:type="dxa"/>
          </w:tcPr>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осознание ценности творчества, таланта; осознание важности искусства как средства коммуникации и самовыражения;</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tc>
      </w:tr>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Физическое воспитание,</w:t>
            </w:r>
          </w:p>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формирование культуры здоровья и эмоционального благополучия</w:t>
            </w:r>
          </w:p>
        </w:tc>
        <w:tc>
          <w:tcPr>
            <w:tcW w:w="12526" w:type="dxa"/>
          </w:tcPr>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осознание ценности жизни с опорой на собственный жизненный опыт и опыт восприятия произведений искусства;</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соблюдение правил личной безопасности и гигиены, в том числе в процессе художественно-практической, творческой, исследовательской деятельности;</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умение осознавать своё эмоциональное состояние и эмоциональное состояние других, использовать адекватные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tc>
      </w:tr>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Трудовое воспитание</w:t>
            </w:r>
          </w:p>
        </w:tc>
        <w:tc>
          <w:tcPr>
            <w:tcW w:w="12526"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установка на активное участие в художественно-творческой деятельности с освоением художественных материалов и специфики каждого из них;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lastRenderedPageBreak/>
              <w:t>-формирование умений преобразования реального жизненного пространства и его оформления, удовлетворение от создания реального практического продукта;</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развитие трудолюбия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tc>
      </w:tr>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Экологическое воспитание</w:t>
            </w:r>
          </w:p>
        </w:tc>
        <w:tc>
          <w:tcPr>
            <w:tcW w:w="12526"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повышение уровня экологической культуры, осознание глобального характера экологических проблем и путей их решения;</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участие в экологических проектах через различные формы художественного творчества.</w:t>
            </w:r>
          </w:p>
        </w:tc>
      </w:tr>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Ценности научного познания</w:t>
            </w:r>
          </w:p>
        </w:tc>
        <w:tc>
          <w:tcPr>
            <w:tcW w:w="12526" w:type="dxa"/>
          </w:tcPr>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овладение основными способами исследовательской деятельности на материале изобразительного искусства и при выполнении заданий культурно-исторической направленности.</w:t>
            </w:r>
          </w:p>
        </w:tc>
      </w:tr>
    </w:tbl>
    <w:p w:rsidR="00437D40" w:rsidRDefault="00437D40">
      <w:pPr>
        <w:spacing w:after="0" w:line="240" w:lineRule="auto"/>
        <w:ind w:left="-284" w:firstLine="426"/>
        <w:jc w:val="both"/>
        <w:rPr>
          <w:rFonts w:ascii="Times New Roman" w:hAnsi="Times New Roman" w:cs="Times New Roman"/>
          <w:sz w:val="24"/>
          <w:szCs w:val="24"/>
        </w:rPr>
      </w:pPr>
    </w:p>
    <w:p w:rsidR="00437D40" w:rsidRDefault="00D07B35">
      <w:pPr>
        <w:spacing w:after="0" w:line="240" w:lineRule="auto"/>
        <w:ind w:left="-284" w:firstLine="426"/>
        <w:jc w:val="both"/>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tbl>
      <w:tblPr>
        <w:tblStyle w:val="af1"/>
        <w:tblW w:w="15310" w:type="dxa"/>
        <w:tblInd w:w="-34" w:type="dxa"/>
        <w:tblLayout w:type="fixed"/>
        <w:tblLook w:val="04A0"/>
      </w:tblPr>
      <w:tblGrid>
        <w:gridCol w:w="2143"/>
        <w:gridCol w:w="2255"/>
        <w:gridCol w:w="10912"/>
      </w:tblGrid>
      <w:tr w:rsidR="00437D40">
        <w:tc>
          <w:tcPr>
            <w:tcW w:w="2143"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Метапредметные результаты</w:t>
            </w:r>
          </w:p>
        </w:tc>
        <w:tc>
          <w:tcPr>
            <w:tcW w:w="2255"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0912"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143" w:type="dxa"/>
            <w:vMerge w:val="restart"/>
          </w:tcPr>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sz w:val="24"/>
                <w:szCs w:val="24"/>
              </w:rPr>
              <w:t>Познавательные</w:t>
            </w:r>
          </w:p>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sz w:val="24"/>
                <w:szCs w:val="24"/>
              </w:rPr>
              <w:t>УУД</w:t>
            </w: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Базовые логические действия</w:t>
            </w:r>
          </w:p>
        </w:tc>
        <w:tc>
          <w:tcPr>
            <w:tcW w:w="10912" w:type="dxa"/>
          </w:tcPr>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сравнивать предметные и пространственные объекты по заданным основаниям; характеризовать форму предмета, конструкции; выявлять положение предметной формы в пространстве; обобщать форму составной конструкции; анализировать структуру предмета, конструкции, пространства, зрительного образа; - структурировать предметно-пространственные явления; сопоставлять пропорциональное соотношение частей внутри целого и предметов между собой; абстрагировать образ реальности в построении плоской или пространственной композиции.</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Базовые исследовательские действия</w:t>
            </w:r>
          </w:p>
        </w:tc>
        <w:tc>
          <w:tcPr>
            <w:tcW w:w="10912"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выявлять и характеризовать существенные признаки явлений художественной культуры; сопоставлять, анализировать, сравнивать и оценивать с позиций эстетических категорий явления искусства и действительности; классифицировать произведения искусства по видам и, соответственно, по назначению в жизни людей; ставить и использовать вопросы как исследовательский инструмент познания;</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вести исследовательскую работу по сбору информационного материала по установленной или выбранной теме; самостоятельно формулировать выводы и обобщения по результатам наблюдения или исследования, аргументированно защищать свои позиции.</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Работа с информацией</w:t>
            </w:r>
          </w:p>
        </w:tc>
        <w:tc>
          <w:tcPr>
            <w:tcW w:w="10912"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использовать различные методы, в том числе электронные технологии, для поиска и отбора информации на основе образовательных задач и заданных критериев; использовать электронные образовательные ресурсы; уметь работать с электронными учебными пособиями и учебниками;</w:t>
            </w:r>
          </w:p>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оценивать надёжность информации по критериям, предложенным учителем или сформулированным самостоятельно; эффективно запоминать и систематизировать информацию.</w:t>
            </w:r>
          </w:p>
        </w:tc>
      </w:tr>
      <w:tr w:rsidR="00437D40">
        <w:tc>
          <w:tcPr>
            <w:tcW w:w="2143" w:type="dxa"/>
            <w:vMerge w:val="restart"/>
          </w:tcPr>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sz w:val="24"/>
                <w:szCs w:val="24"/>
              </w:rPr>
              <w:t>Коммуникативные</w:t>
            </w:r>
          </w:p>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sz w:val="24"/>
                <w:szCs w:val="24"/>
              </w:rPr>
              <w:lastRenderedPageBreak/>
              <w:t>УУД</w:t>
            </w: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lastRenderedPageBreak/>
              <w:t>Общение</w:t>
            </w:r>
          </w:p>
        </w:tc>
        <w:tc>
          <w:tcPr>
            <w:tcW w:w="10912"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xml:space="preserve">- понимать искусство в качестве особого языка общения - межличностного (автор - зритель), между поколениями, между народами; воспринимать и формулировать суждения, выражать эмоции в соответствии с </w:t>
            </w:r>
            <w:r>
              <w:rPr>
                <w:rStyle w:val="markedcontent"/>
                <w:rFonts w:ascii="Times New Roman" w:eastAsia="Calibri" w:hAnsi="Times New Roman" w:cs="Times New Roman"/>
              </w:rPr>
              <w:lastRenderedPageBreak/>
              <w:t>целями и условиями общения, развивая способность к эмпатии и опираясь на восприятие окружающих;</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публично представлять и объяснять результаты своего творческого, художественного или исследовательского опыта; выбирать формат выступления с учётом цели презентации и особенностей аудитории.</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Совместная деятельность</w:t>
            </w:r>
          </w:p>
        </w:tc>
        <w:tc>
          <w:tcPr>
            <w:tcW w:w="10912"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понимать и использовать преимущества командной и индивидуальной работы на уроках изобразительного искусства;</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w:t>
            </w:r>
            <w:r>
              <w:rPr>
                <w:rStyle w:val="markedcontent"/>
                <w:rFonts w:ascii="Times New Roman" w:eastAsia="Calibri" w:hAnsi="Times New Roman" w:cs="Times New Roman"/>
              </w:rPr>
              <w:t>принимать цель совместной деятельности, коллективно строить действия по её достижению: распределять роли, договариваться о результате совместной работы на уроках и во внеурочной деятельности; проявлять готовность выполнять разные роли в команде,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оценивать качество своего вклада в общий продукт по критериям,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tc>
      </w:tr>
      <w:tr w:rsidR="00437D40">
        <w:tc>
          <w:tcPr>
            <w:tcW w:w="2143" w:type="dxa"/>
            <w:vMerge w:val="restart"/>
          </w:tcPr>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sz w:val="24"/>
                <w:szCs w:val="24"/>
              </w:rPr>
              <w:t>Регулятивные УУД</w:t>
            </w: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Самоорганизация</w:t>
            </w:r>
          </w:p>
        </w:tc>
        <w:tc>
          <w:tcPr>
            <w:tcW w:w="10912"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Самоконтроль</w:t>
            </w:r>
          </w:p>
        </w:tc>
        <w:tc>
          <w:tcPr>
            <w:tcW w:w="10912"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соотносить свои действия с планируемыми результатами, осуществлять контроль своей деятельности в процессе достижения результата; владеть основами самоконтроля, рефлексии, самооценки на основе соответствующих целям критериев.</w:t>
            </w:r>
          </w:p>
          <w:p w:rsidR="00437D40" w:rsidRDefault="00D07B35">
            <w:pPr>
              <w:spacing w:after="0" w:line="240" w:lineRule="auto"/>
              <w:jc w:val="both"/>
              <w:textAlignment w:val="center"/>
              <w:rPr>
                <w:rStyle w:val="markedcontent"/>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объяснять причины достижения (недостижения) результата деятельности и оценивать соответствие результата цели и условиям общения.</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Эмоциональный интеллект</w:t>
            </w:r>
          </w:p>
        </w:tc>
        <w:tc>
          <w:tcPr>
            <w:tcW w:w="10912"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развивать способность управлять собственными эмоциями, стремиться к пониманию эмоций других;</w:t>
            </w:r>
          </w:p>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уметь рефлексировать эмоции как основание для художественного восприятия искусства и собственной художественной деятельности; развивать свои эмпатические способности, способность сопереживать, понимать намерения и переживания свои и других; признавать своё и чужое право на ошибку;</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tc>
      </w:tr>
      <w:tr w:rsidR="00437D40">
        <w:tc>
          <w:tcPr>
            <w:tcW w:w="2143"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55" w:type="dxa"/>
          </w:tcPr>
          <w:p w:rsidR="00437D40" w:rsidRDefault="00D07B35">
            <w:pPr>
              <w:spacing w:after="0" w:line="240" w:lineRule="auto"/>
              <w:textAlignment w:val="center"/>
              <w:rPr>
                <w:rFonts w:ascii="Times New Roman" w:hAnsi="Times New Roman" w:cs="Times New Roman"/>
                <w:sz w:val="24"/>
                <w:szCs w:val="24"/>
              </w:rPr>
            </w:pPr>
            <w:r>
              <w:rPr>
                <w:rStyle w:val="markedcontent"/>
                <w:rFonts w:ascii="Times New Roman" w:eastAsia="Calibri" w:hAnsi="Times New Roman" w:cs="Times New Roman"/>
                <w:sz w:val="24"/>
                <w:szCs w:val="24"/>
              </w:rPr>
              <w:t>Принятие себя и других</w:t>
            </w:r>
          </w:p>
        </w:tc>
        <w:tc>
          <w:tcPr>
            <w:tcW w:w="10912" w:type="dxa"/>
          </w:tcPr>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осознанно относиться к другому человеку и его мнению по отношению к художественному произведению; принимать себя и других, не осуждая, проявлять открытость; осознавать невозможность контролировать всё вокруг.</w:t>
            </w:r>
          </w:p>
        </w:tc>
      </w:tr>
    </w:tbl>
    <w:p w:rsidR="00437D40" w:rsidRDefault="00437D40">
      <w:pPr>
        <w:spacing w:after="0" w:line="240" w:lineRule="auto"/>
        <w:ind w:left="-284" w:firstLine="426"/>
        <w:jc w:val="center"/>
        <w:textAlignment w:val="center"/>
        <w:rPr>
          <w:rFonts w:ascii="Times New Roman" w:hAnsi="Times New Roman" w:cs="Times New Roman"/>
          <w:b/>
          <w:sz w:val="24"/>
          <w:szCs w:val="24"/>
        </w:rPr>
      </w:pPr>
    </w:p>
    <w:p w:rsidR="00437D40" w:rsidRPr="00B9066A" w:rsidRDefault="00B9066A">
      <w:pPr>
        <w:spacing w:after="0" w:line="240" w:lineRule="auto"/>
        <w:ind w:left="-142" w:firstLine="426"/>
        <w:jc w:val="both"/>
        <w:rPr>
          <w:rFonts w:ascii="Times New Roman" w:eastAsia="Times New Roman" w:hAnsi="Times New Roman" w:cs="Times New Roman"/>
          <w:sz w:val="24"/>
          <w:szCs w:val="24"/>
          <w:lang w:eastAsia="ru-RU"/>
        </w:rPr>
      </w:pPr>
      <w:r w:rsidRPr="00B9066A">
        <w:rPr>
          <w:rFonts w:ascii="Times New Roman" w:eastAsia="Times New Roman" w:hAnsi="Times New Roman" w:cs="Times New Roman"/>
          <w:b/>
          <w:sz w:val="24"/>
          <w:szCs w:val="24"/>
          <w:lang w:eastAsia="ru-RU"/>
        </w:rPr>
        <w:t>Пре</w:t>
      </w:r>
      <w:r w:rsidR="00D07B35" w:rsidRPr="00B9066A">
        <w:rPr>
          <w:rFonts w:ascii="Times New Roman" w:eastAsia="Times New Roman" w:hAnsi="Times New Roman" w:cs="Times New Roman"/>
          <w:b/>
          <w:sz w:val="24"/>
          <w:szCs w:val="24"/>
          <w:lang w:eastAsia="ru-RU"/>
        </w:rPr>
        <w:t>дметные результаты по учебному предмету "Изобразительное искусство"</w:t>
      </w:r>
      <w:r w:rsidR="00D07B35" w:rsidRPr="00B9066A">
        <w:rPr>
          <w:rFonts w:ascii="Times New Roman" w:eastAsia="Times New Roman" w:hAnsi="Times New Roman" w:cs="Times New Roman"/>
          <w:sz w:val="24"/>
          <w:szCs w:val="24"/>
          <w:lang w:eastAsia="ru-RU"/>
        </w:rPr>
        <w:t xml:space="preserve"> ориентированы на:</w:t>
      </w:r>
    </w:p>
    <w:p w:rsidR="00437D40" w:rsidRPr="00B9066A" w:rsidRDefault="00D07B35">
      <w:pPr>
        <w:spacing w:after="0" w:line="240" w:lineRule="auto"/>
        <w:ind w:left="-142" w:firstLine="426"/>
        <w:jc w:val="both"/>
        <w:rPr>
          <w:rFonts w:ascii="Times New Roman" w:eastAsia="Times New Roman" w:hAnsi="Times New Roman" w:cs="Times New Roman"/>
          <w:sz w:val="24"/>
          <w:szCs w:val="24"/>
          <w:lang w:eastAsia="ru-RU"/>
        </w:rPr>
      </w:pPr>
      <w:r w:rsidRPr="00B9066A">
        <w:rPr>
          <w:rFonts w:ascii="Times New Roman" w:eastAsia="Times New Roman" w:hAnsi="Times New Roman" w:cs="Times New Roman"/>
          <w:sz w:val="24"/>
          <w:szCs w:val="24"/>
          <w:lang w:eastAsia="ru-RU"/>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437D40" w:rsidRPr="00B9066A" w:rsidRDefault="00D07B35">
      <w:pPr>
        <w:spacing w:after="0" w:line="240" w:lineRule="auto"/>
        <w:ind w:left="-142" w:firstLine="426"/>
        <w:jc w:val="both"/>
        <w:rPr>
          <w:rFonts w:ascii="Times New Roman" w:eastAsia="Times New Roman" w:hAnsi="Times New Roman" w:cs="Times New Roman"/>
          <w:sz w:val="24"/>
          <w:szCs w:val="24"/>
          <w:lang w:eastAsia="ru-RU"/>
        </w:rPr>
      </w:pPr>
      <w:r w:rsidRPr="00B9066A">
        <w:rPr>
          <w:rFonts w:ascii="Times New Roman" w:eastAsia="Times New Roman" w:hAnsi="Times New Roman" w:cs="Times New Roman"/>
          <w:sz w:val="24"/>
          <w:szCs w:val="24"/>
          <w:lang w:eastAsia="ru-RU"/>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437D40" w:rsidRPr="00B9066A" w:rsidRDefault="00D07B35">
      <w:pPr>
        <w:spacing w:after="0" w:line="240" w:lineRule="auto"/>
        <w:ind w:left="-142" w:firstLine="426"/>
        <w:jc w:val="both"/>
        <w:rPr>
          <w:rFonts w:ascii="Times New Roman" w:eastAsia="Times New Roman" w:hAnsi="Times New Roman" w:cs="Times New Roman"/>
          <w:sz w:val="24"/>
          <w:szCs w:val="24"/>
          <w:lang w:eastAsia="ru-RU"/>
        </w:rPr>
      </w:pPr>
      <w:r w:rsidRPr="00B9066A">
        <w:rPr>
          <w:rFonts w:ascii="Times New Roman" w:eastAsia="Times New Roman" w:hAnsi="Times New Roman" w:cs="Times New Roman"/>
          <w:sz w:val="24"/>
          <w:szCs w:val="24"/>
          <w:lang w:eastAsia="ru-RU"/>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437D40" w:rsidRPr="00B9066A" w:rsidRDefault="00D07B35">
      <w:pPr>
        <w:spacing w:after="0" w:line="240" w:lineRule="auto"/>
        <w:ind w:left="-142" w:firstLine="426"/>
        <w:jc w:val="both"/>
        <w:rPr>
          <w:rFonts w:ascii="Times New Roman" w:eastAsia="Times New Roman" w:hAnsi="Times New Roman" w:cs="Times New Roman"/>
          <w:sz w:val="24"/>
          <w:szCs w:val="24"/>
          <w:lang w:eastAsia="ru-RU"/>
        </w:rPr>
      </w:pPr>
      <w:r w:rsidRPr="00B9066A">
        <w:rPr>
          <w:rFonts w:ascii="Times New Roman" w:eastAsia="Times New Roman" w:hAnsi="Times New Roman" w:cs="Times New Roman"/>
          <w:sz w:val="24"/>
          <w:szCs w:val="24"/>
          <w:lang w:eastAsia="ru-RU"/>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37D40" w:rsidRPr="00B9066A" w:rsidRDefault="00D07B35">
      <w:pPr>
        <w:spacing w:after="0" w:line="240" w:lineRule="auto"/>
        <w:ind w:left="-142" w:firstLine="426"/>
        <w:jc w:val="both"/>
        <w:rPr>
          <w:rFonts w:ascii="Times New Roman" w:eastAsia="Times New Roman" w:hAnsi="Times New Roman" w:cs="Times New Roman"/>
          <w:sz w:val="24"/>
          <w:szCs w:val="24"/>
          <w:lang w:eastAsia="ru-RU"/>
        </w:rPr>
      </w:pPr>
      <w:r w:rsidRPr="00B9066A">
        <w:rPr>
          <w:rFonts w:ascii="Times New Roman" w:eastAsia="Times New Roman" w:hAnsi="Times New Roman" w:cs="Times New Roman"/>
          <w:sz w:val="24"/>
          <w:szCs w:val="24"/>
          <w:lang w:eastAsia="ru-RU"/>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437D40" w:rsidRPr="00B9066A" w:rsidRDefault="00D07B35">
      <w:pPr>
        <w:spacing w:after="0" w:line="240" w:lineRule="auto"/>
        <w:ind w:left="-142" w:firstLine="426"/>
        <w:jc w:val="both"/>
        <w:rPr>
          <w:rFonts w:ascii="Times New Roman" w:eastAsia="Times New Roman" w:hAnsi="Times New Roman" w:cs="Times New Roman"/>
          <w:sz w:val="24"/>
          <w:szCs w:val="24"/>
          <w:lang w:eastAsia="ru-RU"/>
        </w:rPr>
      </w:pPr>
      <w:r w:rsidRPr="00B9066A">
        <w:rPr>
          <w:rFonts w:ascii="Times New Roman" w:eastAsia="Times New Roman" w:hAnsi="Times New Roman" w:cs="Times New Roman"/>
          <w:sz w:val="24"/>
          <w:szCs w:val="24"/>
          <w:lang w:eastAsia="ru-RU"/>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437D40" w:rsidRPr="00B9066A" w:rsidRDefault="00D07B35">
      <w:pPr>
        <w:spacing w:after="0" w:line="240" w:lineRule="auto"/>
        <w:ind w:left="-142" w:firstLine="426"/>
        <w:jc w:val="both"/>
        <w:rPr>
          <w:rFonts w:ascii="Times New Roman" w:eastAsia="Times New Roman" w:hAnsi="Times New Roman" w:cs="Times New Roman"/>
          <w:sz w:val="24"/>
          <w:szCs w:val="24"/>
          <w:lang w:eastAsia="ru-RU"/>
        </w:rPr>
      </w:pPr>
      <w:r w:rsidRPr="00B9066A">
        <w:rPr>
          <w:rFonts w:ascii="Times New Roman" w:eastAsia="Times New Roman" w:hAnsi="Times New Roman" w:cs="Times New Roman"/>
          <w:sz w:val="24"/>
          <w:szCs w:val="24"/>
          <w:lang w:eastAsia="ru-RU"/>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(Приказ №476)</w:t>
      </w:r>
    </w:p>
    <w:p w:rsidR="00437D40" w:rsidRPr="00B9066A" w:rsidRDefault="00437D40">
      <w:pPr>
        <w:spacing w:after="0" w:line="240" w:lineRule="auto"/>
        <w:ind w:left="-142" w:firstLine="426"/>
        <w:jc w:val="both"/>
        <w:textAlignment w:val="center"/>
        <w:rPr>
          <w:rFonts w:ascii="Times New Roman" w:hAnsi="Times New Roman" w:cs="Times New Roman"/>
          <w:sz w:val="24"/>
          <w:szCs w:val="24"/>
        </w:rPr>
      </w:pPr>
    </w:p>
    <w:p w:rsidR="00437D40" w:rsidRPr="00B9066A" w:rsidRDefault="00D07B35">
      <w:pPr>
        <w:spacing w:after="0" w:line="240" w:lineRule="auto"/>
        <w:ind w:left="-142" w:firstLine="426"/>
        <w:jc w:val="both"/>
        <w:textAlignment w:val="center"/>
        <w:rPr>
          <w:rFonts w:ascii="Times New Roman" w:hAnsi="Times New Roman" w:cs="Times New Roman"/>
          <w:sz w:val="24"/>
          <w:szCs w:val="24"/>
        </w:rPr>
      </w:pPr>
      <w:r w:rsidRPr="00B9066A">
        <w:rPr>
          <w:rFonts w:ascii="Times New Roman" w:hAnsi="Times New Roman" w:cs="Times New Roman"/>
          <w:sz w:val="24"/>
          <w:szCs w:val="24"/>
        </w:rPr>
        <w:t xml:space="preserve">Предметные результаты по учебному предмету «Изобразительное искусство» сгруппированы по модулям и представлены в наблюдаемых действиях в Приложении №10 к ООП. </w:t>
      </w:r>
    </w:p>
    <w:p w:rsidR="00437D40" w:rsidRDefault="00437D40">
      <w:pPr>
        <w:spacing w:after="0" w:line="240" w:lineRule="auto"/>
        <w:ind w:left="-284" w:firstLine="426"/>
        <w:jc w:val="center"/>
        <w:textAlignment w:val="center"/>
        <w:rPr>
          <w:rFonts w:ascii="Times New Roman" w:hAnsi="Times New Roman" w:cs="Times New Roman"/>
          <w:b/>
          <w:sz w:val="24"/>
          <w:szCs w:val="24"/>
        </w:rPr>
      </w:pPr>
    </w:p>
    <w:p w:rsidR="00437D40" w:rsidRDefault="00D07B35">
      <w:pPr>
        <w:spacing w:after="0" w:line="240" w:lineRule="auto"/>
        <w:ind w:left="-284" w:firstLine="426"/>
        <w:jc w:val="center"/>
        <w:textAlignment w:val="center"/>
        <w:rPr>
          <w:rFonts w:ascii="Times New Roman" w:hAnsi="Times New Roman" w:cs="Times New Roman"/>
          <w:b/>
          <w:sz w:val="24"/>
          <w:szCs w:val="24"/>
        </w:rPr>
      </w:pPr>
      <w:r>
        <w:rPr>
          <w:rFonts w:ascii="Times New Roman" w:hAnsi="Times New Roman" w:cs="Times New Roman"/>
          <w:b/>
          <w:sz w:val="24"/>
          <w:szCs w:val="24"/>
        </w:rPr>
        <w:t>2.1.19 Музыка</w:t>
      </w:r>
    </w:p>
    <w:p w:rsidR="00437D40" w:rsidRDefault="00D07B35" w:rsidP="00B9066A">
      <w:pPr>
        <w:shd w:val="clear" w:color="auto" w:fill="FFFFFF" w:themeFill="background1"/>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по предмету «Музыка»  составлена на основе Требований к результатам освоения ООП, представленных в Федеральном </w:t>
      </w:r>
      <w:r w:rsidRPr="00B9066A">
        <w:rPr>
          <w:rFonts w:ascii="Times New Roman" w:hAnsi="Times New Roman" w:cs="Times New Roman"/>
          <w:sz w:val="24"/>
          <w:szCs w:val="24"/>
        </w:rPr>
        <w:t>ФГОС ООО, распределённых по модулям, Концепции</w:t>
      </w:r>
      <w:r w:rsidRPr="00B9066A">
        <w:rPr>
          <w:rStyle w:val="a3"/>
          <w:rFonts w:ascii="Times New Roman" w:hAnsi="Times New Roman" w:cs="Times New Roman"/>
          <w:color w:val="212529"/>
          <w:sz w:val="24"/>
          <w:szCs w:val="24"/>
          <w:shd w:val="clear" w:color="auto" w:fill="F4F7FB"/>
        </w:rPr>
        <w:t xml:space="preserve"> преподавания предметной области «Искусство» в образовательных организациях Российской Федерации,</w:t>
      </w:r>
      <w:r>
        <w:rPr>
          <w:rFonts w:ascii="Times New Roman" w:hAnsi="Times New Roman" w:cs="Times New Roman"/>
          <w:sz w:val="24"/>
          <w:szCs w:val="24"/>
        </w:rPr>
        <w:t xml:space="preserve"> Примерной программы воспитания, на основе которой в школе разработана Рабочая программа воспитания.</w:t>
      </w:r>
    </w:p>
    <w:p w:rsidR="00437D40" w:rsidRDefault="00437D40" w:rsidP="00B9066A">
      <w:pPr>
        <w:shd w:val="clear" w:color="auto" w:fill="FFFFFF" w:themeFill="background1"/>
        <w:spacing w:after="0" w:line="240" w:lineRule="auto"/>
        <w:ind w:left="-284" w:firstLine="426"/>
        <w:jc w:val="both"/>
        <w:rPr>
          <w:rFonts w:ascii="Times New Roman" w:hAnsi="Times New Roman" w:cs="Times New Roman"/>
          <w:sz w:val="24"/>
          <w:szCs w:val="24"/>
        </w:rPr>
      </w:pPr>
    </w:p>
    <w:p w:rsidR="00437D40" w:rsidRDefault="00D07B35" w:rsidP="00B9066A">
      <w:pPr>
        <w:shd w:val="clear" w:color="auto" w:fill="FFFFFF" w:themeFill="background1"/>
        <w:spacing w:after="0" w:line="240" w:lineRule="auto"/>
        <w:ind w:left="-284" w:firstLine="426"/>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437D40" w:rsidRDefault="00D07B35">
      <w:pPr>
        <w:spacing w:after="0" w:line="240" w:lineRule="auto"/>
        <w:ind w:left="-284" w:firstLine="426"/>
        <w:jc w:val="both"/>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 «Музыка»</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w:t>
      </w:r>
      <w:r>
        <w:rPr>
          <w:rFonts w:ascii="Times New Roman" w:hAnsi="Times New Roman" w:cs="Times New Roman"/>
          <w:sz w:val="24"/>
          <w:szCs w:val="24"/>
        </w:rPr>
        <w:lastRenderedPageBreak/>
        <w:t>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Музыка действует на невербальном уровне и способствует развитию целостного восприятия мира, интуиции, сопереживанию, содержательной рефлексии. Музыка - универсальный язык, не требующий перевода, позволяющий понимать и принимать образ жизни, способ мышления и мировоззрение представителей других народов и культур,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укреплении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уровне. Музыка - временнóе искусство, способствует развитию чувства времени, чуткости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вносит огромный вклад в эстетическое и нравственное развитие ребёнка, формирование всей системы ценностей.</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b/>
          <w:sz w:val="24"/>
          <w:szCs w:val="24"/>
        </w:rPr>
        <w:t xml:space="preserve">Цель изучения учебного предмета «Музыка» - </w:t>
      </w:r>
      <w:r>
        <w:rPr>
          <w:rFonts w:ascii="Times New Roman" w:hAnsi="Times New Roman" w:cs="Times New Roman"/>
          <w:sz w:val="24"/>
          <w:szCs w:val="24"/>
        </w:rPr>
        <w:t>воспитание музыкальной культуры как части всей духовной культуры обучающихся, становление целостного миропонимания в единстве эмоциональной и познавательной сферы,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формирование творческих способностей ребёнка, развитие внутренней мотивации к интонационно-содержательной деятельности.</w:t>
      </w:r>
    </w:p>
    <w:p w:rsidR="00437D40" w:rsidRDefault="00D07B35">
      <w:pPr>
        <w:spacing w:after="0" w:line="240" w:lineRule="auto"/>
        <w:ind w:left="-284" w:firstLine="426"/>
        <w:jc w:val="both"/>
        <w:rPr>
          <w:rFonts w:ascii="Times New Roman" w:hAnsi="Times New Roman" w:cs="Times New Roman"/>
          <w:b/>
          <w:sz w:val="24"/>
          <w:szCs w:val="24"/>
        </w:rPr>
      </w:pPr>
      <w:r>
        <w:rPr>
          <w:rFonts w:ascii="Times New Roman" w:hAnsi="Times New Roman" w:cs="Times New Roman"/>
          <w:b/>
          <w:sz w:val="24"/>
          <w:szCs w:val="24"/>
        </w:rPr>
        <w:t>Задачи, которые обеспечат достижение цели:</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1. Обеспечить осознание социальной функции музыки, закономерностей развития музыкального искусства, разнообразия проявления и бытования музыки в человеческом обществе,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2. Содействовать развитию общих и специальных музыкальных способностей, умений и навыков: слушания, исполнения музыкальных произведений и игры на музыкальных инструментах, сочинения, пластического интонирования и двигательного моделирования, музыкально-театральной и исследовательской деятельности на материале музыкального искусства.</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3.Воспитывать уважительного отношения к системе культурных ценностей других людей, к общечеловеческим духовным ценностям через личный психологический опыт эмоционально-эстетического переживания.</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4. Способствовать расширению культурного кругозора, накоплению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модуль № 1 «Музыка моего края»; модуль № 2 «Народное музыкальное творчество России»; модуль № 3 «Музыка народов мира»;</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lastRenderedPageBreak/>
        <w:t>модуль № 4 «Европейская классическая музыка»; модуль № 5 «Русская классическая музыка»; модуль № 6 «Истоки и образы русской и европейской духовной музыки»; модуль № 7 «Современная музыка: основные жанры и направления»; модуль № 8 «Связь музыки с другими видами искусства»; модуль № 9 «Жанры музыкального искусства».</w:t>
      </w:r>
    </w:p>
    <w:p w:rsidR="00437D40" w:rsidRDefault="00D07B35">
      <w:pPr>
        <w:spacing w:after="0" w:line="240" w:lineRule="auto"/>
        <w:ind w:left="-284" w:firstLine="426"/>
        <w:jc w:val="both"/>
        <w:rPr>
          <w:rFonts w:ascii="Times New Roman" w:hAnsi="Times New Roman" w:cs="Times New Roman"/>
          <w:b/>
          <w:sz w:val="24"/>
          <w:szCs w:val="24"/>
        </w:rPr>
      </w:pPr>
      <w:r>
        <w:rPr>
          <w:rFonts w:ascii="Times New Roman" w:hAnsi="Times New Roman" w:cs="Times New Roman"/>
          <w:b/>
          <w:sz w:val="24"/>
          <w:szCs w:val="24"/>
        </w:rPr>
        <w:t>Место учебного предмета «Музыка» в учебном плане.</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Учебный предмет «Музыка» является обязательным для изучения и преподаётся в основной школе с 5 по 8 класс включительно в объеме не менее 1 академического часа в неделю. Общее количество - не менее 136 часов (по 34 часа в год).</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 xml:space="preserve">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 В изучении предмета могут использоваться сетевые ресурсы дополнительного образования, внеурочная деятельность. </w:t>
      </w:r>
    </w:p>
    <w:p w:rsidR="00437D40" w:rsidRDefault="00437D40">
      <w:pPr>
        <w:spacing w:after="0" w:line="240" w:lineRule="auto"/>
        <w:ind w:left="-284" w:firstLine="426"/>
        <w:jc w:val="both"/>
        <w:rPr>
          <w:rFonts w:ascii="Times New Roman" w:hAnsi="Times New Roman" w:cs="Times New Roman"/>
          <w:sz w:val="24"/>
          <w:szCs w:val="24"/>
        </w:rPr>
      </w:pPr>
    </w:p>
    <w:p w:rsidR="00437D40" w:rsidRDefault="00D07B35">
      <w:pPr>
        <w:spacing w:after="0" w:line="240" w:lineRule="auto"/>
        <w:ind w:left="-284" w:firstLine="426"/>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учебного предмета «Музыка»</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437D40" w:rsidRDefault="00D07B35">
      <w:pPr>
        <w:spacing w:after="0" w:line="240" w:lineRule="auto"/>
        <w:ind w:left="-284" w:firstLine="426"/>
        <w:jc w:val="both"/>
        <w:rPr>
          <w:rFonts w:ascii="Times New Roman" w:hAnsi="Times New Roman" w:cs="Times New Roman"/>
          <w:b/>
          <w:sz w:val="24"/>
          <w:szCs w:val="24"/>
        </w:rPr>
      </w:pPr>
      <w:r>
        <w:rPr>
          <w:rFonts w:ascii="Times New Roman" w:hAnsi="Times New Roman" w:cs="Times New Roman"/>
          <w:b/>
          <w:sz w:val="24"/>
          <w:szCs w:val="24"/>
        </w:rPr>
        <w:t>Личностные результаты</w:t>
      </w:r>
    </w:p>
    <w:p w:rsidR="00437D40" w:rsidRDefault="00D07B35">
      <w:pPr>
        <w:spacing w:after="0" w:line="240" w:lineRule="auto"/>
        <w:ind w:left="-284" w:firstLine="426"/>
        <w:jc w:val="both"/>
        <w:rPr>
          <w:rFonts w:ascii="Times New Roman" w:hAnsi="Times New Roman" w:cs="Times New Roman"/>
          <w:sz w:val="24"/>
          <w:szCs w:val="24"/>
        </w:rPr>
      </w:pPr>
      <w:r>
        <w:rPr>
          <w:rFonts w:ascii="Times New Roman" w:hAnsi="Times New Roman" w:cs="Times New Roman"/>
          <w:sz w:val="24"/>
          <w:szCs w:val="24"/>
        </w:rPr>
        <w:t>Личностные результаты по музыке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по направлениям, представленным ниже.</w:t>
      </w:r>
    </w:p>
    <w:tbl>
      <w:tblPr>
        <w:tblStyle w:val="af1"/>
        <w:tblW w:w="15276" w:type="dxa"/>
        <w:tblLayout w:type="fixed"/>
        <w:tblLook w:val="04A0"/>
      </w:tblPr>
      <w:tblGrid>
        <w:gridCol w:w="2749"/>
        <w:gridCol w:w="12527"/>
      </w:tblGrid>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Направления воспитательной работы</w:t>
            </w:r>
          </w:p>
        </w:tc>
        <w:tc>
          <w:tcPr>
            <w:tcW w:w="12526" w:type="dxa"/>
          </w:tcPr>
          <w:p w:rsidR="00437D40" w:rsidRDefault="00D07B35">
            <w:pPr>
              <w:spacing w:after="0" w:line="240" w:lineRule="auto"/>
              <w:ind w:left="37"/>
              <w:jc w:val="center"/>
              <w:rPr>
                <w:rStyle w:val="markedcontent"/>
                <w:rFonts w:ascii="Times New Roman" w:hAnsi="Times New Roman" w:cs="Times New Roman"/>
                <w:b/>
              </w:rPr>
            </w:pPr>
            <w:r>
              <w:rPr>
                <w:rStyle w:val="markedcontent"/>
                <w:rFonts w:ascii="Times New Roman" w:eastAsia="Calibri" w:hAnsi="Times New Roman" w:cs="Times New Roman"/>
                <w:b/>
              </w:rPr>
              <w:t>Требования к личностным результатам</w:t>
            </w:r>
          </w:p>
        </w:tc>
      </w:tr>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Гражданское воспитание</w:t>
            </w:r>
          </w:p>
        </w:tc>
        <w:tc>
          <w:tcPr>
            <w:tcW w:w="12526" w:type="dxa"/>
          </w:tcPr>
          <w:p w:rsidR="00437D40" w:rsidRDefault="00D07B35">
            <w:pPr>
              <w:spacing w:after="0" w:line="240" w:lineRule="auto"/>
              <w:ind w:left="37"/>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 активное участие в музыкально-культурной жизни семьи, школы,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tc>
      </w:tr>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Патриотическое воспитание</w:t>
            </w:r>
          </w:p>
        </w:tc>
        <w:tc>
          <w:tcPr>
            <w:tcW w:w="12526" w:type="dxa"/>
          </w:tcPr>
          <w:p w:rsidR="00437D40" w:rsidRDefault="00D07B35">
            <w:pPr>
              <w:spacing w:after="0" w:line="240" w:lineRule="auto"/>
              <w:ind w:left="37"/>
              <w:jc w:val="both"/>
              <w:rPr>
                <w:rStyle w:val="markedcontent"/>
                <w:rFonts w:ascii="Times New Roman" w:hAnsi="Times New Roman" w:cs="Times New Roman"/>
              </w:rPr>
            </w:pPr>
            <w:r>
              <w:rPr>
                <w:rStyle w:val="markedcontent"/>
                <w:rFonts w:ascii="Times New Roman" w:eastAsia="Calibri" w:hAnsi="Times New Roman" w:cs="Times New Roman"/>
              </w:rPr>
              <w:t>- 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hAnsi="Times New Roman" w:cs="Times New Roman"/>
              </w:rPr>
              <w:t>-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tc>
      </w:tr>
      <w:tr w:rsidR="00437D40">
        <w:tc>
          <w:tcPr>
            <w:tcW w:w="2749" w:type="dxa"/>
          </w:tcPr>
          <w:p w:rsidR="00437D40" w:rsidRDefault="00D07B35">
            <w:pPr>
              <w:shd w:val="clear" w:color="auto" w:fill="FFFFFF"/>
              <w:spacing w:after="0" w:line="240" w:lineRule="auto"/>
              <w:rPr>
                <w:rFonts w:ascii="Times New Roman" w:hAnsi="Times New Roman" w:cs="Times New Roman"/>
                <w:b/>
                <w:color w:val="000000"/>
              </w:rPr>
            </w:pPr>
            <w:r>
              <w:rPr>
                <w:rFonts w:ascii="Times New Roman" w:eastAsia="Calibri" w:hAnsi="Times New Roman" w:cs="Times New Roman"/>
                <w:b/>
                <w:color w:val="000000"/>
              </w:rPr>
              <w:t>Духовно-нравственное воспитание</w:t>
            </w:r>
          </w:p>
        </w:tc>
        <w:tc>
          <w:tcPr>
            <w:tcW w:w="12526"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tc>
      </w:tr>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Эстетическое воспитание</w:t>
            </w:r>
          </w:p>
        </w:tc>
        <w:tc>
          <w:tcPr>
            <w:tcW w:w="12526" w:type="dxa"/>
          </w:tcPr>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осознание ценности творчества, таланта; осознание важности музыкального искусства как средства коммуникации и самовыражения;</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tc>
      </w:tr>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Физическое воспитание,</w:t>
            </w:r>
          </w:p>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формирование культуры здоровья и эмоционального благополучия</w:t>
            </w:r>
          </w:p>
        </w:tc>
        <w:tc>
          <w:tcPr>
            <w:tcW w:w="12526" w:type="dxa"/>
          </w:tcPr>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осознание ценности жизни с опорой на собственный жизненный опыт и опыт восприятия произведений искусства;</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tc>
      </w:tr>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Трудовое воспитание</w:t>
            </w:r>
          </w:p>
        </w:tc>
        <w:tc>
          <w:tcPr>
            <w:tcW w:w="12526"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tc>
      </w:tr>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Экологическое воспитание</w:t>
            </w:r>
          </w:p>
        </w:tc>
        <w:tc>
          <w:tcPr>
            <w:tcW w:w="12526"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повышение уровня экологической культуры, осознание глобального характера экологических проблем и путей их решения;</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участие в экологических проектах через различные формы музыкального творчества.</w:t>
            </w:r>
          </w:p>
        </w:tc>
      </w:tr>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Ценности научного познания</w:t>
            </w:r>
          </w:p>
        </w:tc>
        <w:tc>
          <w:tcPr>
            <w:tcW w:w="12526" w:type="dxa"/>
          </w:tcPr>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овладение музыкальным языком, навыками познания музыки как искусства интонируемого смысла;</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tc>
      </w:tr>
      <w:tr w:rsidR="00437D40">
        <w:tc>
          <w:tcPr>
            <w:tcW w:w="2749"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Адаптация к изменяющимся условиям социальной и природной среды</w:t>
            </w:r>
          </w:p>
        </w:tc>
        <w:tc>
          <w:tcPr>
            <w:tcW w:w="12526" w:type="dxa"/>
          </w:tcPr>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 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37D40" w:rsidRDefault="00D07B35">
            <w:pPr>
              <w:spacing w:after="0" w:line="240" w:lineRule="auto"/>
              <w:jc w:val="both"/>
              <w:rPr>
                <w:rStyle w:val="markedcontent"/>
                <w:rFonts w:ascii="Times New Roman" w:eastAsia="Times New Roman" w:hAnsi="Times New Roman" w:cs="Times New Roman"/>
                <w:lang w:eastAsia="ru-RU"/>
              </w:rPr>
            </w:pPr>
            <w:r>
              <w:rPr>
                <w:rStyle w:val="markedcontent"/>
                <w:rFonts w:ascii="Times New Roman" w:eastAsia="Times New Roman" w:hAnsi="Times New Roman" w:cs="Times New Roman"/>
                <w:lang w:eastAsia="ru-RU"/>
              </w:rPr>
              <w:t>-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tc>
      </w:tr>
    </w:tbl>
    <w:p w:rsidR="00437D40" w:rsidRDefault="00437D40">
      <w:pPr>
        <w:spacing w:after="0" w:line="240" w:lineRule="auto"/>
        <w:jc w:val="both"/>
        <w:rPr>
          <w:rFonts w:ascii="Times New Roman" w:hAnsi="Times New Roman" w:cs="Times New Roman"/>
          <w:sz w:val="24"/>
          <w:szCs w:val="24"/>
        </w:rPr>
      </w:pPr>
    </w:p>
    <w:p w:rsidR="00437D40" w:rsidRDefault="00D07B35">
      <w:pPr>
        <w:spacing w:after="0" w:line="240" w:lineRule="auto"/>
        <w:ind w:left="-284" w:firstLine="426"/>
        <w:jc w:val="both"/>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tbl>
      <w:tblPr>
        <w:tblStyle w:val="af1"/>
        <w:tblW w:w="15310" w:type="dxa"/>
        <w:tblInd w:w="-34" w:type="dxa"/>
        <w:tblLayout w:type="fixed"/>
        <w:tblLook w:val="04A0"/>
      </w:tblPr>
      <w:tblGrid>
        <w:gridCol w:w="2310"/>
        <w:gridCol w:w="2275"/>
        <w:gridCol w:w="10725"/>
      </w:tblGrid>
      <w:tr w:rsidR="00437D40">
        <w:tc>
          <w:tcPr>
            <w:tcW w:w="2310"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Метапредметные результаты</w:t>
            </w:r>
          </w:p>
        </w:tc>
        <w:tc>
          <w:tcPr>
            <w:tcW w:w="2275"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0725"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310" w:type="dxa"/>
            <w:vMerge w:val="restart"/>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lastRenderedPageBreak/>
              <w:t>Познавательные</w:t>
            </w:r>
          </w:p>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УУД</w:t>
            </w:r>
          </w:p>
        </w:tc>
        <w:tc>
          <w:tcPr>
            <w:tcW w:w="2275"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Базовые логические действия</w:t>
            </w:r>
          </w:p>
        </w:tc>
        <w:tc>
          <w:tcPr>
            <w:tcW w:w="10725"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устанавливать существенные признаки для сравнения, классификации, анализа музыкальных явлений, обобщения отдельных интонаций, мелодий и ритмов, других элементов музыкального языка;</w:t>
            </w:r>
          </w:p>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сопоставлять, сравнивать произведения, жанры и стили музыкального и других видов искусства; обнаруживать взаимные влияния отдельных видов, жанров и стилей музыки друг на друга, формулировать гипотезы о взаимосвязях;</w:t>
            </w:r>
          </w:p>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выявлять и характеризовать существенные признаки конкретного музыкального звучания; самостоятельно обобщать и формулировать выводы по результатам проведённого слухового наблюдения-исследования.</w:t>
            </w:r>
          </w:p>
        </w:tc>
      </w:tr>
      <w:tr w:rsidR="00437D40">
        <w:tc>
          <w:tcPr>
            <w:tcW w:w="2310"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75"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Базовые исследовательские действия</w:t>
            </w:r>
          </w:p>
        </w:tc>
        <w:tc>
          <w:tcPr>
            <w:tcW w:w="10725"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следовать внутренним слухом за развитием музыкального процесса, «наблюдать» звучание музыки;</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формулировать и использовать вопросы как исследовательский инструмент познания; фиксировать несоответствие между реальным и желательным состоянием учебной ситуации, восприятия, исполнения музыки; составлять алгоритм действий и использовать его для решения учебных, в том числе исполнительских и творческих задач;</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самостоятельно формулировать обобщения и выводы по результатам проведённого наблюдения, слухового исследования.</w:t>
            </w:r>
          </w:p>
        </w:tc>
      </w:tr>
      <w:tr w:rsidR="00437D40">
        <w:tc>
          <w:tcPr>
            <w:tcW w:w="2310"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75"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b/>
                <w:sz w:val="24"/>
                <w:szCs w:val="24"/>
              </w:rPr>
              <w:t>Работа с информацией</w:t>
            </w:r>
          </w:p>
        </w:tc>
        <w:tc>
          <w:tcPr>
            <w:tcW w:w="10725"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-применять различные методы, инструменты и запросы при поиске и отборе информации с учётом учебной задачи и заданных критериев; понимать специфику работы с аудиоинформацией, музыкальными записями;</w:t>
            </w:r>
          </w:p>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использовать интонирование для запоминания звуковой информации, музыкальных произведений; выбирать, анализировать, интерпретировать, обобщать и систематизировать информацию, представленную в аудио- и</w:t>
            </w:r>
          </w:p>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видеоформатах, текстах, таблицах, схемах;</w:t>
            </w:r>
          </w:p>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использовать смысловое чтение для извлечения, обобщения, систематизации и оценки информации по критериям, предложенным учителем или сформулированным самостоятельно;</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различать тексты информационного и художественного содержания, трансформировать, интерпретировать их в соответствии с учебной задачей; самостоятельно выбирать оптимальную форму представления информации в зависимости от коммуникативной установки.</w:t>
            </w:r>
          </w:p>
        </w:tc>
      </w:tr>
      <w:tr w:rsidR="00437D40">
        <w:tc>
          <w:tcPr>
            <w:tcW w:w="2310" w:type="dxa"/>
            <w:vMerge w:val="restart"/>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Коммуникативные</w:t>
            </w:r>
          </w:p>
          <w:p w:rsidR="00437D40" w:rsidRDefault="00D07B35">
            <w:pPr>
              <w:spacing w:after="0" w:line="240" w:lineRule="auto"/>
              <w:jc w:val="center"/>
              <w:textAlignment w:val="center"/>
              <w:rPr>
                <w:rFonts w:ascii="Times New Roman" w:hAnsi="Times New Roman" w:cs="Times New Roman"/>
                <w:sz w:val="24"/>
                <w:szCs w:val="24"/>
              </w:rPr>
            </w:pPr>
            <w:r>
              <w:rPr>
                <w:rFonts w:ascii="Times New Roman" w:eastAsia="Calibri" w:hAnsi="Times New Roman" w:cs="Times New Roman"/>
                <w:b/>
                <w:sz w:val="24"/>
                <w:szCs w:val="24"/>
              </w:rPr>
              <w:t>УУД</w:t>
            </w:r>
          </w:p>
        </w:tc>
        <w:tc>
          <w:tcPr>
            <w:tcW w:w="2275"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Общение</w:t>
            </w:r>
          </w:p>
        </w:tc>
        <w:tc>
          <w:tcPr>
            <w:tcW w:w="10725"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b/>
              </w:rPr>
              <w:t>- Невербальная коммуникация:</w:t>
            </w:r>
            <w:r>
              <w:rPr>
                <w:rStyle w:val="markedcontent"/>
                <w:rFonts w:ascii="Times New Roman" w:eastAsia="Calibri" w:hAnsi="Times New Roman" w:cs="Times New Roman"/>
              </w:rPr>
              <w:t xml:space="preserve"> 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 передавать в собственном исполнении музыки художественное содержание, выражать настроение, чувства, личное отношение к исполняемому произведению; осознанно пользоваться интонационной выразительностью в обыденной речи, понимать культурные нормы и значение</w:t>
            </w:r>
          </w:p>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интонации в повседневном общении; эффективно использовать интонационно-выразительные возможности в ситуации публичного выступления; распознавать невербальные средства общения (интонация, мимика, жесты), расценивать их как полноценные элементы коммуникации, адекватно включаться в общение.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Вербальное общение: воспринимать и формулировать суждения, выражать эмоции в соответствии с условиями </w:t>
            </w:r>
            <w:r>
              <w:rPr>
                <w:rFonts w:ascii="Times New Roman" w:eastAsia="Calibri" w:hAnsi="Times New Roman" w:cs="Times New Roman"/>
              </w:rPr>
              <w:lastRenderedPageBreak/>
              <w:t>и целями общения; 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w:t>
            </w:r>
          </w:p>
        </w:tc>
      </w:tr>
      <w:tr w:rsidR="00437D40">
        <w:tc>
          <w:tcPr>
            <w:tcW w:w="2310"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75"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Совместная деятельность</w:t>
            </w:r>
          </w:p>
        </w:tc>
        <w:tc>
          <w:tcPr>
            <w:tcW w:w="10725"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 понимать и использовать преимущества коллективной,</w:t>
            </w:r>
          </w:p>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групповой и индивидуальной музыкальной деятельности, выбирать наиболее эффективные формы взаимодействия при решении поставленной задачи;</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принимать цель совместной деятельности,  планировать ее достижение,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оценивать качество своего вклада в общий продукт по критериям,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tc>
      </w:tr>
      <w:tr w:rsidR="00437D40">
        <w:tc>
          <w:tcPr>
            <w:tcW w:w="2310" w:type="dxa"/>
            <w:vMerge w:val="restart"/>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Регулятивные УУД</w:t>
            </w:r>
          </w:p>
        </w:tc>
        <w:tc>
          <w:tcPr>
            <w:tcW w:w="2275"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Самоорганизация</w:t>
            </w:r>
          </w:p>
        </w:tc>
        <w:tc>
          <w:tcPr>
            <w:tcW w:w="10725"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планировать достижение целей через решение ряда последовательных задач частного характера;</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самостоятельно составлять план действий, вносить необходимые коррективы в ходе его реализации;</w:t>
            </w:r>
          </w:p>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 выявлять наиболее важные проблемы для решения в учебных и жизненных ситуациях;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w:t>
            </w:r>
          </w:p>
        </w:tc>
      </w:tr>
      <w:tr w:rsidR="00437D40">
        <w:tc>
          <w:tcPr>
            <w:tcW w:w="2310" w:type="dxa"/>
            <w:vMerge/>
          </w:tcPr>
          <w:p w:rsidR="00437D40" w:rsidRDefault="00437D40">
            <w:pPr>
              <w:spacing w:after="0" w:line="240" w:lineRule="auto"/>
              <w:jc w:val="center"/>
              <w:textAlignment w:val="center"/>
              <w:rPr>
                <w:rFonts w:ascii="Times New Roman" w:hAnsi="Times New Roman" w:cs="Times New Roman"/>
                <w:b/>
                <w:sz w:val="24"/>
                <w:szCs w:val="24"/>
              </w:rPr>
            </w:pPr>
          </w:p>
        </w:tc>
        <w:tc>
          <w:tcPr>
            <w:tcW w:w="2275"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Самоконтроль</w:t>
            </w:r>
          </w:p>
        </w:tc>
        <w:tc>
          <w:tcPr>
            <w:tcW w:w="10725" w:type="dxa"/>
          </w:tcPr>
          <w:p w:rsidR="00437D40" w:rsidRDefault="00D07B35">
            <w:pPr>
              <w:spacing w:after="0" w:line="240" w:lineRule="auto"/>
              <w:jc w:val="both"/>
              <w:textAlignment w:val="center"/>
              <w:rPr>
                <w:rStyle w:val="markedcontent"/>
                <w:rFonts w:ascii="Times New Roman" w:hAnsi="Times New Roman" w:cs="Times New Roman"/>
              </w:rPr>
            </w:pPr>
            <w:r>
              <w:rPr>
                <w:rStyle w:val="markedcontent"/>
                <w:rFonts w:ascii="Times New Roman" w:eastAsia="Calibri" w:hAnsi="Times New Roman" w:cs="Times New Roman"/>
              </w:rPr>
              <w:t>- владеть способами самоконтроля, самомотивации и рефлексии; 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 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t>- 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отдыха (релаксации), концентрации внимания и</w:t>
            </w:r>
          </w:p>
        </w:tc>
      </w:tr>
      <w:tr w:rsidR="00437D40">
        <w:tc>
          <w:tcPr>
            <w:tcW w:w="2310" w:type="dxa"/>
            <w:vMerge/>
          </w:tcPr>
          <w:p w:rsidR="00437D40" w:rsidRDefault="00437D40">
            <w:pPr>
              <w:spacing w:after="0" w:line="240" w:lineRule="auto"/>
              <w:jc w:val="center"/>
              <w:textAlignment w:val="center"/>
              <w:rPr>
                <w:rFonts w:ascii="Times New Roman" w:hAnsi="Times New Roman" w:cs="Times New Roman"/>
                <w:b/>
                <w:sz w:val="24"/>
                <w:szCs w:val="24"/>
              </w:rPr>
            </w:pPr>
          </w:p>
        </w:tc>
        <w:tc>
          <w:tcPr>
            <w:tcW w:w="2275"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Эмоциональный интеллект</w:t>
            </w:r>
          </w:p>
        </w:tc>
        <w:tc>
          <w:tcPr>
            <w:tcW w:w="10725"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tc>
      </w:tr>
      <w:tr w:rsidR="00437D40">
        <w:tc>
          <w:tcPr>
            <w:tcW w:w="2310" w:type="dxa"/>
            <w:vMerge/>
          </w:tcPr>
          <w:p w:rsidR="00437D40" w:rsidRDefault="00437D40">
            <w:pPr>
              <w:spacing w:after="0" w:line="240" w:lineRule="auto"/>
              <w:jc w:val="center"/>
              <w:textAlignment w:val="center"/>
              <w:rPr>
                <w:rFonts w:ascii="Times New Roman" w:hAnsi="Times New Roman" w:cs="Times New Roman"/>
                <w:sz w:val="24"/>
                <w:szCs w:val="24"/>
              </w:rPr>
            </w:pPr>
          </w:p>
        </w:tc>
        <w:tc>
          <w:tcPr>
            <w:tcW w:w="2275" w:type="dxa"/>
          </w:tcPr>
          <w:p w:rsidR="00437D40" w:rsidRDefault="00D07B35">
            <w:pPr>
              <w:spacing w:after="0" w:line="240" w:lineRule="auto"/>
              <w:textAlignment w:val="center"/>
              <w:rPr>
                <w:rFonts w:ascii="Times New Roman" w:hAnsi="Times New Roman" w:cs="Times New Roman"/>
                <w:b/>
                <w:sz w:val="24"/>
                <w:szCs w:val="24"/>
              </w:rPr>
            </w:pPr>
            <w:r>
              <w:rPr>
                <w:rStyle w:val="markedcontent"/>
                <w:rFonts w:ascii="Times New Roman" w:eastAsia="Calibri" w:hAnsi="Times New Roman" w:cs="Times New Roman"/>
                <w:b/>
                <w:sz w:val="24"/>
                <w:szCs w:val="24"/>
              </w:rPr>
              <w:t xml:space="preserve">Принятие себя и </w:t>
            </w:r>
            <w:r>
              <w:rPr>
                <w:rStyle w:val="markedcontent"/>
                <w:rFonts w:ascii="Times New Roman" w:eastAsia="Calibri" w:hAnsi="Times New Roman" w:cs="Times New Roman"/>
                <w:b/>
                <w:sz w:val="24"/>
                <w:szCs w:val="24"/>
              </w:rPr>
              <w:lastRenderedPageBreak/>
              <w:t>других</w:t>
            </w:r>
          </w:p>
        </w:tc>
        <w:tc>
          <w:tcPr>
            <w:tcW w:w="10725" w:type="dxa"/>
          </w:tcPr>
          <w:p w:rsidR="00437D40" w:rsidRDefault="00D07B35">
            <w:pPr>
              <w:spacing w:after="0" w:line="240" w:lineRule="auto"/>
              <w:jc w:val="both"/>
              <w:textAlignment w:val="center"/>
              <w:rPr>
                <w:rFonts w:ascii="Times New Roman" w:hAnsi="Times New Roman" w:cs="Times New Roman"/>
              </w:rPr>
            </w:pPr>
            <w:r>
              <w:rPr>
                <w:rStyle w:val="markedcontent"/>
                <w:rFonts w:ascii="Times New Roman" w:eastAsia="Calibri" w:hAnsi="Times New Roman" w:cs="Times New Roman"/>
              </w:rPr>
              <w:lastRenderedPageBreak/>
              <w:t xml:space="preserve">- уважительно и осознанно относиться к другому человеку и его мнению, эстетическим предпочтениям и </w:t>
            </w:r>
            <w:r>
              <w:rPr>
                <w:rStyle w:val="markedcontent"/>
                <w:rFonts w:ascii="Times New Roman" w:eastAsia="Calibri" w:hAnsi="Times New Roman" w:cs="Times New Roman"/>
              </w:rPr>
              <w:lastRenderedPageBreak/>
              <w:t>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осознавать невозможность контролировать всё вокруг.</w:t>
            </w:r>
          </w:p>
        </w:tc>
      </w:tr>
    </w:tbl>
    <w:p w:rsidR="00437D40" w:rsidRDefault="00437D40">
      <w:pPr>
        <w:spacing w:after="0" w:line="240" w:lineRule="auto"/>
        <w:ind w:left="-284" w:firstLine="426"/>
        <w:jc w:val="center"/>
        <w:textAlignment w:val="center"/>
        <w:rPr>
          <w:rFonts w:ascii="Times New Roman" w:hAnsi="Times New Roman" w:cs="Times New Roman"/>
          <w:b/>
          <w:sz w:val="24"/>
          <w:szCs w:val="24"/>
        </w:rPr>
      </w:pP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hAnsi="Times New Roman" w:cs="Times New Roman"/>
          <w:b/>
          <w:color w:val="000000" w:themeColor="text1"/>
          <w:sz w:val="24"/>
          <w:szCs w:val="24"/>
        </w:rPr>
        <w:t>Предметные результаты по учебному предмету «Музыка»</w:t>
      </w:r>
      <w:r w:rsidRPr="00B9066A">
        <w:rPr>
          <w:rFonts w:ascii="Times New Roman" w:eastAsia="Times New Roman" w:hAnsi="Times New Roman" w:cs="Times New Roman"/>
          <w:color w:val="000000" w:themeColor="text1"/>
          <w:sz w:val="24"/>
          <w:szCs w:val="24"/>
          <w:lang w:eastAsia="ru-RU"/>
        </w:rPr>
        <w:t xml:space="preserve"> ориентированы на:</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 (Приказ №476)</w:t>
      </w:r>
    </w:p>
    <w:p w:rsidR="00437D40" w:rsidRPr="00B9066A" w:rsidRDefault="00D07B35">
      <w:pPr>
        <w:spacing w:after="0" w:line="240" w:lineRule="auto"/>
        <w:ind w:left="-284" w:firstLine="426"/>
        <w:jc w:val="both"/>
        <w:textAlignment w:val="center"/>
        <w:rPr>
          <w:rFonts w:ascii="Times New Roman" w:hAnsi="Times New Roman" w:cs="Times New Roman"/>
          <w:color w:val="000000" w:themeColor="text1"/>
          <w:sz w:val="24"/>
          <w:szCs w:val="24"/>
        </w:rPr>
      </w:pPr>
      <w:r w:rsidRPr="00B9066A">
        <w:rPr>
          <w:rFonts w:ascii="Times New Roman" w:hAnsi="Times New Roman" w:cs="Times New Roman"/>
          <w:color w:val="000000" w:themeColor="text1"/>
          <w:sz w:val="24"/>
          <w:szCs w:val="24"/>
        </w:rPr>
        <w:t xml:space="preserve">Предметные результаты, формируемые в ходе изучения предмета «Музыка», сгруппированы по учебным модулям и представлены в наблюдаемых действиях в Приложении №11 к ООП. </w:t>
      </w:r>
    </w:p>
    <w:p w:rsidR="00437D40" w:rsidRPr="00B9066A" w:rsidRDefault="00437D40">
      <w:pPr>
        <w:spacing w:after="0" w:line="240" w:lineRule="auto"/>
        <w:ind w:left="-284" w:firstLine="426"/>
        <w:jc w:val="both"/>
        <w:rPr>
          <w:rFonts w:ascii="Times New Roman" w:hAnsi="Times New Roman" w:cs="Times New Roman"/>
          <w:color w:val="000000" w:themeColor="text1"/>
          <w:sz w:val="24"/>
          <w:szCs w:val="24"/>
        </w:rPr>
      </w:pPr>
    </w:p>
    <w:p w:rsidR="00437D40" w:rsidRPr="00B9066A" w:rsidRDefault="00D07B35">
      <w:pPr>
        <w:jc w:val="center"/>
        <w:rPr>
          <w:rFonts w:ascii="Times New Roman" w:hAnsi="Times New Roman" w:cs="Times New Roman"/>
          <w:b/>
          <w:color w:val="000000" w:themeColor="text1"/>
          <w:sz w:val="24"/>
          <w:szCs w:val="24"/>
        </w:rPr>
      </w:pPr>
      <w:r w:rsidRPr="00B9066A">
        <w:rPr>
          <w:rFonts w:ascii="Times New Roman" w:hAnsi="Times New Roman" w:cs="Times New Roman"/>
          <w:b/>
          <w:color w:val="000000" w:themeColor="text1"/>
          <w:sz w:val="24"/>
          <w:szCs w:val="24"/>
        </w:rPr>
        <w:t>2.1.20 Труд (Технология) (федеральная программа)</w:t>
      </w:r>
    </w:p>
    <w:p w:rsidR="00437D40" w:rsidRPr="00B9066A" w:rsidRDefault="00D07B35">
      <w:pPr>
        <w:spacing w:after="0" w:line="240" w:lineRule="auto"/>
        <w:jc w:val="center"/>
        <w:rPr>
          <w:rFonts w:ascii="Times New Roman" w:hAnsi="Times New Roman" w:cs="Times New Roman"/>
          <w:b/>
          <w:color w:val="000000" w:themeColor="text1"/>
          <w:sz w:val="24"/>
          <w:szCs w:val="24"/>
        </w:rPr>
      </w:pPr>
      <w:r w:rsidRPr="00B9066A">
        <w:rPr>
          <w:rFonts w:ascii="Times New Roman" w:hAnsi="Times New Roman" w:cs="Times New Roman"/>
          <w:b/>
          <w:color w:val="000000" w:themeColor="text1"/>
          <w:sz w:val="24"/>
          <w:szCs w:val="24"/>
        </w:rPr>
        <w:t>Пояснительная записка</w:t>
      </w:r>
    </w:p>
    <w:p w:rsidR="00437D40" w:rsidRPr="00B9066A" w:rsidRDefault="00D07B35">
      <w:pPr>
        <w:spacing w:after="0" w:line="240" w:lineRule="auto"/>
        <w:ind w:firstLine="284"/>
        <w:jc w:val="both"/>
        <w:rPr>
          <w:rFonts w:ascii="Times New Roman" w:hAnsi="Times New Roman" w:cs="Times New Roman"/>
          <w:b/>
          <w:color w:val="000000" w:themeColor="text1"/>
          <w:sz w:val="24"/>
          <w:szCs w:val="24"/>
        </w:rPr>
      </w:pPr>
      <w:r w:rsidRPr="00B9066A">
        <w:rPr>
          <w:rFonts w:ascii="Times New Roman" w:hAnsi="Times New Roman" w:cs="Times New Roman"/>
          <w:b/>
          <w:color w:val="000000" w:themeColor="text1"/>
          <w:sz w:val="24"/>
          <w:szCs w:val="24"/>
        </w:rPr>
        <w:t>Научный, общекультурный, образовательный контекст технологии</w:t>
      </w:r>
    </w:p>
    <w:p w:rsidR="00437D40" w:rsidRPr="00B9066A" w:rsidRDefault="00D07B35">
      <w:pPr>
        <w:spacing w:after="0" w:line="240" w:lineRule="auto"/>
        <w:ind w:firstLine="284"/>
        <w:jc w:val="both"/>
        <w:rPr>
          <w:rFonts w:ascii="Times New Roman" w:hAnsi="Times New Roman" w:cs="Times New Roman"/>
          <w:color w:val="000000" w:themeColor="text1"/>
          <w:sz w:val="24"/>
          <w:szCs w:val="24"/>
        </w:rPr>
      </w:pPr>
      <w:r w:rsidRPr="00B9066A">
        <w:rPr>
          <w:rFonts w:ascii="Times New Roman" w:hAnsi="Times New Roman" w:cs="Times New Roman"/>
          <w:color w:val="000000" w:themeColor="text1"/>
          <w:sz w:val="24"/>
          <w:szCs w:val="24"/>
        </w:rPr>
        <w:t>Развитие технологии тесно связано с научным знанием, а конечной целью науки является создание технологий как процессов достижения поставленной цели. Технология приобрела формализованный характер. Она становится воспроизводимой в широком спектре условий при практически идентичных результатах, что ведет к автоматизации деятельности практически во всех сферах человеческой жизни.</w:t>
      </w:r>
    </w:p>
    <w:p w:rsidR="00437D40" w:rsidRPr="00B9066A" w:rsidRDefault="00D07B35">
      <w:pPr>
        <w:spacing w:after="0" w:line="240" w:lineRule="auto"/>
        <w:ind w:firstLine="284"/>
        <w:jc w:val="both"/>
        <w:rPr>
          <w:rFonts w:ascii="Times New Roman" w:hAnsi="Times New Roman" w:cs="Times New Roman"/>
          <w:color w:val="000000" w:themeColor="text1"/>
          <w:sz w:val="24"/>
          <w:szCs w:val="24"/>
        </w:rPr>
      </w:pPr>
      <w:r w:rsidRPr="00B9066A">
        <w:rPr>
          <w:rFonts w:ascii="Times New Roman" w:hAnsi="Times New Roman" w:cs="Times New Roman"/>
          <w:color w:val="000000" w:themeColor="text1"/>
          <w:sz w:val="24"/>
          <w:szCs w:val="24"/>
        </w:rPr>
        <w:t>В ХХ веке сущность технологии была осмыслена в различных плоскостях: были выделены структуры, родственные понятию технологии, прежде всего, понятие алгоритма; проанализирован феномен зарождающегося технологического общества; исследованы социальные аспекты технологии.</w:t>
      </w:r>
    </w:p>
    <w:p w:rsidR="00437D40" w:rsidRDefault="00D07B35">
      <w:pPr>
        <w:spacing w:after="0" w:line="240" w:lineRule="auto"/>
        <w:ind w:firstLine="284"/>
        <w:jc w:val="both"/>
        <w:rPr>
          <w:rFonts w:ascii="Times New Roman" w:hAnsi="Times New Roman" w:cs="Times New Roman"/>
          <w:sz w:val="24"/>
          <w:szCs w:val="24"/>
        </w:rPr>
      </w:pPr>
      <w:r w:rsidRPr="00B9066A">
        <w:rPr>
          <w:rFonts w:ascii="Times New Roman" w:hAnsi="Times New Roman" w:cs="Times New Roman"/>
          <w:color w:val="000000" w:themeColor="text1"/>
          <w:sz w:val="24"/>
          <w:szCs w:val="24"/>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Процесс информатизации приобретает качественно новые черты. Возникло понятие «цифровой экономики», что подразумевает </w:t>
      </w:r>
      <w:r>
        <w:rPr>
          <w:rFonts w:ascii="Times New Roman" w:hAnsi="Times New Roman" w:cs="Times New Roman"/>
          <w:sz w:val="24"/>
          <w:szCs w:val="24"/>
        </w:rPr>
        <w:t xml:space="preserve">превращение информации в важнейшую экономическую </w:t>
      </w:r>
      <w:r>
        <w:rPr>
          <w:rFonts w:ascii="Times New Roman" w:hAnsi="Times New Roman" w:cs="Times New Roman"/>
          <w:sz w:val="24"/>
          <w:szCs w:val="24"/>
        </w:rPr>
        <w:lastRenderedPageBreak/>
        <w:t xml:space="preserve">категорию, быстрое развитие информационного бизнеса и рынка. Появились и интенсивно развиваются новые технологии: облачные, аддитивные, квантовые и пр. Цифровая революция ведет к четвертой по масштабу промышленной революции. Все эти изменения повлияли на школьный  учебный предмет Труд (Технология). </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Цель изучения  учебного предмета « Труд»</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Основной целью освоения учебного предмета «Труд»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Задачами «Труда» являются:</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способствовать овладению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обеспечить 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формировать у обучающихся культуру проектной и исследовательской деятельности, готовности к предложению и осуществлению новых технологических решений, навыки использования в трудовой деятельности цифровых инструментов и программных сервисов, а также когнитивных инструментов и технологий;</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способствовать развитию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 соответствии с Концепцией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осуществляется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 технологии реализуются все аспекты фундаментальной для образования категории «знания», а именно: понятийное знание, алгоритмическое (технологическое) знание, предметное знание, методологическое знание. «Технология» отражает все значимые аспекты реальной действительности, которые состоят в технологизации всех сторон человеческой жизни и деятельности. В этих условиях для успешной социализации учащихся необходимо целенаправленное освоение всех этапов технологической цепочки и полного цикла решения поставленной</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задачи. При этом освоение технологии осуществляется на уровнях представления, пользователя, когнитивно-продуктивном.</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 «Труд» (технология)</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Современный курс Труда построен по модульному принципу. 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В ООП определены инвариантные модули: «Производство и технология» и «Технологии обработки материалов и пищевых продуктов» и вариативные: «Робототехника», «3D-моделирование, прототипирование, макетирование», «Компьютерная графика. Черчение», «Автоматизированные системы». </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Ведущими методическими принципами, которые реализуются в модульном курсе технологии, являются следующие принципы: «двойного вхождения», часть тем, выделенные в отдельный вариативный модуль, фрагментарно изучаются и в инвариантных модулях; освоенное на начальном этапе содержание модулей продолжает осваиваться и далее на более высоком уровне.</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 курсе Труда осуществляется реализация широкого спектра межпредметных связей с алгеброй и геометрией, с химией, с физикой, с информатикой, с историей и искусством, с обществознанием.</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Место учебного предмета «Труд» (Технология) в учебном плане.</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Освоение  учебного труда в основной школе осуществляется в 5—9 классах из расчёта: в 5-7 классах - 2 часа в неделю, в 8-9 классах — 1 час. Дополнительно рекомендуется выделить за счёт внеурочной деятельности в 8 классе — 1 час в неделю и в 9 классе — 2 часа.</w:t>
      </w:r>
    </w:p>
    <w:p w:rsidR="00437D40" w:rsidRDefault="00437D40">
      <w:pPr>
        <w:spacing w:after="0" w:line="240" w:lineRule="auto"/>
        <w:ind w:firstLine="284"/>
        <w:jc w:val="both"/>
        <w:rPr>
          <w:rFonts w:ascii="Times New Roman" w:hAnsi="Times New Roman" w:cs="Times New Roman"/>
          <w:sz w:val="24"/>
          <w:szCs w:val="24"/>
        </w:rPr>
      </w:pPr>
    </w:p>
    <w:p w:rsidR="00437D40" w:rsidRDefault="00D07B35">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изучения учебного предмета «Труд» на уровне ООО</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Личностные результаты.</w:t>
      </w:r>
    </w:p>
    <w:tbl>
      <w:tblPr>
        <w:tblStyle w:val="af1"/>
        <w:tblW w:w="15276" w:type="dxa"/>
        <w:tblLayout w:type="fixed"/>
        <w:tblLook w:val="04A0"/>
      </w:tblPr>
      <w:tblGrid>
        <w:gridCol w:w="2740"/>
        <w:gridCol w:w="12536"/>
      </w:tblGrid>
      <w:tr w:rsidR="00437D40">
        <w:tc>
          <w:tcPr>
            <w:tcW w:w="2740"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Направления</w:t>
            </w:r>
          </w:p>
        </w:tc>
        <w:tc>
          <w:tcPr>
            <w:tcW w:w="12535"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Требования к планируемым личностным результатам</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Патриотическое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проявление интереса к истории и современному состоянию российской науки и технологии; ценностное отношение к достижениям российских инженеров и учёных;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проявление интереса к истории и современному состоянию российской науки и технологии;</w:t>
            </w:r>
          </w:p>
        </w:tc>
      </w:tr>
      <w:tr w:rsidR="00437D40">
        <w:trPr>
          <w:trHeight w:val="759"/>
        </w:trPr>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Гражданское и духовно-нравственное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активному участию в обсуждении общественно-значимых и этических проблем, связанных с современными  технологиями, в особенности технологиями четвёртой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Эстетическое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-восприятие эстетических качеств предметов труда; умение создавать эстетически значимые изделия из различных материалов;</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xml:space="preserve"> - восприятие эстетических качеств алгоритма: его гармоничного построения, строгости, точности, лаконичности.</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Формирование ценностного отношения к здоровью</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ценности безопасного образа жизни в современном технологическом мире, важности правил безопасной работы</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с инструментами и оборудованием; умение распознавать информационные угрозы и осуществлять защиту личности от этих угроз.</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Трудовое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xml:space="preserve"> - активное участие в решении практических задач (в рамках семьи, школы, города, края) технологической и социальной направленности, требующих в том числе технологических знаний;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интерес к практическому изучению профессий, связанных с реальным производством, умение ориентироваться в мире современных профессий, в том числе в области инженерно-технических специальностей.</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Экологическое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 xml:space="preserve">Ценности научного </w:t>
            </w:r>
            <w:r>
              <w:rPr>
                <w:rFonts w:ascii="Times New Roman" w:eastAsia="Calibri" w:hAnsi="Times New Roman" w:cs="Times New Roman"/>
                <w:b/>
                <w:color w:val="000000"/>
              </w:rPr>
              <w:lastRenderedPageBreak/>
              <w:t>познания</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lastRenderedPageBreak/>
              <w:t xml:space="preserve">- осознание ценности науки как фундамента технологий; развитие интереса к исследовательской деятельности, реализации на </w:t>
            </w:r>
            <w:r>
              <w:rPr>
                <w:rStyle w:val="markedcontent"/>
                <w:rFonts w:ascii="Times New Roman" w:eastAsia="Calibri" w:hAnsi="Times New Roman" w:cs="Times New Roman"/>
              </w:rPr>
              <w:lastRenderedPageBreak/>
              <w:t>практике достижений науки;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развитие научной любознательности, интереса к исследовательской деятельности.</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Адаптация к изменяющимся условиям социальной и природной среды</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потребность во взаимодействии при выполнении исследований и проектов, открытость опыту и знаниям других; 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новых технологиях;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дефицитов собственных знаний и компетентностей в области технологии; планирование своего развития в приобретении новых знаний; стремление анализировать и выявлять взаимосвязи природы, общества и экономики, в том числе с использованием современных технологий; оценка своих действий с учётом влияния на окружающую среду, возможных глобальных последствий.</w:t>
            </w:r>
          </w:p>
        </w:tc>
      </w:tr>
    </w:tbl>
    <w:p w:rsidR="00437D40" w:rsidRDefault="00437D40">
      <w:pPr>
        <w:spacing w:after="0" w:line="240" w:lineRule="auto"/>
        <w:ind w:left="-284" w:firstLine="284"/>
        <w:jc w:val="both"/>
        <w:rPr>
          <w:rFonts w:ascii="Times New Roman" w:hAnsi="Times New Roman" w:cs="Times New Roman"/>
          <w:sz w:val="24"/>
          <w:szCs w:val="24"/>
        </w:rPr>
      </w:pPr>
    </w:p>
    <w:p w:rsidR="00437D40" w:rsidRDefault="00D07B35">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 xml:space="preserve">Метапредметные результаты </w:t>
      </w:r>
    </w:p>
    <w:tbl>
      <w:tblPr>
        <w:tblStyle w:val="af1"/>
        <w:tblW w:w="15168" w:type="dxa"/>
        <w:tblInd w:w="108" w:type="dxa"/>
        <w:tblLayout w:type="fixed"/>
        <w:tblLook w:val="04A0"/>
      </w:tblPr>
      <w:tblGrid>
        <w:gridCol w:w="2126"/>
        <w:gridCol w:w="1984"/>
        <w:gridCol w:w="11058"/>
      </w:tblGrid>
      <w:tr w:rsidR="00437D40">
        <w:tc>
          <w:tcPr>
            <w:tcW w:w="2126"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Метапредметные результаты</w:t>
            </w:r>
          </w:p>
        </w:tc>
        <w:tc>
          <w:tcPr>
            <w:tcW w:w="1984"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1058"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Познавательные 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логические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и характеризовать существенные признаки природных и рукотворных объектов;</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-устанавливать существенный признак классификации, основание для обобщения и сравнения; выявлять закономерности и противоречия в рассматриваемых фактах, и наблюдениях, относящихся к внешнему миру;</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причинно-следственные связи при изучении природных явлений и процессов, а также процессов, происходящих в техносфере; самостоятельно выбирать способ решения поставленной задачи, используя для этого необходимые материалы, инструменты и технологии.</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исследовательские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 оценивать полноту, достоверность и актуальность полученной информации;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опытным путём изучать свойства различных материалов;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строить и оценивать модели объектов, явлений и процессов; уметь создавать, применять и преобразовывать знаки и символы, модели и схемы для решения учебных и познавательных задач;</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Работа с информацией</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выбирать форму представления информации в зависимости от поставленной задачи; 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 в знания.</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Коммуникативные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Общение</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обеспечить продуктивные коммуникации в ходе обсуждения учебного материала, планирования и осуществления учебного проекта; решения задачи с использованием облачных сервисов, общения с представителями других культур, в частности в социальных сетях;</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осуществить выбор формы, содержания публичного представления результатов проектной деятельности;</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Совместная деятельность</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понимать и использовать преимущества командной работы при реализации учебного проекта; понимать необходимость выработки знаково-символических средств как необходимого условия успешной проектной деятельности; уметь адекватно интерпретировать высказывания участника совместной деятельности;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владеть навыками отстаивания своей точки зрения, используя при этом законы логики; уметь распознавать некорректную аргументацию.</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lastRenderedPageBreak/>
              <w:t>- выполнять свою часть работы, достигая качественного результата по своему направлению и координируя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lastRenderedPageBreak/>
              <w:t>Регулятивные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Самоорганизация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w:t>
            </w:r>
          </w:p>
        </w:tc>
      </w:tr>
      <w:tr w:rsidR="00437D40">
        <w:trPr>
          <w:trHeight w:val="1195"/>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Самоконтроль</w:t>
            </w:r>
          </w:p>
          <w:p w:rsidR="00437D40" w:rsidRDefault="00437D40">
            <w:pPr>
              <w:spacing w:after="0" w:line="240" w:lineRule="auto"/>
              <w:textAlignment w:val="center"/>
              <w:rPr>
                <w:rFonts w:ascii="Times New Roman" w:hAnsi="Times New Roman" w:cs="Times New Roman"/>
              </w:rPr>
            </w:pP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давать адекватную оценку ситуации и предлагать план её изменения; объяснять причины достижения (недостижения) результатов преобразовательной деятельности; вносить необходимые коррективы в деятельность по решению задачи или по осуществлению проекта; оценивать соответствие результата цели и условиям и при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необходимости корректировать цель и процесс её достижения.</w:t>
            </w:r>
          </w:p>
        </w:tc>
      </w:tr>
      <w:tr w:rsidR="00437D40">
        <w:trPr>
          <w:trHeight w:val="527"/>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Эмоциональный</w:t>
            </w:r>
          </w:p>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интеллект</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ставить себя на место другого человека в ходе спора или дискуссии на научную тему, понимать мотивы, намерения и логику другого.</w:t>
            </w:r>
          </w:p>
        </w:tc>
      </w:tr>
      <w:tr w:rsidR="00437D40">
        <w:trPr>
          <w:trHeight w:val="562"/>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Принятие себя и других</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признавать своё право на ошибку при решении задач или при реализации проекта, такое же право другого на подобные ошибки; признавать своё право на ошибку при решении физических задач или в утверждениях на научные темы и такое же право другого.</w:t>
            </w:r>
          </w:p>
        </w:tc>
      </w:tr>
    </w:tbl>
    <w:p w:rsidR="00437D40" w:rsidRPr="00B9066A" w:rsidRDefault="00D07B35">
      <w:pPr>
        <w:spacing w:after="0" w:line="240" w:lineRule="auto"/>
        <w:ind w:firstLine="426"/>
        <w:jc w:val="both"/>
        <w:rPr>
          <w:rFonts w:ascii="Times New Roman" w:eastAsia="Times New Roman" w:hAnsi="Times New Roman" w:cs="Times New Roman"/>
          <w:b/>
          <w:color w:val="000000" w:themeColor="text1"/>
          <w:sz w:val="24"/>
          <w:szCs w:val="24"/>
          <w:lang w:eastAsia="ru-RU"/>
        </w:rPr>
      </w:pPr>
      <w:r w:rsidRPr="00B9066A">
        <w:rPr>
          <w:rFonts w:ascii="Times New Roman" w:eastAsia="Times New Roman" w:hAnsi="Times New Roman" w:cs="Times New Roman"/>
          <w:b/>
          <w:color w:val="000000" w:themeColor="text1"/>
          <w:sz w:val="24"/>
          <w:szCs w:val="24"/>
          <w:lang w:eastAsia="ru-RU"/>
        </w:rPr>
        <w:t>Предметные результаты  по учебному предмету "Труд (технология)" ориентированы на:</w:t>
      </w:r>
    </w:p>
    <w:p w:rsidR="00437D40" w:rsidRPr="00B9066A" w:rsidRDefault="00D07B35">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437D40" w:rsidRPr="00B9066A" w:rsidRDefault="00D07B35">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437D40" w:rsidRPr="00B9066A" w:rsidRDefault="00D07B35">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3) овладение средствами и формами графического отображения объектов или процессов, правилами выполнения графической документации;</w:t>
      </w:r>
    </w:p>
    <w:p w:rsidR="00437D40" w:rsidRPr="00B9066A" w:rsidRDefault="00D07B35">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4) формирование умений устанавливать взаимосвязь знаний по разным учебным предметам для решения прикладных учебных задач;</w:t>
      </w:r>
    </w:p>
    <w:p w:rsidR="00437D40" w:rsidRPr="00B9066A" w:rsidRDefault="00D07B35">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437D40" w:rsidRPr="00B9066A" w:rsidRDefault="00D07B35">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6) формирование представлений о мире профессий, связанных с изучаемыми технологиями, их востребованности на рынке труда.</w:t>
      </w:r>
    </w:p>
    <w:p w:rsidR="00437D40" w:rsidRPr="00B9066A" w:rsidRDefault="00437D40">
      <w:pPr>
        <w:spacing w:after="0" w:line="240" w:lineRule="auto"/>
        <w:ind w:left="-284" w:firstLine="284"/>
        <w:jc w:val="both"/>
        <w:rPr>
          <w:rFonts w:ascii="Times New Roman" w:hAnsi="Times New Roman" w:cs="Times New Roman"/>
          <w:b/>
          <w:color w:val="000000" w:themeColor="text1"/>
          <w:sz w:val="24"/>
          <w:szCs w:val="24"/>
        </w:rPr>
      </w:pPr>
    </w:p>
    <w:p w:rsidR="00437D40" w:rsidRPr="00B9066A" w:rsidRDefault="00D07B35">
      <w:pPr>
        <w:spacing w:after="0" w:line="240" w:lineRule="auto"/>
        <w:ind w:left="-284" w:firstLine="284"/>
        <w:jc w:val="both"/>
        <w:rPr>
          <w:rFonts w:ascii="Times New Roman" w:hAnsi="Times New Roman" w:cs="Times New Roman"/>
          <w:b/>
          <w:color w:val="000000" w:themeColor="text1"/>
          <w:sz w:val="24"/>
          <w:szCs w:val="24"/>
        </w:rPr>
      </w:pPr>
      <w:r w:rsidRPr="00B9066A">
        <w:rPr>
          <w:rFonts w:ascii="Times New Roman" w:hAnsi="Times New Roman" w:cs="Times New Roman"/>
          <w:b/>
          <w:color w:val="000000" w:themeColor="text1"/>
          <w:sz w:val="24"/>
          <w:szCs w:val="24"/>
        </w:rPr>
        <w:t>Содержание учебного предмета «Труд» и предметные результаты к отдельным модулям (тематическое планирование, составляет учитель, модули могут варьироваться) представлены в приложении №12</w:t>
      </w:r>
    </w:p>
    <w:tbl>
      <w:tblPr>
        <w:tblStyle w:val="af1"/>
        <w:tblW w:w="15168" w:type="dxa"/>
        <w:tblInd w:w="108" w:type="dxa"/>
        <w:tblLayout w:type="fixed"/>
        <w:tblLook w:val="04A0"/>
      </w:tblPr>
      <w:tblGrid>
        <w:gridCol w:w="458"/>
        <w:gridCol w:w="8909"/>
        <w:gridCol w:w="141"/>
        <w:gridCol w:w="5660"/>
      </w:tblGrid>
      <w:tr w:rsidR="00437D40">
        <w:tc>
          <w:tcPr>
            <w:tcW w:w="458" w:type="dxa"/>
          </w:tcPr>
          <w:p w:rsidR="00437D40" w:rsidRDefault="00D07B35">
            <w:pPr>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t>№</w:t>
            </w:r>
          </w:p>
        </w:tc>
        <w:tc>
          <w:tcPr>
            <w:tcW w:w="8909" w:type="dxa"/>
          </w:tcPr>
          <w:p w:rsidR="00437D40" w:rsidRDefault="00D07B35">
            <w:pPr>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t>Содержание модулей</w:t>
            </w:r>
          </w:p>
        </w:tc>
        <w:tc>
          <w:tcPr>
            <w:tcW w:w="5801" w:type="dxa"/>
            <w:gridSpan w:val="2"/>
          </w:tcPr>
          <w:p w:rsidR="00437D40" w:rsidRDefault="00D07B35">
            <w:pPr>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t>Требования к предметным результатам</w:t>
            </w:r>
          </w:p>
        </w:tc>
      </w:tr>
      <w:tr w:rsidR="00437D40">
        <w:tc>
          <w:tcPr>
            <w:tcW w:w="458" w:type="dxa"/>
          </w:tcPr>
          <w:p w:rsidR="00437D40" w:rsidRDefault="00D07B35">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14710" w:type="dxa"/>
            <w:gridSpan w:val="3"/>
          </w:tcPr>
          <w:p w:rsidR="00437D40" w:rsidRDefault="00D07B35">
            <w:pPr>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t>Модуль «Производство и технологии» 5-6 классы</w:t>
            </w:r>
          </w:p>
        </w:tc>
      </w:tr>
      <w:tr w:rsidR="00437D40">
        <w:tc>
          <w:tcPr>
            <w:tcW w:w="458" w:type="dxa"/>
            <w:vMerge w:val="restart"/>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1. Преобразовательная деятельность человека.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Технологии вокруг нас. Алгоритмы и начала технологии.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xml:space="preserve">Возможность формального исполнения алгоритма. Робот как исполнитель алгоритма. Робот </w:t>
            </w:r>
            <w:r>
              <w:rPr>
                <w:rFonts w:ascii="Times New Roman" w:eastAsia="Calibri" w:hAnsi="Times New Roman" w:cs="Times New Roman"/>
              </w:rPr>
              <w:lastRenderedPageBreak/>
              <w:t>как механизм.</w:t>
            </w:r>
          </w:p>
        </w:tc>
        <w:tc>
          <w:tcPr>
            <w:tcW w:w="5660" w:type="dxa"/>
            <w:vMerge w:val="restart"/>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 характеризовать роль техники и технологий для прогрессивного развития общества;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xml:space="preserve">- характеризовать роль техники и технологий в цифровом </w:t>
            </w:r>
            <w:r>
              <w:rPr>
                <w:rFonts w:ascii="Times New Roman" w:eastAsia="Calibri" w:hAnsi="Times New Roman" w:cs="Times New Roman"/>
              </w:rPr>
              <w:lastRenderedPageBreak/>
              <w:t>социуме;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выявлять причины и последствия развития техники и технологий;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характеризовать виды современных технологий и определять перспективы их развития;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уметь строить учебную и практическую деятельность в соответствии со структурой технологии: этапами, операциями, действиями;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научиться конструировать, оценивать и использовать модели в познавательной и практической деятельности;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-организовывать рабочее место в соответствии с требованиями безопасности;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соблюдать правила безопасности;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использовать различные материалы (древесина, металлы и сплавы, полимеры, текстиль, сельскохозяйственная продукция);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уметь создавать, применять и преобразовывать знаки и символы, модели и схемы для решения учебных и производственных задач;</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получить возможность научиться коллективно решать задачи с использованием облачных сервисов;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оперировать понятием «биотехнология»;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классифицировать методы очистки воды, использовать фильтрование воды;</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оперировать понятиями «биоэнергетика», «биометаногенез».</w:t>
            </w: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2. Простейшие машины и механизмы.</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Двигатели машин. Виды двигателей. Передаточные механизмы. Виды и характеристики передаточных механизмов. Механические передачи. Обратная связь. Механические конструкторы. Робототехнические конструкторы.</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Простые механические модели. Простые управляемые модели.</w:t>
            </w:r>
          </w:p>
        </w:tc>
        <w:tc>
          <w:tcPr>
            <w:tcW w:w="5660" w:type="dxa"/>
            <w:vMerge/>
          </w:tcPr>
          <w:p w:rsidR="00437D40" w:rsidRDefault="00437D40">
            <w:pPr>
              <w:spacing w:after="0" w:line="240" w:lineRule="auto"/>
              <w:rPr>
                <w:rFonts w:ascii="Times New Roman" w:hAnsi="Times New Roman" w:cs="Times New Roman"/>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3. Задачи и технологии их решения.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Технология решения производственных задач в информационной среде как важнейшая технология 4-й промышленной революции. 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исследование, проектирование.</w:t>
            </w:r>
          </w:p>
        </w:tc>
        <w:tc>
          <w:tcPr>
            <w:tcW w:w="5660" w:type="dxa"/>
            <w:vMerge/>
          </w:tcPr>
          <w:p w:rsidR="00437D40" w:rsidRDefault="00437D40">
            <w:pPr>
              <w:spacing w:after="0" w:line="240" w:lineRule="auto"/>
              <w:jc w:val="both"/>
              <w:rPr>
                <w:rFonts w:ascii="Times New Roman" w:hAnsi="Times New Roman" w:cs="Times New Roman"/>
                <w:b/>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4. Основы проектной деятельности.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tc>
        <w:tc>
          <w:tcPr>
            <w:tcW w:w="5660" w:type="dxa"/>
            <w:vMerge/>
          </w:tcPr>
          <w:p w:rsidR="00437D40" w:rsidRDefault="00437D40">
            <w:pPr>
              <w:spacing w:after="0" w:line="240" w:lineRule="auto"/>
              <w:jc w:val="both"/>
              <w:rPr>
                <w:rFonts w:ascii="Times New Roman" w:hAnsi="Times New Roman" w:cs="Times New Roman"/>
                <w:b/>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5. Технология домашнего хозяйства.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Порядок и хаос как фундаментальные характеристики окружающего мира.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Порядок в доме. Порядок на рабочем месте. Создание интерьера квартиры с помощью компьютерных программ.</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Электропроводка. Бытовые электрические приборы. Техника безопасности при работе с электричеством. Кухня. Мебель и бытовая техника, которая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используется на кухне. Кулинария. Основы здорового питания. Основы</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безопасности при работе на кухне.</w:t>
            </w:r>
          </w:p>
        </w:tc>
        <w:tc>
          <w:tcPr>
            <w:tcW w:w="5660" w:type="dxa"/>
            <w:vMerge/>
          </w:tcPr>
          <w:p w:rsidR="00437D40" w:rsidRDefault="00437D40">
            <w:pPr>
              <w:spacing w:after="0" w:line="240" w:lineRule="auto"/>
              <w:jc w:val="both"/>
              <w:rPr>
                <w:rFonts w:ascii="Times New Roman" w:hAnsi="Times New Roman" w:cs="Times New Roman"/>
                <w:b/>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6. Мир профессий.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Какие бывают профессии. Как выбрать профессию.</w:t>
            </w:r>
          </w:p>
        </w:tc>
        <w:tc>
          <w:tcPr>
            <w:tcW w:w="5660" w:type="dxa"/>
            <w:vMerge/>
          </w:tcPr>
          <w:p w:rsidR="00437D40" w:rsidRDefault="00437D40">
            <w:pPr>
              <w:spacing w:after="0" w:line="240" w:lineRule="auto"/>
              <w:jc w:val="both"/>
              <w:rPr>
                <w:rFonts w:ascii="Times New Roman" w:hAnsi="Times New Roman" w:cs="Times New Roman"/>
                <w:b/>
                <w:sz w:val="24"/>
                <w:szCs w:val="24"/>
              </w:rPr>
            </w:pPr>
          </w:p>
        </w:tc>
      </w:tr>
      <w:tr w:rsidR="00437D40">
        <w:tc>
          <w:tcPr>
            <w:tcW w:w="458" w:type="dxa"/>
          </w:tcPr>
          <w:p w:rsidR="00437D40" w:rsidRDefault="00D07B35">
            <w:pPr>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t>2.</w:t>
            </w:r>
          </w:p>
        </w:tc>
        <w:tc>
          <w:tcPr>
            <w:tcW w:w="14710" w:type="dxa"/>
            <w:gridSpan w:val="3"/>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Модуль «Технология обработки материалов и пищевых продуктов» 5-6 классы</w:t>
            </w:r>
          </w:p>
        </w:tc>
      </w:tr>
      <w:tr w:rsidR="00437D40">
        <w:tc>
          <w:tcPr>
            <w:tcW w:w="458" w:type="dxa"/>
            <w:vMerge w:val="restart"/>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1. Структура технологии: от материала к изделию.</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Основные элементы структуры технологии: действия, операции, этапы. Технологическая карта. Проектирование, моделирование, конструирование — основные составляющие технологии. Технологии и алгоритмы.</w:t>
            </w:r>
          </w:p>
        </w:tc>
        <w:tc>
          <w:tcPr>
            <w:tcW w:w="5660" w:type="dxa"/>
            <w:vMerge w:val="restart"/>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характеризовать познавательную и преобразовательную деятельность человека;</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соблюдать правила безопасности; организовывать рабочее место в соответствии с требованиями безопасности;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классифицировать и характеризовать инструменты, приспособления и технологическое оборудование;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активно использовать знания, полученные при изучении других учебных предметов, и сформированные УУД;</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 использовать инструменты, приспособления и технологическое оборудование;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выполнять технологические операции с использованием ручных инструментов, приспособлений, технологического оборудования;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получить возможность научиться использовать цифровые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инструменты при изготовлении предметов из различных материалов;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характеризовать технологические операции ручной обработки конструкционных материалов;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применять ручные технологии обработки конструкционных</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материалов;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b/>
              </w:rPr>
              <w:t xml:space="preserve">- </w:t>
            </w:r>
            <w:r>
              <w:rPr>
                <w:rFonts w:ascii="Times New Roman" w:eastAsia="Calibri" w:hAnsi="Times New Roman" w:cs="Times New Roman"/>
              </w:rPr>
              <w:t>правильно хранить пищевые продукты; осуществлять механическую и тепловую обработку пищевых продуктов, сохраняя их пищевую ценность; выбирать продукты, инструменты и оборудование для приготовления блюда; осуществлять доступными средствами контроль качества блюда;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проектировать интерьер помещения с использованием программных сервисов; составлять последовательность выполнения технологических операций для изготовления швейных изделий; строить чертежи простых швейных изделий; выбирать материалы, инструменты и оборудование для выполнения швейных работ; выполнять художественное оформление швейных изделий;</w:t>
            </w:r>
          </w:p>
          <w:p w:rsidR="00437D40" w:rsidRDefault="00D07B35">
            <w:pPr>
              <w:spacing w:after="0" w:line="240" w:lineRule="auto"/>
              <w:jc w:val="both"/>
              <w:rPr>
                <w:rFonts w:ascii="Times New Roman" w:hAnsi="Times New Roman" w:cs="Times New Roman"/>
                <w:b/>
                <w:sz w:val="24"/>
                <w:szCs w:val="24"/>
              </w:rPr>
            </w:pPr>
            <w:r>
              <w:rPr>
                <w:rFonts w:ascii="Times New Roman" w:eastAsia="Calibri" w:hAnsi="Times New Roman" w:cs="Times New Roman"/>
              </w:rPr>
              <w:t>- выделять свойства наноструктур; приводить примеры наноструктур, их использования в технологиях; получить возможность познакомиться с физическими основами нанотехнологий и их использованием для конструирования новых материалов.</w:t>
            </w: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2. Материалы и их свойства.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Бумага и её свойства. Различные изделия из бумаги. Потребность человека в бумаге.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Ткань и её свойства. Изделия из ткани. Виды тканей.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Древесина и её свойства. Древесные материалы и их применение. Изделия из древесины. Потребность человечества в древесине. Сохранение лесов.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Металлы и их свойства. Металлические части машин и механизмов. Тонколистовая сталь и проволока. Пластические массы (пластмассы) и их свойства. Работа с пластмассами.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Наноструктуры и их использование в различных технологиях. Природные и синтетические наноструктуры. Композиты и нанокомпозиты, их применение. Умные материалы и их применение. Аллотропные соединения углерода.</w:t>
            </w:r>
          </w:p>
        </w:tc>
        <w:tc>
          <w:tcPr>
            <w:tcW w:w="5660" w:type="dxa"/>
            <w:vMerge/>
          </w:tcPr>
          <w:p w:rsidR="00437D40" w:rsidRDefault="00437D40">
            <w:pPr>
              <w:spacing w:after="0" w:line="240" w:lineRule="auto"/>
              <w:jc w:val="both"/>
              <w:rPr>
                <w:rFonts w:ascii="Times New Roman" w:hAnsi="Times New Roman" w:cs="Times New Roman"/>
                <w:b/>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Р</w:t>
            </w:r>
            <w:r>
              <w:rPr>
                <w:rFonts w:ascii="Times New Roman" w:eastAsia="Calibri" w:hAnsi="Times New Roman" w:cs="Times New Roman"/>
                <w:b/>
              </w:rPr>
              <w:t>аздел 3. Основные ручные инструменты.</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Инструменты для работы с бумагой. Инструменты для работы с тканью. Инструменты для работы с древесиной. Инструменты для работы с металлом.</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Компьютерные инструменты.</w:t>
            </w:r>
          </w:p>
        </w:tc>
        <w:tc>
          <w:tcPr>
            <w:tcW w:w="5660" w:type="dxa"/>
            <w:vMerge/>
          </w:tcPr>
          <w:p w:rsidR="00437D40" w:rsidRDefault="00437D40">
            <w:pPr>
              <w:spacing w:after="0" w:line="240" w:lineRule="auto"/>
              <w:jc w:val="both"/>
              <w:rPr>
                <w:rFonts w:ascii="Times New Roman" w:hAnsi="Times New Roman" w:cs="Times New Roman"/>
                <w:b/>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4. Трудовые действия как основные слагаемые технологии</w:t>
            </w:r>
            <w:r>
              <w:rPr>
                <w:rFonts w:ascii="Times New Roman" w:eastAsia="Calibri" w:hAnsi="Times New Roman" w:cs="Times New Roman"/>
              </w:rPr>
              <w:t>.</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 Общность и различие действий с различными материалами и пищевыми продуктами.</w:t>
            </w:r>
          </w:p>
        </w:tc>
        <w:tc>
          <w:tcPr>
            <w:tcW w:w="5660" w:type="dxa"/>
            <w:vMerge/>
          </w:tcPr>
          <w:p w:rsidR="00437D40" w:rsidRDefault="00437D40">
            <w:pPr>
              <w:spacing w:after="0" w:line="240" w:lineRule="auto"/>
              <w:jc w:val="both"/>
              <w:rPr>
                <w:rFonts w:ascii="Times New Roman" w:hAnsi="Times New Roman" w:cs="Times New Roman"/>
                <w:b/>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5. Технологии обработки конструкционных материалов.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Разметка заготовок из древесины, металла, пластмасс. Приёмы ручной правки заготовок из проволоки и тонколистового металла. Резание заготовок. Строгание заготовок из древесины. 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Сборка изделий из тонколистового металла, проволоки, искусственных материалов. Зачистка и отделка поверхностей деталей из конструкционных материалов. Изготовление цилиндрических и конических деталей из древесины ручным инструментом. Отделка изделий из конструкционных материалов. Правила безопасной работы.</w:t>
            </w:r>
          </w:p>
        </w:tc>
        <w:tc>
          <w:tcPr>
            <w:tcW w:w="5660" w:type="dxa"/>
            <w:vMerge/>
          </w:tcPr>
          <w:p w:rsidR="00437D40" w:rsidRDefault="00437D40">
            <w:pPr>
              <w:spacing w:after="0" w:line="240" w:lineRule="auto"/>
              <w:jc w:val="both"/>
              <w:rPr>
                <w:rFonts w:ascii="Times New Roman" w:hAnsi="Times New Roman" w:cs="Times New Roman"/>
                <w:b/>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6. Технология обработки текстильных материалов.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Основы технологии изготовления изделий из текстильных материалов. 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Способы настила ткани. Раскладка выкройки на ткани. Технология выполнения соединительных швов. Обработка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срезов. Обработка вытачки. Понятие о декоративно-прикладном творчестве. Технологии художественной обработки текстильных материалов: лоскутное шитьё, вышивка.</w:t>
            </w:r>
          </w:p>
        </w:tc>
        <w:tc>
          <w:tcPr>
            <w:tcW w:w="5660" w:type="dxa"/>
            <w:vMerge/>
          </w:tcPr>
          <w:p w:rsidR="00437D40" w:rsidRDefault="00437D40">
            <w:pPr>
              <w:spacing w:after="0" w:line="240" w:lineRule="auto"/>
              <w:jc w:val="both"/>
              <w:rPr>
                <w:rFonts w:ascii="Times New Roman" w:hAnsi="Times New Roman" w:cs="Times New Roman"/>
                <w:b/>
                <w:sz w:val="24"/>
                <w:szCs w:val="24"/>
              </w:rPr>
            </w:pPr>
          </w:p>
        </w:tc>
      </w:tr>
      <w:tr w:rsidR="00437D40">
        <w:tc>
          <w:tcPr>
            <w:tcW w:w="458" w:type="dxa"/>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7. Технологии обработки пищевых продуктов.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w:t>
            </w:r>
            <w:r>
              <w:rPr>
                <w:rFonts w:ascii="Times New Roman" w:eastAsia="Calibri" w:hAnsi="Times New Roman" w:cs="Times New Roman"/>
              </w:rPr>
              <w:lastRenderedPageBreak/>
              <w:t>Сервировка стола. Правила этикета за столом. Условия хранения продуктов питания. Утилизация бытовых и пищевых от-</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ходов. Профессии, связанные с производством и обработкой пищевых продуктов.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Приготовление пищи в походных условиях. Утилизация бытовых и пищевых отходов в походных условиях. Основы здорового питания. Основные приёмы и способы обработки продуктов. Технология приготовления основных блюд.</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Основы здорового питания в походных условиях.</w:t>
            </w:r>
          </w:p>
        </w:tc>
        <w:tc>
          <w:tcPr>
            <w:tcW w:w="5660" w:type="dxa"/>
            <w:vMerge/>
          </w:tcPr>
          <w:p w:rsidR="00437D40" w:rsidRDefault="00437D40">
            <w:pPr>
              <w:spacing w:after="0" w:line="240" w:lineRule="auto"/>
              <w:jc w:val="both"/>
              <w:rPr>
                <w:rFonts w:ascii="Times New Roman" w:hAnsi="Times New Roman" w:cs="Times New Roman"/>
                <w:b/>
                <w:sz w:val="24"/>
                <w:szCs w:val="24"/>
              </w:rPr>
            </w:pPr>
          </w:p>
        </w:tc>
      </w:tr>
      <w:tr w:rsidR="00437D40">
        <w:tc>
          <w:tcPr>
            <w:tcW w:w="458" w:type="dxa"/>
          </w:tcPr>
          <w:p w:rsidR="00437D40" w:rsidRDefault="00D07B35">
            <w:pPr>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lastRenderedPageBreak/>
              <w:t>3.</w:t>
            </w:r>
          </w:p>
        </w:tc>
        <w:tc>
          <w:tcPr>
            <w:tcW w:w="9050" w:type="dxa"/>
            <w:gridSpan w:val="2"/>
          </w:tcPr>
          <w:p w:rsidR="00437D40" w:rsidRDefault="00D07B35">
            <w:pPr>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t>Модуль «Производство и технологии» 7-9 классы</w:t>
            </w:r>
          </w:p>
        </w:tc>
        <w:tc>
          <w:tcPr>
            <w:tcW w:w="5660" w:type="dxa"/>
            <w:vMerge w:val="restart"/>
          </w:tcPr>
          <w:p w:rsidR="00437D40" w:rsidRDefault="00437D40">
            <w:pPr>
              <w:spacing w:after="0" w:line="240" w:lineRule="auto"/>
              <w:jc w:val="both"/>
              <w:rPr>
                <w:rFonts w:ascii="Times New Roman" w:hAnsi="Times New Roman" w:cs="Times New Roman"/>
                <w:sz w:val="24"/>
                <w:szCs w:val="24"/>
              </w:rPr>
            </w:pPr>
          </w:p>
          <w:p w:rsidR="00437D40" w:rsidRDefault="00D07B35">
            <w:pPr>
              <w:spacing w:after="0" w:line="240" w:lineRule="auto"/>
              <w:rPr>
                <w:rFonts w:ascii="Times New Roman" w:hAnsi="Times New Roman" w:cs="Times New Roman"/>
              </w:rPr>
            </w:pPr>
            <w:r>
              <w:rPr>
                <w:rFonts w:ascii="Times New Roman" w:eastAsia="Calibri" w:hAnsi="Times New Roman" w:cs="Times New Roman"/>
                <w:sz w:val="24"/>
                <w:szCs w:val="24"/>
              </w:rPr>
              <w:t>-</w:t>
            </w:r>
            <w:r>
              <w:rPr>
                <w:rFonts w:ascii="Times New Roman" w:eastAsia="Calibri" w:hAnsi="Times New Roman" w:cs="Times New Roman"/>
              </w:rPr>
              <w:t>перечислять и характеризовать виды современных технологий; применять технологии для решения возникающих задач;</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приводить примеры не только функциональных, но и эстетичных промышленных изделий;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овладеть информационно-когнитивными технологиями преобразования данных в информацию и информации в знание;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оценивать области применения технологий, понимать их возможности и ограничения;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оценивать условия применимости технологии с позиций экологической защищённости;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получить возможность научиться модернизировать и создавать технологии обработки известных материалов;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анализировать значимые для конкретного человека потребности;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перечислять и характеризовать продукты питания;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перечислять виды и названия народных промыслов и ремёсел;</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анализировать использование нанотехнологий в различных областях;</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выявлять экологические проблемы;</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 применять генеалогический метод;</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анализировать роль прививок;</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анализировать работу биодатчиков;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анализировать микробиологические технологии, методы генной инженерии.</w:t>
            </w:r>
          </w:p>
        </w:tc>
      </w:tr>
      <w:tr w:rsidR="00437D40">
        <w:tc>
          <w:tcPr>
            <w:tcW w:w="458" w:type="dxa"/>
            <w:vMerge w:val="restart"/>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7. Технологии и искусство.</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Эстетика в быту. Эстетика и экология жилища. Народные ремёсла. Народные ремёсла и промыслы России.</w:t>
            </w:r>
          </w:p>
        </w:tc>
        <w:tc>
          <w:tcPr>
            <w:tcW w:w="5660" w:type="dxa"/>
            <w:vMerge/>
          </w:tcPr>
          <w:p w:rsidR="00437D40" w:rsidRDefault="00437D40">
            <w:pPr>
              <w:spacing w:after="0" w:line="240" w:lineRule="auto"/>
              <w:rPr>
                <w:rFonts w:ascii="Times New Roman" w:hAnsi="Times New Roman" w:cs="Times New Roman"/>
                <w:b/>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8. Технологии и мир. Современная техносфера.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 Понятие высокотехнологичных отраслей. «Высокие технологии» двойного назначения. 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Ресурсы, технологии и общество. Глобальные технологические проекты. Современная техносфера. Проблема взаимодействия природы и техносферы.</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Современный транспорт и перспективы его развития.</w:t>
            </w:r>
          </w:p>
        </w:tc>
        <w:tc>
          <w:tcPr>
            <w:tcW w:w="5660" w:type="dxa"/>
            <w:vMerge/>
          </w:tcPr>
          <w:p w:rsidR="00437D40" w:rsidRDefault="00437D40">
            <w:pPr>
              <w:spacing w:after="0" w:line="240" w:lineRule="auto"/>
              <w:rPr>
                <w:rFonts w:ascii="Times New Roman" w:hAnsi="Times New Roman" w:cs="Times New Roman"/>
                <w:b/>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9. Современные технологии.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Биотехнологии. Лазерные технологии. Космические технологии. Представления о нанотехнологиях. 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Сферы применения современных технологий.</w:t>
            </w:r>
          </w:p>
        </w:tc>
        <w:tc>
          <w:tcPr>
            <w:tcW w:w="5660" w:type="dxa"/>
            <w:vMerge/>
          </w:tcPr>
          <w:p w:rsidR="00437D40" w:rsidRDefault="00437D40">
            <w:pPr>
              <w:spacing w:after="0" w:line="240" w:lineRule="auto"/>
              <w:rPr>
                <w:rFonts w:ascii="Times New Roman" w:hAnsi="Times New Roman" w:cs="Times New Roman"/>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10. Основы информационно-когнитивных технологий.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Знание как фундаментальная производственная и экономическая категория. Информационно-когнитивные технологии как технологии формирования знаний. Данные, информация, знание как объекты информационно-когнитивных технологий. Формализация и моделирование — основные инструменты познания окружающего мира.</w:t>
            </w:r>
          </w:p>
        </w:tc>
        <w:tc>
          <w:tcPr>
            <w:tcW w:w="5660" w:type="dxa"/>
            <w:vMerge/>
          </w:tcPr>
          <w:p w:rsidR="00437D40" w:rsidRDefault="00437D40">
            <w:pPr>
              <w:spacing w:after="0" w:line="240" w:lineRule="auto"/>
              <w:jc w:val="both"/>
              <w:rPr>
                <w:rFonts w:ascii="Times New Roman" w:hAnsi="Times New Roman" w:cs="Times New Roman"/>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11. Элементы управления.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Общие принципы управления. Общая схема управления. Условия реализации общей схемы управления. Начала кибернетики. Самоуправляемые системы. Устойчивость систем управления. Виды равновесия. Устойчивость технических систем.</w:t>
            </w:r>
          </w:p>
        </w:tc>
        <w:tc>
          <w:tcPr>
            <w:tcW w:w="5660" w:type="dxa"/>
            <w:vMerge/>
          </w:tcPr>
          <w:p w:rsidR="00437D40" w:rsidRDefault="00437D40">
            <w:pPr>
              <w:spacing w:after="0" w:line="240" w:lineRule="auto"/>
              <w:jc w:val="both"/>
              <w:rPr>
                <w:rFonts w:ascii="Times New Roman" w:hAnsi="Times New Roman" w:cs="Times New Roman"/>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12. Мир профессий.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Профессии предметной области «Художественный образ»</w:t>
            </w:r>
          </w:p>
        </w:tc>
        <w:tc>
          <w:tcPr>
            <w:tcW w:w="5660" w:type="dxa"/>
            <w:vMerge/>
          </w:tcPr>
          <w:p w:rsidR="00437D40" w:rsidRDefault="00437D40">
            <w:pPr>
              <w:spacing w:after="0" w:line="240" w:lineRule="auto"/>
              <w:jc w:val="both"/>
              <w:rPr>
                <w:rFonts w:ascii="Times New Roman" w:hAnsi="Times New Roman" w:cs="Times New Roman"/>
                <w:sz w:val="24"/>
                <w:szCs w:val="24"/>
              </w:rPr>
            </w:pPr>
          </w:p>
        </w:tc>
      </w:tr>
      <w:tr w:rsidR="00437D40">
        <w:tc>
          <w:tcPr>
            <w:tcW w:w="458" w:type="dxa"/>
            <w:vMerge w:val="restart"/>
          </w:tcPr>
          <w:p w:rsidR="00437D40" w:rsidRDefault="00D07B35">
            <w:pPr>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t>4.</w:t>
            </w:r>
          </w:p>
        </w:tc>
        <w:tc>
          <w:tcPr>
            <w:tcW w:w="9050" w:type="dxa"/>
            <w:gridSpan w:val="2"/>
          </w:tcPr>
          <w:p w:rsidR="00437D40" w:rsidRDefault="00D07B35">
            <w:pPr>
              <w:spacing w:after="0" w:line="240" w:lineRule="auto"/>
              <w:jc w:val="both"/>
              <w:rPr>
                <w:rFonts w:ascii="Times New Roman" w:hAnsi="Times New Roman" w:cs="Times New Roman"/>
                <w:b/>
                <w:sz w:val="24"/>
                <w:szCs w:val="24"/>
              </w:rPr>
            </w:pPr>
            <w:r>
              <w:rPr>
                <w:rFonts w:ascii="Times New Roman" w:eastAsia="Calibri" w:hAnsi="Times New Roman" w:cs="Times New Roman"/>
                <w:b/>
              </w:rPr>
              <w:t>Модуль «Технология обработки материалов и пищевых продуктов» 7-9 классы</w:t>
            </w:r>
          </w:p>
        </w:tc>
        <w:tc>
          <w:tcPr>
            <w:tcW w:w="5660" w:type="dxa"/>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Требования к предметным результатам</w:t>
            </w: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8. Моделирование как основа познания и практической деятельности.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Модели человеческой деятельности. Алгоритмы и технологии как модели.</w:t>
            </w:r>
          </w:p>
        </w:tc>
        <w:tc>
          <w:tcPr>
            <w:tcW w:w="5660" w:type="dxa"/>
            <w:vMerge w:val="restart"/>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освоить основные этапы создания проектов от идеи до презентации и использования полученных результатов;</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научиться использовать программные сервисы для поддержки проектной деятельности;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проводить необходимые опыты по исследованию свойств материалов;</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выбирать инструменты и оборудование, необходимые для изготовления выбранного изделия по данной технологии;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применять технологии механической обработки конструкционных материалов;</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осуществлять доступными средствами контроль качества изготавливаемого изделия, находить и устранять допущенные дефекты;</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классифицировать виды и назначение методов получения и преобразования конструкционных и текстильных материалов;</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получить возможность научиться конструировать модели различных объектов и использовать их в практической деятельности;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конструировать модели машин и механизмов;</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изготавливать изделие из конструкционных или поделочных материалов;</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готовить кулинарные блюда в соответствии с известными технологиями;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выполнять декоративно-прикладную обработку материалов; выполнять художественное оформление изделий; создавать художественный образ и воплощать его в продукте;</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xml:space="preserve">- строить чертежи швейных изделий; выбирать </w:t>
            </w:r>
            <w:r>
              <w:rPr>
                <w:rFonts w:ascii="Times New Roman" w:eastAsia="Calibri" w:hAnsi="Times New Roman" w:cs="Times New Roman"/>
              </w:rPr>
              <w:lastRenderedPageBreak/>
              <w:t>материалы, инструменты и оборудование для выполнения швейных работ;</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применять основные приёмы и навыки решения изобретательских задач; получить возможность научиться применять принципы ТРИЗ для решения технических задач; презентовать изделие (продукт);</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называть и характеризовать современные и перспективные технологии производства и обработки материалов; получить возможность узнать о современных цифровых технологиях, их возможностях и ограничениях; выявлять потребности современной техники в умных материалах; 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-различать аллотропные соединения углерода, приводить</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примеры использования аллотропных соединений углерода;</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характеризовать мир профессий, связанных с изучаемыми технологиями, их востребованность на рынке труда; 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r>
              <w:rPr>
                <w:rFonts w:ascii="Times New Roman" w:eastAsia="Calibri" w:hAnsi="Times New Roman" w:cs="Times New Roman"/>
                <w:sz w:val="24"/>
                <w:szCs w:val="24"/>
              </w:rPr>
              <w:t>.</w:t>
            </w: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9. Машины и их модели.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Как устроены машины. Конструирование машин. Действия при сборке модели машины при помощи деталей конструктора. Простейшие механизмы как базовые элементы многообразия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механизмов. Физические законы, реализованные в простейших механизмах. Модели механизмов и эксперименты с этими механизмами.</w:t>
            </w:r>
          </w:p>
        </w:tc>
        <w:tc>
          <w:tcPr>
            <w:tcW w:w="5660" w:type="dxa"/>
            <w:vMerge/>
          </w:tcPr>
          <w:p w:rsidR="00437D40" w:rsidRDefault="00437D40">
            <w:pPr>
              <w:spacing w:after="0" w:line="240" w:lineRule="auto"/>
              <w:jc w:val="both"/>
              <w:rPr>
                <w:rFonts w:ascii="Times New Roman" w:hAnsi="Times New Roman" w:cs="Times New Roman"/>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10. Традиционные производства и технологии.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резьбы. Соединение металлических деталей клеем. Отделка деталей.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xml:space="preserve">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 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Отрасли и перспективы развития </w:t>
            </w:r>
            <w:r>
              <w:rPr>
                <w:rFonts w:ascii="Times New Roman" w:eastAsia="Calibri" w:hAnsi="Times New Roman" w:cs="Times New Roman"/>
              </w:rPr>
              <w:lastRenderedPageBreak/>
              <w:t>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tc>
        <w:tc>
          <w:tcPr>
            <w:tcW w:w="5660" w:type="dxa"/>
            <w:vMerge/>
          </w:tcPr>
          <w:p w:rsidR="00437D40" w:rsidRDefault="00437D40">
            <w:pPr>
              <w:spacing w:after="0" w:line="240" w:lineRule="auto"/>
              <w:jc w:val="both"/>
              <w:rPr>
                <w:rFonts w:ascii="Times New Roman" w:hAnsi="Times New Roman" w:cs="Times New Roman"/>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11. Технологии в когнитивной сфере.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др. Решение производственных задач и задач из сферы услуг с использованием методологии ТРИЗ.</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интеллект-карт в проектной деятельности. Программные инструменты построения интеллект-карт. 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tc>
        <w:tc>
          <w:tcPr>
            <w:tcW w:w="5660" w:type="dxa"/>
            <w:vMerge/>
          </w:tcPr>
          <w:p w:rsidR="00437D40" w:rsidRDefault="00437D40">
            <w:pPr>
              <w:spacing w:after="0" w:line="240" w:lineRule="auto"/>
              <w:jc w:val="both"/>
              <w:rPr>
                <w:rFonts w:ascii="Times New Roman" w:hAnsi="Times New Roman" w:cs="Times New Roman"/>
                <w:sz w:val="24"/>
                <w:szCs w:val="24"/>
              </w:rPr>
            </w:pPr>
          </w:p>
        </w:tc>
      </w:tr>
      <w:tr w:rsidR="00437D40">
        <w:tc>
          <w:tcPr>
            <w:tcW w:w="458" w:type="dxa"/>
            <w:vMerge/>
          </w:tcPr>
          <w:p w:rsidR="00437D40" w:rsidRDefault="00437D40">
            <w:pPr>
              <w:spacing w:after="0" w:line="240" w:lineRule="auto"/>
              <w:jc w:val="both"/>
              <w:rPr>
                <w:rFonts w:ascii="Times New Roman" w:hAnsi="Times New Roman" w:cs="Times New Roman"/>
                <w:b/>
                <w:sz w:val="24"/>
                <w:szCs w:val="24"/>
              </w:rPr>
            </w:pPr>
          </w:p>
        </w:tc>
        <w:tc>
          <w:tcPr>
            <w:tcW w:w="9050" w:type="dxa"/>
            <w:gridSpan w:val="2"/>
          </w:tcPr>
          <w:p w:rsidR="00437D40" w:rsidRDefault="00D07B35">
            <w:pPr>
              <w:spacing w:after="0" w:line="240" w:lineRule="auto"/>
              <w:rPr>
                <w:rFonts w:ascii="Times New Roman" w:hAnsi="Times New Roman" w:cs="Times New Roman"/>
                <w:b/>
              </w:rPr>
            </w:pPr>
            <w:r>
              <w:rPr>
                <w:rFonts w:ascii="Times New Roman" w:eastAsia="Calibri" w:hAnsi="Times New Roman" w:cs="Times New Roman"/>
                <w:b/>
              </w:rPr>
              <w:t>Раздел 12. Технологии и человек.</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tc>
        <w:tc>
          <w:tcPr>
            <w:tcW w:w="5660" w:type="dxa"/>
            <w:vMerge/>
          </w:tcPr>
          <w:p w:rsidR="00437D40" w:rsidRDefault="00437D40">
            <w:pPr>
              <w:spacing w:after="0" w:line="240" w:lineRule="auto"/>
              <w:jc w:val="both"/>
              <w:rPr>
                <w:rFonts w:ascii="Times New Roman" w:hAnsi="Times New Roman" w:cs="Times New Roman"/>
                <w:sz w:val="24"/>
                <w:szCs w:val="24"/>
              </w:rPr>
            </w:pPr>
          </w:p>
        </w:tc>
      </w:tr>
    </w:tbl>
    <w:p w:rsidR="00437D40" w:rsidRDefault="00437D40">
      <w:pPr>
        <w:spacing w:after="0" w:line="240" w:lineRule="auto"/>
        <w:ind w:left="-284" w:firstLine="284"/>
        <w:jc w:val="both"/>
        <w:rPr>
          <w:rFonts w:ascii="Times New Roman" w:hAnsi="Times New Roman" w:cs="Times New Roman"/>
          <w:b/>
          <w:sz w:val="24"/>
          <w:szCs w:val="24"/>
        </w:rPr>
      </w:pP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Схемы построения учебного курса</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«Труд» и обеспечить единый уровень выпускников по данному предмету. В соответствии с «Концепцией преподавания предметной области «Технология в содержании программы можно выделить четыре содержательные линии.</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1. Линия «Технология», нацелена на формирование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2.Линия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3.Линия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4.Линия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Важным аспектом формирования технологической грамотности является участие школьников в движении WorldSkills. В этом контексте целесообразно освоение различных видов технологий, в том числе обозначенных в Национальной технологической инициативе. Приведённые содержательные линии в рамках модульного курса могут быть раскрыты с различной полнотой и направленностью.</w:t>
      </w:r>
    </w:p>
    <w:p w:rsidR="00437D40" w:rsidRDefault="00437D40"/>
    <w:p w:rsidR="00437D40" w:rsidRDefault="00D07B35">
      <w:pPr>
        <w:jc w:val="center"/>
        <w:rPr>
          <w:rFonts w:ascii="Times New Roman" w:hAnsi="Times New Roman" w:cs="Times New Roman"/>
          <w:b/>
          <w:sz w:val="24"/>
          <w:szCs w:val="24"/>
        </w:rPr>
      </w:pPr>
      <w:r>
        <w:rPr>
          <w:rFonts w:ascii="Times New Roman" w:hAnsi="Times New Roman" w:cs="Times New Roman"/>
          <w:b/>
          <w:sz w:val="24"/>
          <w:szCs w:val="24"/>
        </w:rPr>
        <w:t>2.1.21 Физическая культура</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по физической культуре составлена на основе Требований к результатам освоения ООП ООО, представленных в ФГОС ООО, планируемых результатов в Примерной программе воспитания (одобрено решением ФУМО от 02.06.2020 г.), которые нашли свое отражение в рабочей программе воспитания школы. </w:t>
      </w:r>
    </w:p>
    <w:p w:rsidR="00437D40" w:rsidRDefault="00D07B35">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437D40" w:rsidRDefault="00D07B35">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Общая характеристика учебного предмета «Физическая культура»</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Программа ориентирована на формирование потребности обучающихся в здоровом образе жизни, их ориентацию на здоровье как национальную ценность, готовность использовать ценности физической культуры для самоопределения, саморазвития и самоактуализации.</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В своей социально-ценностной ориентации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437D40" w:rsidRDefault="00D07B35">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Цели и задачи изучения учебного предмета «Физическая культура»</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b/>
          <w:sz w:val="24"/>
          <w:szCs w:val="24"/>
        </w:rPr>
        <w:t>Цель -</w:t>
      </w:r>
      <w:r>
        <w:rPr>
          <w:rFonts w:ascii="Times New Roman" w:hAnsi="Times New Roman" w:cs="Times New Roman"/>
          <w:sz w:val="24"/>
          <w:szCs w:val="24"/>
        </w:rPr>
        <w:t xml:space="preserve">формирование устойчивых мотивов и потребностей школьников в бережном отношении к своему здоровья как к ценности, в развитии физических, психических и нравственных качеств, необходимых для ведения здорового образа жизни, регулярных занятий двигательной деятельностью и спортом, направленных на укрепление и длительное сохранение здоровья. </w:t>
      </w:r>
    </w:p>
    <w:p w:rsidR="00437D40" w:rsidRDefault="00D07B35">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Задачи:</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lastRenderedPageBreak/>
        <w:t>1. Обеспечить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способностей и их целенаправленного развития.</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2. Способствовать развитию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3.Формировать положительные навыки и умения в общении и во взаимодействии со сверстниками и учителями физической культуры, в организации совместной учебной и консультативной деятельности.</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4. Содействовать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Содержание учебного предмета «Физическая культура» представлено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и состоит из модулей, которые входят структурными компонентами в раздел «Физическое совершенствование».</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Инвариантные модули включают в себя содержание базовых видов спорта: гимнастика, лёгкая атлетика, зимние виды спорта (лыжная подготовка), </w:t>
      </w:r>
    </w:p>
    <w:p w:rsidR="00437D40" w:rsidRPr="00B9066A" w:rsidRDefault="00D07B35">
      <w:pPr>
        <w:spacing w:after="0" w:line="240" w:lineRule="auto"/>
        <w:ind w:left="-284"/>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спортивные игры, плавание. Данные модули в своём предметном содержании ориентируются на всестороннюю физическую подготовленность </w:t>
      </w:r>
      <w:r w:rsidRPr="00B9066A">
        <w:rPr>
          <w:rFonts w:ascii="Times New Roman" w:hAnsi="Times New Roman" w:cs="Times New Roman"/>
          <w:color w:val="000000" w:themeColor="text1"/>
          <w:sz w:val="24"/>
          <w:szCs w:val="24"/>
        </w:rPr>
        <w:t>обучающихся, освоение ими технических действий и физических упражнений, содействующих обогащению двигательного опыта.</w:t>
      </w:r>
    </w:p>
    <w:p w:rsidR="00437D40" w:rsidRPr="00B9066A" w:rsidRDefault="00D07B35">
      <w:pPr>
        <w:ind w:left="-284" w:firstLine="284"/>
        <w:jc w:val="both"/>
        <w:rPr>
          <w:rFonts w:ascii="Times New Roman" w:hAnsi="Times New Roman" w:cs="Times New Roman"/>
          <w:color w:val="000000" w:themeColor="text1"/>
          <w:sz w:val="24"/>
          <w:szCs w:val="24"/>
        </w:rPr>
      </w:pPr>
      <w:r w:rsidRPr="00B9066A">
        <w:rPr>
          <w:rFonts w:ascii="Times New Roman" w:hAnsi="Times New Roman" w:cs="Times New Roman"/>
          <w:color w:val="000000" w:themeColor="text1"/>
          <w:sz w:val="24"/>
          <w:szCs w:val="24"/>
        </w:rPr>
        <w:t>Вариативные модули объединены модулем «Спорт».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Содержание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По два часа с 5 по 9 классы, внесли изменения в модуль «Коньки», удалили «Гольф» и «Чир-спорт» (704 Приказ)</w:t>
      </w:r>
    </w:p>
    <w:p w:rsidR="00437D40" w:rsidRDefault="00437D40">
      <w:pPr>
        <w:spacing w:after="0" w:line="240" w:lineRule="auto"/>
        <w:ind w:left="-284" w:firstLine="284"/>
        <w:jc w:val="both"/>
        <w:rPr>
          <w:rFonts w:ascii="Times New Roman" w:hAnsi="Times New Roman" w:cs="Times New Roman"/>
          <w:sz w:val="24"/>
          <w:szCs w:val="24"/>
        </w:rPr>
      </w:pPr>
    </w:p>
    <w:p w:rsidR="00437D40" w:rsidRDefault="00D07B35">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Место учебного предмета «Физическая культура» в учебном плане.</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 Третий час физической культуры вводится из школьного компонента учебного плана или реализуется в рамках внеурочной деятельности. </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Вариативные модули (не менее 1 часа в неделю с 5 по 9 класс) реализуются во внеурочной деятельности, в том числе в форме сетевого взаимодействия с организациями системы дополнительного образования детей.</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Содержание учебного предмета «Физическая культура» по учебным курсам или классам представлено вместе с планируемыми результатами в приложении к ООП. </w:t>
      </w:r>
    </w:p>
    <w:p w:rsidR="00437D40" w:rsidRDefault="00437D40">
      <w:pPr>
        <w:spacing w:after="0" w:line="240" w:lineRule="auto"/>
        <w:ind w:left="-284" w:firstLine="284"/>
        <w:jc w:val="both"/>
        <w:rPr>
          <w:rFonts w:ascii="Times New Roman" w:hAnsi="Times New Roman" w:cs="Times New Roman"/>
          <w:sz w:val="24"/>
          <w:szCs w:val="24"/>
        </w:rPr>
      </w:pPr>
    </w:p>
    <w:p w:rsidR="00437D40" w:rsidRDefault="00D07B35">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учебного предмета «Физическая культура».</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В реализации личностных и метапредметных результатов руководствуемся принципом преемственности и перспективности. </w:t>
      </w:r>
    </w:p>
    <w:p w:rsidR="00437D40" w:rsidRDefault="00437D40">
      <w:pPr>
        <w:spacing w:after="0" w:line="240" w:lineRule="auto"/>
        <w:ind w:left="-284" w:firstLine="284"/>
        <w:jc w:val="center"/>
        <w:rPr>
          <w:rFonts w:ascii="Times New Roman" w:hAnsi="Times New Roman" w:cs="Times New Roman"/>
          <w:b/>
          <w:sz w:val="24"/>
          <w:szCs w:val="24"/>
        </w:rPr>
      </w:pPr>
    </w:p>
    <w:p w:rsidR="00437D40" w:rsidRDefault="00D07B35">
      <w:pPr>
        <w:spacing w:after="0" w:line="240" w:lineRule="auto"/>
        <w:ind w:left="-284" w:firstLine="284"/>
        <w:rPr>
          <w:rFonts w:ascii="Times New Roman" w:hAnsi="Times New Roman" w:cs="Times New Roman"/>
          <w:b/>
          <w:sz w:val="24"/>
          <w:szCs w:val="24"/>
        </w:rPr>
      </w:pPr>
      <w:r>
        <w:rPr>
          <w:rFonts w:ascii="Times New Roman" w:hAnsi="Times New Roman" w:cs="Times New Roman"/>
          <w:b/>
          <w:sz w:val="24"/>
          <w:szCs w:val="24"/>
        </w:rPr>
        <w:lastRenderedPageBreak/>
        <w:t>Личностные результаты</w:t>
      </w:r>
    </w:p>
    <w:tbl>
      <w:tblPr>
        <w:tblStyle w:val="af1"/>
        <w:tblW w:w="15276" w:type="dxa"/>
        <w:tblLayout w:type="fixed"/>
        <w:tblLook w:val="04A0"/>
      </w:tblPr>
      <w:tblGrid>
        <w:gridCol w:w="2740"/>
        <w:gridCol w:w="12536"/>
      </w:tblGrid>
      <w:tr w:rsidR="00437D40">
        <w:tc>
          <w:tcPr>
            <w:tcW w:w="2740"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Направления</w:t>
            </w:r>
          </w:p>
        </w:tc>
        <w:tc>
          <w:tcPr>
            <w:tcW w:w="12535"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Требования к планируемым личностным результатам</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Патриотическое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tc>
      </w:tr>
      <w:tr w:rsidR="00437D40">
        <w:trPr>
          <w:trHeight w:val="759"/>
        </w:trPr>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Гражданское и духовно-нравственное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в соответствии с общепринятыми нормами и правилами;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(взаимопомощь, взаимоподдержка, командный дух и т.д.)</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Эстетическое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стремление к физическому совершенствованию, формированию культуры движения и телосложения, самовыражению</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в избранном виде спорта;</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Формирование ценностного отношения к здоровью, потребности ЗОЖ</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Трудовое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проявлять силу воли, упорство, трудолюбие в сохранении, в укреплении, в совершенствовании своего здоровья, в соблюдении режимных моментов между работой и отдыхом.</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Экологическое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Ценности научного познания</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Адаптация к изменяющимся условиям социальной и природной среды</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tc>
      </w:tr>
    </w:tbl>
    <w:p w:rsidR="00437D40" w:rsidRDefault="00437D40">
      <w:pPr>
        <w:spacing w:after="0" w:line="240" w:lineRule="auto"/>
        <w:jc w:val="both"/>
        <w:rPr>
          <w:rFonts w:ascii="Times New Roman" w:hAnsi="Times New Roman" w:cs="Times New Roman"/>
          <w:b/>
          <w:sz w:val="24"/>
          <w:szCs w:val="24"/>
        </w:rPr>
      </w:pP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Метапредметные результаты освоения программы учебного предмета «Физическая культура» характеризуются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437D40" w:rsidRDefault="00437D40">
      <w:pPr>
        <w:spacing w:after="0" w:line="240" w:lineRule="auto"/>
        <w:ind w:left="-284" w:firstLine="284"/>
        <w:jc w:val="both"/>
        <w:rPr>
          <w:rFonts w:ascii="Times New Roman" w:hAnsi="Times New Roman" w:cs="Times New Roman"/>
          <w:sz w:val="24"/>
          <w:szCs w:val="24"/>
        </w:rPr>
      </w:pPr>
    </w:p>
    <w:tbl>
      <w:tblPr>
        <w:tblStyle w:val="af1"/>
        <w:tblW w:w="15168" w:type="dxa"/>
        <w:tblInd w:w="108" w:type="dxa"/>
        <w:tblLayout w:type="fixed"/>
        <w:tblLook w:val="04A0"/>
      </w:tblPr>
      <w:tblGrid>
        <w:gridCol w:w="2126"/>
        <w:gridCol w:w="1984"/>
        <w:gridCol w:w="11058"/>
      </w:tblGrid>
      <w:tr w:rsidR="00437D40">
        <w:tc>
          <w:tcPr>
            <w:tcW w:w="2126"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Метапредметные результаты</w:t>
            </w:r>
          </w:p>
        </w:tc>
        <w:tc>
          <w:tcPr>
            <w:tcW w:w="1984"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1058"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Познавательные 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логические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проводить сравнение соревновательных упражнений Олимпийских игр древности и современных Олимпийских игр, выявлять их общность и различия;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-устанавливать причинно-следственную связь между планированием режима дня и изменениями показателей работоспособности, между уровнем развития физических качеств, состоянием здоровья и функциональными возможностями основных систем организма;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между подготовкой мест занятий на открытых площадках и правилами предупреждения травматизма.</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исследовательские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проводить исследования влияния занятий физической культурой, соблюдение режимных моментов в жизнедеятельности человека на развитие отдельных физических, психических качеств обучающихся, на совершенствование и укрепление здоровья;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проводить исследования по установлению взаимосвязи между здоровьем и вредными привычками,</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негативным влиянием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рушений;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Работа с информацией</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Коммуникативные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 xml:space="preserve">универсальные </w:t>
            </w:r>
            <w:r>
              <w:rPr>
                <w:rFonts w:ascii="Times New Roman" w:eastAsia="Calibri" w:hAnsi="Times New Roman" w:cs="Times New Roman"/>
                <w:b/>
              </w:rPr>
              <w:lastRenderedPageBreak/>
              <w:t>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lastRenderedPageBreak/>
              <w:t>Общение</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lastRenderedPageBreak/>
              <w:t>- конструктивно, бесконфликтно строить учебные коммуникации на уроке физической культуры и на спортивной площадке.</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Совместная деятельность</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организовывать оказание первой помощи при травмах и ушибах во время самостоятельных занятий физической</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культурой и спортом, применять способы и приёмы помощи в зависимости от характера и признаков полученной травмы.</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Регулятивные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Самоорганизация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-выявлять проблемы в жизненных и учебных ситуациях, требующих для решения знаний по сохранению, укреплению, совершенствованию физического состояния здоровья, ориентироваться в различных подходах принятия решений (индивидуальное, в группе);</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самостоятельно составлять алгоритм решения своей проблемы с учётом имеющихся ресурсов и собственных возможностей, аргументировать предлагаемые варианты решений; делать выбор и брать ответственность за решение.</w:t>
            </w:r>
          </w:p>
        </w:tc>
      </w:tr>
      <w:tr w:rsidR="00437D40">
        <w:trPr>
          <w:trHeight w:val="1195"/>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Самоконтроль</w:t>
            </w:r>
          </w:p>
          <w:p w:rsidR="00437D40" w:rsidRDefault="00437D40">
            <w:pPr>
              <w:spacing w:after="0" w:line="240" w:lineRule="auto"/>
              <w:textAlignment w:val="center"/>
              <w:rPr>
                <w:rFonts w:ascii="Times New Roman" w:hAnsi="Times New Roman" w:cs="Times New Roman"/>
              </w:rPr>
            </w:pP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давать адекватную оценку ситуации, физическому состоянию своего здоровья, образу жизни и предлагать план их изменения; объяснять причины достижения (недостижения) результатов деятельности, давать оценку приобретённому опыту;</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вносить коррективы в деятельность по сохранению и укреплению здоровья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tc>
      </w:tr>
      <w:tr w:rsidR="00437D40">
        <w:trPr>
          <w:trHeight w:val="527"/>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Эмоциональный</w:t>
            </w:r>
          </w:p>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интеллект</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ставить себя на место другого человека в ходе спора или дискуссии, понимать мотивы, намерения и логику другого.</w:t>
            </w:r>
          </w:p>
        </w:tc>
      </w:tr>
      <w:tr w:rsidR="00437D40">
        <w:trPr>
          <w:trHeight w:val="562"/>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Принятие себя и других</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признавать своё право и право другого человека на ошибку при решении личностно и социально значимых проблем.</w:t>
            </w:r>
          </w:p>
        </w:tc>
      </w:tr>
    </w:tbl>
    <w:p w:rsidR="00437D40" w:rsidRDefault="00437D40">
      <w:pPr>
        <w:spacing w:after="0" w:line="240" w:lineRule="auto"/>
        <w:ind w:left="-284" w:firstLine="426"/>
        <w:jc w:val="both"/>
        <w:rPr>
          <w:rFonts w:ascii="Times New Roman" w:hAnsi="Times New Roman" w:cs="Times New Roman"/>
        </w:rPr>
      </w:pPr>
    </w:p>
    <w:p w:rsidR="00437D40" w:rsidRPr="00B9066A" w:rsidRDefault="00D07B35">
      <w:pPr>
        <w:spacing w:after="0" w:line="240" w:lineRule="auto"/>
        <w:ind w:left="-284" w:firstLine="426"/>
        <w:jc w:val="both"/>
        <w:rPr>
          <w:rFonts w:ascii="Times New Roman" w:eastAsia="Times New Roman" w:hAnsi="Times New Roman" w:cs="Times New Roman"/>
          <w:b/>
          <w:color w:val="000000" w:themeColor="text1"/>
          <w:sz w:val="24"/>
          <w:szCs w:val="24"/>
          <w:lang w:eastAsia="ru-RU"/>
        </w:rPr>
      </w:pPr>
      <w:r w:rsidRPr="00B9066A">
        <w:rPr>
          <w:rFonts w:ascii="Times New Roman" w:eastAsia="Times New Roman" w:hAnsi="Times New Roman" w:cs="Times New Roman"/>
          <w:b/>
          <w:color w:val="000000" w:themeColor="text1"/>
          <w:sz w:val="24"/>
          <w:szCs w:val="24"/>
          <w:lang w:eastAsia="ru-RU"/>
        </w:rPr>
        <w:t xml:space="preserve"> Предметные результаты по учебному предмету "Физическая культура" ориентированы на:</w:t>
      </w:r>
    </w:p>
    <w:p w:rsidR="00437D40" w:rsidRPr="00B9066A" w:rsidRDefault="00D07B35">
      <w:pPr>
        <w:spacing w:after="0" w:line="240" w:lineRule="auto"/>
        <w:ind w:left="-284"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lastRenderedPageBreak/>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437D40" w:rsidRPr="00B9066A" w:rsidRDefault="00D07B35">
      <w:pPr>
        <w:spacing w:after="0" w:line="240" w:lineRule="auto"/>
        <w:ind w:left="-284"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437D40" w:rsidRPr="00B9066A" w:rsidRDefault="00D07B35">
      <w:pPr>
        <w:spacing w:after="0" w:line="240" w:lineRule="auto"/>
        <w:ind w:left="-284"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437D40" w:rsidRPr="00B9066A" w:rsidRDefault="00D07B35">
      <w:pPr>
        <w:spacing w:after="0" w:line="240" w:lineRule="auto"/>
        <w:ind w:left="-284"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437D40" w:rsidRPr="00B9066A" w:rsidRDefault="00D07B35">
      <w:pPr>
        <w:spacing w:after="0" w:line="240" w:lineRule="auto"/>
        <w:ind w:left="-284"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437D40" w:rsidRPr="00B9066A" w:rsidRDefault="00D07B35">
      <w:pPr>
        <w:spacing w:after="0" w:line="240" w:lineRule="auto"/>
        <w:ind w:left="-284"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6) для слепых и слабовидящих обучающихся:</w:t>
      </w:r>
    </w:p>
    <w:p w:rsidR="00437D40" w:rsidRPr="00B9066A" w:rsidRDefault="00D07B35">
      <w:pPr>
        <w:spacing w:after="0" w:line="240" w:lineRule="auto"/>
        <w:ind w:left="-284"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 формирование приемов осязательного и слухового самоконтроля в процессе формирования трудовых действий;</w:t>
      </w:r>
    </w:p>
    <w:p w:rsidR="00437D40" w:rsidRPr="00B9066A" w:rsidRDefault="00D07B35">
      <w:pPr>
        <w:spacing w:after="0" w:line="240" w:lineRule="auto"/>
        <w:ind w:left="-284"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 формирование представлений о современных бытовых тифлотехнических средствах, приборах и их применении в повседневной жизни;</w:t>
      </w:r>
    </w:p>
    <w:p w:rsidR="00437D40" w:rsidRPr="00B9066A" w:rsidRDefault="00D07B35">
      <w:pPr>
        <w:spacing w:after="0" w:line="240" w:lineRule="auto"/>
        <w:ind w:left="-284"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7) для обучающихся с нарушениями опорно-двигательного аппарата:</w:t>
      </w:r>
    </w:p>
    <w:p w:rsidR="00437D40" w:rsidRPr="00B9066A" w:rsidRDefault="00D07B35">
      <w:pPr>
        <w:spacing w:after="0" w:line="240" w:lineRule="auto"/>
        <w:ind w:left="-284"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 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 и сенсорных нарушений; умение использовать персональные вспомогательные средства доступа для людей с ограничениями жизнедеятельности (инвалидов);</w:t>
      </w:r>
    </w:p>
    <w:p w:rsidR="00437D40" w:rsidRPr="00B9066A" w:rsidRDefault="00D07B35">
      <w:pPr>
        <w:spacing w:after="0" w:line="240" w:lineRule="auto"/>
        <w:ind w:left="-284"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 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437D40" w:rsidRPr="00B9066A" w:rsidRDefault="00D07B35">
      <w:pPr>
        <w:spacing w:after="0" w:line="240" w:lineRule="auto"/>
        <w:ind w:left="-284"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 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437D40" w:rsidRPr="00B9066A" w:rsidRDefault="00D07B35">
      <w:pPr>
        <w:spacing w:after="0" w:line="240" w:lineRule="auto"/>
        <w:ind w:left="-284"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 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437D40" w:rsidRPr="00B9066A" w:rsidRDefault="00D07B35">
      <w:pPr>
        <w:spacing w:after="0" w:line="240" w:lineRule="auto"/>
        <w:ind w:left="-284"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lastRenderedPageBreak/>
        <w:t>- 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437D40" w:rsidRPr="00B9066A" w:rsidRDefault="00437D40">
      <w:pPr>
        <w:spacing w:after="0" w:line="240" w:lineRule="auto"/>
        <w:ind w:left="-284" w:firstLine="426"/>
        <w:jc w:val="both"/>
        <w:rPr>
          <w:rFonts w:ascii="Times New Roman" w:hAnsi="Times New Roman" w:cs="Times New Roman"/>
          <w:color w:val="000000" w:themeColor="text1"/>
          <w:sz w:val="24"/>
          <w:szCs w:val="24"/>
        </w:rPr>
      </w:pPr>
    </w:p>
    <w:p w:rsidR="00437D40" w:rsidRPr="00B9066A" w:rsidRDefault="00D07B35">
      <w:pPr>
        <w:spacing w:after="0" w:line="240" w:lineRule="auto"/>
        <w:ind w:left="-284" w:firstLine="426"/>
        <w:jc w:val="both"/>
        <w:rPr>
          <w:rFonts w:ascii="Times New Roman" w:hAnsi="Times New Roman" w:cs="Times New Roman"/>
          <w:color w:val="000000" w:themeColor="text1"/>
          <w:sz w:val="24"/>
          <w:szCs w:val="24"/>
        </w:rPr>
      </w:pPr>
      <w:r w:rsidRPr="00B9066A">
        <w:rPr>
          <w:rFonts w:ascii="Times New Roman" w:hAnsi="Times New Roman" w:cs="Times New Roman"/>
          <w:color w:val="000000" w:themeColor="text1"/>
          <w:sz w:val="24"/>
          <w:szCs w:val="24"/>
        </w:rPr>
        <w:t>Рабочие программы на каждый класс, предметные результаты в соответствии с содержанием представлены на каждый класс в приложении №13 к ООП.</w:t>
      </w:r>
    </w:p>
    <w:p w:rsidR="00437D40" w:rsidRPr="00B9066A" w:rsidRDefault="00437D40">
      <w:pPr>
        <w:spacing w:after="0" w:line="240" w:lineRule="auto"/>
        <w:ind w:left="-284" w:firstLine="284"/>
        <w:jc w:val="both"/>
        <w:rPr>
          <w:rFonts w:ascii="Times New Roman" w:hAnsi="Times New Roman" w:cs="Times New Roman"/>
          <w:color w:val="000000" w:themeColor="text1"/>
          <w:sz w:val="24"/>
          <w:szCs w:val="24"/>
        </w:rPr>
      </w:pPr>
    </w:p>
    <w:p w:rsidR="00437D40" w:rsidRPr="00B9066A" w:rsidRDefault="00D07B35">
      <w:pPr>
        <w:spacing w:after="0" w:line="240" w:lineRule="auto"/>
        <w:ind w:left="-284" w:firstLine="284"/>
        <w:jc w:val="center"/>
        <w:rPr>
          <w:rFonts w:ascii="Times New Roman" w:hAnsi="Times New Roman" w:cs="Times New Roman"/>
          <w:b/>
          <w:color w:val="000000" w:themeColor="text1"/>
          <w:sz w:val="24"/>
          <w:szCs w:val="24"/>
        </w:rPr>
      </w:pPr>
      <w:r w:rsidRPr="00B9066A">
        <w:rPr>
          <w:rFonts w:ascii="Times New Roman" w:hAnsi="Times New Roman" w:cs="Times New Roman"/>
          <w:b/>
          <w:color w:val="000000" w:themeColor="text1"/>
          <w:sz w:val="24"/>
          <w:szCs w:val="24"/>
        </w:rPr>
        <w:t>2.1.22 Основы безопасности  и защиты Родины (8-9 классы) (федеральная программа)</w:t>
      </w:r>
    </w:p>
    <w:p w:rsidR="00437D40" w:rsidRDefault="00D07B35">
      <w:pPr>
        <w:spacing w:after="0" w:line="240" w:lineRule="auto"/>
        <w:ind w:left="-284" w:firstLine="284"/>
        <w:jc w:val="both"/>
        <w:rPr>
          <w:rFonts w:ascii="Times New Roman" w:hAnsi="Times New Roman" w:cs="Times New Roman"/>
          <w:sz w:val="24"/>
          <w:szCs w:val="24"/>
        </w:rPr>
      </w:pPr>
      <w:r w:rsidRPr="00B9066A">
        <w:rPr>
          <w:rFonts w:ascii="Times New Roman" w:hAnsi="Times New Roman" w:cs="Times New Roman"/>
          <w:color w:val="000000" w:themeColor="text1"/>
          <w:sz w:val="24"/>
          <w:szCs w:val="24"/>
        </w:rPr>
        <w:t xml:space="preserve">Рабочая программа по учебному предмету «Основы безопасности и защиты Родины» (далее – ОБЗР)  разработана на основе </w:t>
      </w:r>
      <w:r>
        <w:rPr>
          <w:rFonts w:ascii="Times New Roman" w:hAnsi="Times New Roman" w:cs="Times New Roman"/>
          <w:sz w:val="24"/>
          <w:szCs w:val="24"/>
        </w:rPr>
        <w:t>федеральной программы ОБЗР, требований к результатам освоения программы, представленных в ФГОС ООО с учётом распределённых по модулям проверяемых требований к результатам освоения ООП по учебному предмету ОБЗР, Примерной программы воспитания, на основе которой разработана Рабочая программа школы.</w:t>
      </w:r>
    </w:p>
    <w:p w:rsidR="00437D40" w:rsidRDefault="00437D40">
      <w:pPr>
        <w:spacing w:after="0" w:line="240" w:lineRule="auto"/>
        <w:ind w:left="-284" w:firstLine="284"/>
        <w:jc w:val="center"/>
        <w:rPr>
          <w:rFonts w:ascii="Times New Roman" w:hAnsi="Times New Roman" w:cs="Times New Roman"/>
          <w:sz w:val="24"/>
          <w:szCs w:val="24"/>
        </w:rPr>
      </w:pPr>
    </w:p>
    <w:p w:rsidR="00437D40" w:rsidRDefault="00D07B35">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Программа в методическом плане позволяет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437D40" w:rsidRDefault="00D07B35">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 xml:space="preserve"> Общая характеристика учебного предмета «Основы безопасности и защиты Родины»</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Колоссальные по масштабам и последствиям техногенные катастрофы, произошедшие на территории нашей страны в 80-е годы XX столетия, природные и техногенные катаклизмы в мире определило необходимость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Введение в нашей стране обучения основам безопасности жизнедеятельности явилось важным и принципиальным достижением отечественного образования, что свидетельствует о государственной политике   в области сохранения жизни и здоровья каждого человека.</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Современный учебный предмет «ОБЗР»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w:t>
      </w:r>
    </w:p>
    <w:p w:rsidR="00437D40" w:rsidRDefault="00D07B3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предмета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37D40" w:rsidRDefault="00D07B3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Содержание учебного предмета структурно представлено десятью модулями (тематическими линиями), обеспечивающими непрерывность изучения предмета и преемственность учебного процесса на уровне среднего общего образования:</w:t>
      </w:r>
    </w:p>
    <w:p w:rsidR="00437D40" w:rsidRDefault="00D07B3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модуль № 1 «Культура безопасности жизнедеятельности в современном обществе»;</w:t>
      </w:r>
    </w:p>
    <w:p w:rsidR="00437D40" w:rsidRDefault="00D07B3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модуль № 2 «Безопасность в быту»;</w:t>
      </w:r>
    </w:p>
    <w:p w:rsidR="00437D40" w:rsidRDefault="00D07B3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модуль № 3 «Безопасность на транспорте»;</w:t>
      </w:r>
    </w:p>
    <w:p w:rsidR="00437D40" w:rsidRDefault="00D07B3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модуль № 4 «Безопасность в общественных местах»;</w:t>
      </w:r>
    </w:p>
    <w:p w:rsidR="00437D40" w:rsidRDefault="00D07B3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модуль № 5 «Безопасность в природной среде»;</w:t>
      </w:r>
    </w:p>
    <w:p w:rsidR="00437D40" w:rsidRDefault="00D07B3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модуль № 6 «Здоровье и как его сохранить. Основы медицинских знаний»;</w:t>
      </w:r>
    </w:p>
    <w:p w:rsidR="00437D40" w:rsidRDefault="00D07B3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модуль № 7 «Безопасность в социуме»;</w:t>
      </w:r>
    </w:p>
    <w:p w:rsidR="00437D40" w:rsidRDefault="00D07B3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модуль № 8 «Безопасность в информационном пространстве»;</w:t>
      </w:r>
    </w:p>
    <w:p w:rsidR="00437D40" w:rsidRDefault="00D07B3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модуль № 9 «Основы противодействия экстремизму и терроризму»;</w:t>
      </w:r>
    </w:p>
    <w:p w:rsidR="00437D40" w:rsidRDefault="00D07B3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p>
    <w:p w:rsidR="00437D40" w:rsidRDefault="00D07B35">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Pr>
          <w:rFonts w:ascii="Times New Roman" w:hAnsi="Times New Roman" w:cs="Times New Roman"/>
          <w:sz w:val="24"/>
          <w:szCs w:val="24"/>
        </w:rPr>
        <w:t xml:space="preserve"> по возможности её избегать </w:t>
      </w:r>
      <w:r>
        <w:rPr>
          <w:rFonts w:ascii="Times New Roman" w:hAnsi="Times New Roman" w:cs="Times New Roman"/>
          <w:sz w:val="24"/>
          <w:szCs w:val="24"/>
        </w:rPr>
        <w:t></w:t>
      </w:r>
      <w:r>
        <w:rPr>
          <w:rFonts w:ascii="Times New Roman" w:hAnsi="Times New Roman" w:cs="Times New Roman"/>
          <w:sz w:val="24"/>
          <w:szCs w:val="24"/>
        </w:rPr>
        <w:t>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В обучении будут использоваться практико-ориентированные интерактивные формы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b/>
          <w:sz w:val="24"/>
          <w:szCs w:val="24"/>
        </w:rPr>
        <w:t>Цель изучения учебного предмета ОБЗР -</w:t>
      </w:r>
      <w:r>
        <w:rPr>
          <w:rFonts w:ascii="Times New Roman" w:hAnsi="Times New Roman" w:cs="Times New Roman"/>
          <w:sz w:val="24"/>
          <w:szCs w:val="24"/>
        </w:rPr>
        <w:t xml:space="preserve"> формирование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нейтрализовать конфликтные ситуации, решать сложные вопросы социального характера, грамотно вести себя в чрезвычайных ситуациях.</w:t>
      </w:r>
    </w:p>
    <w:p w:rsidR="00437D40" w:rsidRDefault="00D07B35">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 xml:space="preserve"> Задачи:</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b/>
          <w:sz w:val="24"/>
          <w:szCs w:val="24"/>
        </w:rPr>
        <w:t>.</w:t>
      </w:r>
      <w:r>
        <w:rPr>
          <w:rFonts w:ascii="Times New Roman" w:hAnsi="Times New Roman" w:cs="Times New Roman"/>
          <w:sz w:val="24"/>
          <w:szCs w:val="24"/>
        </w:rPr>
        <w:t>Обеспечить развитие способности построения модели индивидуального безопасного поведения на основе понимания необходимости ведения</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2.Способствовать формированию активной жизненной позиции, осознанного понимания значимости личного безопасного поведения в интересах безопасности личности, общества и государства;</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3. Обеспечить осознание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37D40" w:rsidRDefault="00D07B35">
      <w:pPr>
        <w:spacing w:after="0" w:line="240" w:lineRule="auto"/>
        <w:ind w:left="-284" w:firstLine="284"/>
        <w:jc w:val="both"/>
        <w:rPr>
          <w:rFonts w:ascii="Times New Roman" w:hAnsi="Times New Roman" w:cs="Times New Roman"/>
          <w:b/>
          <w:sz w:val="24"/>
          <w:szCs w:val="24"/>
        </w:rPr>
      </w:pPr>
      <w:r>
        <w:rPr>
          <w:rFonts w:ascii="Times New Roman" w:hAnsi="Times New Roman" w:cs="Times New Roman"/>
          <w:b/>
          <w:sz w:val="24"/>
          <w:szCs w:val="24"/>
        </w:rPr>
        <w:t>Место учебного предмета ОБЗР в учебном плане.</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 xml:space="preserve">В 8–9 классах предмет изучается из расчета 1 час в неделю за счет обязательной части учебного плана (всего 68 часов). В компетенции самой школы (педагога) определять последовательность тематических линий учебного предмета  и количество часов для их освоения. </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При этом в отдельных классах в силу потребностей учащихся, запроса родителей,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437D40" w:rsidRDefault="00437D40">
      <w:pPr>
        <w:spacing w:after="0" w:line="240" w:lineRule="auto"/>
        <w:ind w:left="-142" w:firstLine="426"/>
        <w:jc w:val="both"/>
        <w:rPr>
          <w:rFonts w:ascii="Times New Roman" w:eastAsia="Times New Roman" w:hAnsi="Times New Roman" w:cs="Times New Roman"/>
          <w:b/>
          <w:color w:val="FF0000"/>
          <w:sz w:val="24"/>
          <w:szCs w:val="24"/>
          <w:lang w:eastAsia="ru-RU"/>
        </w:rPr>
      </w:pPr>
    </w:p>
    <w:p w:rsidR="00437D40" w:rsidRDefault="00437D40">
      <w:pPr>
        <w:spacing w:after="0" w:line="240" w:lineRule="auto"/>
        <w:ind w:left="-142" w:firstLine="426"/>
        <w:jc w:val="both"/>
        <w:rPr>
          <w:rFonts w:ascii="Times New Roman" w:eastAsia="Times New Roman" w:hAnsi="Times New Roman" w:cs="Times New Roman"/>
          <w:b/>
          <w:color w:val="FF0000"/>
          <w:sz w:val="24"/>
          <w:szCs w:val="24"/>
          <w:lang w:eastAsia="ru-RU"/>
        </w:rPr>
      </w:pPr>
    </w:p>
    <w:p w:rsidR="00437D40" w:rsidRDefault="00437D40">
      <w:pPr>
        <w:spacing w:after="0" w:line="240" w:lineRule="auto"/>
        <w:ind w:left="-142" w:firstLine="426"/>
        <w:jc w:val="both"/>
        <w:rPr>
          <w:rFonts w:ascii="Times New Roman" w:eastAsia="Times New Roman" w:hAnsi="Times New Roman" w:cs="Times New Roman"/>
          <w:b/>
          <w:color w:val="FF0000"/>
          <w:sz w:val="24"/>
          <w:szCs w:val="24"/>
          <w:lang w:eastAsia="ru-RU"/>
        </w:rPr>
      </w:pPr>
    </w:p>
    <w:p w:rsidR="00437D40" w:rsidRPr="00B9066A" w:rsidRDefault="00D07B35">
      <w:pPr>
        <w:spacing w:after="0" w:line="240" w:lineRule="auto"/>
        <w:ind w:left="-142" w:firstLine="426"/>
        <w:jc w:val="both"/>
        <w:rPr>
          <w:rFonts w:ascii="Times New Roman" w:eastAsia="Times New Roman" w:hAnsi="Times New Roman" w:cs="Times New Roman"/>
          <w:b/>
          <w:color w:val="000000" w:themeColor="text1"/>
          <w:sz w:val="24"/>
          <w:szCs w:val="24"/>
          <w:lang w:eastAsia="ru-RU"/>
        </w:rPr>
      </w:pPr>
      <w:r w:rsidRPr="00B9066A">
        <w:rPr>
          <w:rFonts w:ascii="Times New Roman" w:eastAsia="Times New Roman" w:hAnsi="Times New Roman" w:cs="Times New Roman"/>
          <w:b/>
          <w:color w:val="000000" w:themeColor="text1"/>
          <w:sz w:val="24"/>
          <w:szCs w:val="24"/>
          <w:lang w:eastAsia="ru-RU"/>
        </w:rPr>
        <w:lastRenderedPageBreak/>
        <w:t>Предметные результаты по учебному предмету "Основы безопасности и защиты Родины":</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2) формирование убеждения в необходимости безопасного и здорового образа жизни;</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3) понимание личной и общественной значимости современной культуры безопасности жизнедеятельности и защиты Родины;</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5) понимание необходимости подготовки граждан к защите Отечества;</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6) формирование установки на здоровый образ жизни, исключающий употребление алкоголя, наркотиков, курение и нанесение иного вреда здоровью;</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7) формирование антиэкстремистской и антитеррористической личностной позиции;</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8) понимание необходимости сохранения природы и окружающей среды для полноценной жизни человека;</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10) знание и умение применять меры безопасности и правила поведения в условиях опасных и чрезвычайных ситуаций;</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11) умение оказывать первую помощь пострадавшим;</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437D40" w:rsidRPr="00B9066A" w:rsidRDefault="00D07B35">
      <w:pPr>
        <w:spacing w:after="0" w:line="240" w:lineRule="auto"/>
        <w:ind w:left="-142" w:firstLine="426"/>
        <w:jc w:val="both"/>
        <w:rPr>
          <w:rFonts w:ascii="Times New Roman" w:eastAsia="Times New Roman" w:hAnsi="Times New Roman" w:cs="Times New Roman"/>
          <w:color w:val="000000" w:themeColor="text1"/>
          <w:sz w:val="24"/>
          <w:szCs w:val="24"/>
          <w:lang w:eastAsia="ru-RU"/>
        </w:rPr>
      </w:pPr>
      <w:r w:rsidRPr="00B9066A">
        <w:rPr>
          <w:rFonts w:ascii="Times New Roman" w:eastAsia="Times New Roman" w:hAnsi="Times New Roman" w:cs="Times New Roman"/>
          <w:color w:val="000000" w:themeColor="text1"/>
          <w:sz w:val="24"/>
          <w:szCs w:val="24"/>
          <w:lang w:eastAsia="ru-RU"/>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437D40" w:rsidRPr="00B9066A" w:rsidRDefault="00437D40">
      <w:pPr>
        <w:spacing w:after="0" w:line="240" w:lineRule="auto"/>
        <w:ind w:left="-142" w:firstLine="426"/>
        <w:jc w:val="both"/>
        <w:rPr>
          <w:rFonts w:ascii="Times New Roman" w:hAnsi="Times New Roman" w:cs="Times New Roman"/>
          <w:color w:val="000000" w:themeColor="text1"/>
          <w:sz w:val="24"/>
          <w:szCs w:val="24"/>
        </w:rPr>
      </w:pPr>
    </w:p>
    <w:p w:rsidR="00437D40" w:rsidRDefault="00D07B35">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Содержание учебного предмета ОБЗР и требования к предметным результатам по модулям</w:t>
      </w:r>
    </w:p>
    <w:tbl>
      <w:tblPr>
        <w:tblStyle w:val="af1"/>
        <w:tblW w:w="15451" w:type="dxa"/>
        <w:tblInd w:w="-34" w:type="dxa"/>
        <w:tblLayout w:type="fixed"/>
        <w:tblLook w:val="04A0"/>
      </w:tblPr>
      <w:tblGrid>
        <w:gridCol w:w="2042"/>
        <w:gridCol w:w="7868"/>
        <w:gridCol w:w="5541"/>
      </w:tblGrid>
      <w:tr w:rsidR="00437D40">
        <w:tc>
          <w:tcPr>
            <w:tcW w:w="2042" w:type="dxa"/>
          </w:tcPr>
          <w:p w:rsidR="00437D40" w:rsidRDefault="00D07B35">
            <w:pPr>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t>Модули</w:t>
            </w:r>
          </w:p>
        </w:tc>
        <w:tc>
          <w:tcPr>
            <w:tcW w:w="7868" w:type="dxa"/>
          </w:tcPr>
          <w:p w:rsidR="00437D40" w:rsidRDefault="00D07B35">
            <w:pPr>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t>Содержание модулей</w:t>
            </w:r>
          </w:p>
        </w:tc>
        <w:tc>
          <w:tcPr>
            <w:tcW w:w="5541" w:type="dxa"/>
          </w:tcPr>
          <w:p w:rsidR="00437D40" w:rsidRDefault="00D07B35">
            <w:pPr>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t>Требования к предметным результатам</w:t>
            </w:r>
          </w:p>
        </w:tc>
      </w:tr>
      <w:tr w:rsidR="00437D40">
        <w:tc>
          <w:tcPr>
            <w:tcW w:w="2042"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модуль № 1</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«Культура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безопасности жизнедеятельности в современном</w:t>
            </w:r>
          </w:p>
          <w:p w:rsidR="00437D40" w:rsidRDefault="00D07B35">
            <w:pPr>
              <w:spacing w:after="0" w:line="240" w:lineRule="auto"/>
              <w:rPr>
                <w:rFonts w:ascii="Times New Roman" w:hAnsi="Times New Roman" w:cs="Times New Roman"/>
                <w:b/>
              </w:rPr>
            </w:pPr>
            <w:r>
              <w:rPr>
                <w:rFonts w:ascii="Times New Roman" w:eastAsia="Calibri" w:hAnsi="Times New Roman" w:cs="Times New Roman"/>
              </w:rPr>
              <w:t>обществе»</w:t>
            </w:r>
          </w:p>
        </w:tc>
        <w:tc>
          <w:tcPr>
            <w:tcW w:w="7868"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Цель и задачи учебного предмета ОБЖ, его ключевые понятия и значение для человека; смысл понятий «опасность», «безопасность», «риск», «культура безопасности жизнедеятельности»; источники и факторы опасности, их классификация; общие принципы безопасного поведения; виды чрезвычайных ситуаций, сходство и различия опасной, экстремальной и чрезвычайной ситуаций; уровни взаимодействия человека и окружающей среды; механизм перерастания повседневной ситуации в чрезвычайную ситуацию, правила поведения в опасных и чрезвычайных ситуациях.</w:t>
            </w:r>
          </w:p>
        </w:tc>
        <w:tc>
          <w:tcPr>
            <w:tcW w:w="5541"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 объяснять понятия опасной и чрезвычайной ситуации,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анализировать, в чём их сходство и различия;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раскрывать смысл понятия культуры безопасности как</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способности предвидеть, по возможности избегать,</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действовать в опасных ситуациях;</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приводить примеры угрозы физическому, психическому</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здоровью человека, нанесения ущерба имуществу;</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классифицировать источники опасности и факторы</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опасности;</w:t>
            </w:r>
          </w:p>
          <w:p w:rsidR="00437D40" w:rsidRDefault="00D07B35">
            <w:pPr>
              <w:spacing w:after="0" w:line="240" w:lineRule="auto"/>
              <w:rPr>
                <w:rFonts w:ascii="Times New Roman" w:hAnsi="Times New Roman" w:cs="Times New Roman"/>
                <w:b/>
              </w:rPr>
            </w:pPr>
            <w:r>
              <w:rPr>
                <w:rFonts w:ascii="Times New Roman" w:eastAsia="Calibri" w:hAnsi="Times New Roman" w:cs="Times New Roman"/>
              </w:rPr>
              <w:lastRenderedPageBreak/>
              <w:t>раскрывать общие принципы безопасного поведения;</w:t>
            </w:r>
          </w:p>
        </w:tc>
      </w:tr>
      <w:tr w:rsidR="00437D40">
        <w:tc>
          <w:tcPr>
            <w:tcW w:w="2042"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модуль № 2 «Безопасность в быту»;</w:t>
            </w:r>
          </w:p>
          <w:p w:rsidR="00437D40" w:rsidRDefault="00437D40">
            <w:pPr>
              <w:spacing w:after="0" w:line="240" w:lineRule="auto"/>
              <w:rPr>
                <w:rFonts w:ascii="Times New Roman" w:hAnsi="Times New Roman" w:cs="Times New Roman"/>
                <w:b/>
              </w:rPr>
            </w:pPr>
          </w:p>
        </w:tc>
        <w:tc>
          <w:tcPr>
            <w:tcW w:w="7868"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основные источники опасности в быту и их классификация; защита прав потребителя, сроки годности и состав продуктов питания; бытовые отравления и причины их возникновения, классификация ядовитых веществ и их опасности;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признаки отравления, приёмы и правила оказания первой помощи; комплектования и хранения домашней аптечки; бытовые травмы и правила их предупреждения, приёмы и правила оказания первой помощи; правила обращения с газовыми и электрическими приборами, приёмы и правила оказания первой помощи; правила поведения в подъезде и лифте, а также при входе и выходе из них; пожар и факторы его развития; условия и причины возникновения пожаров, их возможные последствия, приёмы и правила оказания первой помощи; первичные средства пожаротушения; правила вызова экстренных служб и порядок взаимодействия с ними, ответственность за ложные сообщения; права, обязанности и ответственность граждан в области пожарной безопасности;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ситуации криминального характера, правила поведения с малознакомыми людьми;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меры по предотвращению проникновения злоумышленников в дом, правила поведения при попытке проникновения в дом посторонних; классификация аварийных ситуаций в коммунальных системах жизнеобеспечения; правила подготовки к возможным авариям на коммунальных системах, порядок действий при авариях на коммунальных системах.</w:t>
            </w:r>
          </w:p>
        </w:tc>
        <w:tc>
          <w:tcPr>
            <w:tcW w:w="5541"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 объяснять особенности жизнеобеспечения жилища;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классифицировать источники опасности в быту;</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знать права, обязанности и ответственность граждан 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области пожарной безопасности;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соблюдать правила безопасного поведения, позволяющие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предупредить возникновение опасных ситуаций в быту;</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распознавать ситуации криминального характера;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знать о правилах вызова экстренных служб 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xml:space="preserve"> ответственности за ложные сообщения;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безопасно действовать при возникновении аварийных</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ситуаций техногенного происхождения в коммунальных системах жизнеобеспечения;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безопасно действовать в ситуациях криминального</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Характера, при пожаре в жилых и общественных</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зданиях, в том числе правильно использовать первичные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средства пожаротушения.</w:t>
            </w:r>
          </w:p>
        </w:tc>
      </w:tr>
      <w:tr w:rsidR="00437D40">
        <w:tc>
          <w:tcPr>
            <w:tcW w:w="2042"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модуль № 3 «Безопасность на транспорте»</w:t>
            </w:r>
          </w:p>
          <w:p w:rsidR="00437D40" w:rsidRDefault="00437D40">
            <w:pPr>
              <w:spacing w:after="0" w:line="240" w:lineRule="auto"/>
              <w:rPr>
                <w:rFonts w:ascii="Times New Roman" w:hAnsi="Times New Roman" w:cs="Times New Roman"/>
                <w:b/>
              </w:rPr>
            </w:pPr>
          </w:p>
        </w:tc>
        <w:tc>
          <w:tcPr>
            <w:tcW w:w="7868"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правила дорожного движения (ПДД) и их значение, условия обеспечения безопасности участников дорожного движения; ПДД и дорожные знаки для пешеходов; «дорожные ловушки» и правила их предупреждения;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световозвращающие элементы и правила их применения; ПДД для пассажиров;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обязанности пассажиров маршрутных транспортных средств, ремень безопасности и правила его применения; порядок действий пассажиров при различных происшествиях в маршрутных транспортных средствах, в том числе вызванных</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террористическим актом; правила поведения пассажира мотоцикла; ПДД для водителя велосипеда и иных индивидуальных средств передвижения правила безопасного использования мототранспорта; дорожные знаки для водителя велосипеда, сигналы велосипедиста; правила подготовки велосипеда к езде;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ДТП и причины их возникновения; основные факторы риска возникновения ДТП;</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порядок действий очевидца ДТП; порядок действий при пожаре на транспорте;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xml:space="preserve">особенности различных видов транспорта; обязанности и порядок действий </w:t>
            </w:r>
            <w:r>
              <w:rPr>
                <w:rFonts w:ascii="Times New Roman" w:eastAsia="Calibri" w:hAnsi="Times New Roman" w:cs="Times New Roman"/>
              </w:rPr>
              <w:lastRenderedPageBreak/>
              <w:t>пассажиров при различных происшествиях на отдельных видах транспорта, в том числе вызванных террористическим актом; первая помощь и последовательность её оказания; правила и приёмы оказания первой помощи при различных</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травмах в результате чрезвычайных ситуаций на транспорте.</w:t>
            </w:r>
          </w:p>
        </w:tc>
        <w:tc>
          <w:tcPr>
            <w:tcW w:w="5541"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 классифицировать виды опасностей на транспорте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(наземный, подземный, железнодорожный, водный, воздушный);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соблюдать правила дорожного движения, установленные для пешехода, пассажира, водителя велосипеда и иных средств передвижения;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tc>
      </w:tr>
      <w:tr w:rsidR="00437D40">
        <w:tc>
          <w:tcPr>
            <w:tcW w:w="2042"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модуль № 4 «Безопасность в общественных местах»</w:t>
            </w:r>
          </w:p>
          <w:p w:rsidR="00437D40" w:rsidRDefault="00437D40">
            <w:pPr>
              <w:spacing w:after="0" w:line="240" w:lineRule="auto"/>
              <w:rPr>
                <w:rFonts w:ascii="Times New Roman" w:hAnsi="Times New Roman" w:cs="Times New Roman"/>
                <w:b/>
              </w:rPr>
            </w:pPr>
          </w:p>
        </w:tc>
        <w:tc>
          <w:tcPr>
            <w:tcW w:w="7868"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общественные места и их характеристики, потенциальные источники опасности в общественных местах; правила вызова экстренных служб и порядок взаимодействия с ними; массовые мероприятия и правила подготовки к ним, оборудование мест массового пребывания людей; порядок действий при беспорядках в местах массового пребывания людей; при попадании в толпу и давку; при обнаружении угрозы возникновения пожара;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порядок действий при обнаружении бесхозных вещей и предметов, а также в условиях совершения террористического акта, в том числе при захвате и освобождении заложников; порядок действий при взаимодействии с правоохранительными органами</w:t>
            </w:r>
          </w:p>
        </w:tc>
        <w:tc>
          <w:tcPr>
            <w:tcW w:w="5541"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 характеризовать потенциальные источники опасности в общественных местах, в том числе техногенного происхождения, ситуации криминогенного 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антиобщественного характера (кража, грабёж, мошенничество, хулиганство, ксенофобия);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соблюдать правила безопасного поведения в местах массового пребывания людей; знать правила информирования экстренных служб; безопасно действовать при обнаружении бесхозных вещей;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эвакуироваться из общественных мест и зданий;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безопасно действовать при возникновении пожара и происшествиях в общественных местах, в условиях совершения террористического акта, в том числе при захвате и освобождении заложников;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безопасно действовать в ситуациях криминогенного и антиобщественного характера.</w:t>
            </w:r>
          </w:p>
        </w:tc>
      </w:tr>
      <w:tr w:rsidR="00437D40">
        <w:tc>
          <w:tcPr>
            <w:tcW w:w="2042"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модуль № 5 «Безопасность в природной среде»</w:t>
            </w:r>
          </w:p>
          <w:p w:rsidR="00437D40" w:rsidRDefault="00437D40">
            <w:pPr>
              <w:spacing w:after="0" w:line="240" w:lineRule="auto"/>
              <w:rPr>
                <w:rFonts w:ascii="Times New Roman" w:hAnsi="Times New Roman" w:cs="Times New Roman"/>
                <w:b/>
              </w:rPr>
            </w:pPr>
          </w:p>
        </w:tc>
        <w:tc>
          <w:tcPr>
            <w:tcW w:w="7868"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ЧС природного характера и их классификация; правила поведения, необходимые для снижения риска встречи с дикими животными, при встрече с ними; при укусах диких животных, змей, пауков, клещей и насекомых;</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xml:space="preserve">различия съедобных и ядовитых грибов и растений, правила снижения риска отравления ими; автономные условия, их особенности и опасности, правила подготовки к длительному автономному существованию; порядок действий при автономном существовании;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пожара;устройство гор, правила безопасного поведения в горах; снежные лавины, порядок действий при попадании в лавину; камнепады, их характеристики и опасности, порядок действий  для снижения риска попадания под камнепад; сели, их характеристики и опасности, порядок действий при попадании в зону селя; оползни, порядок действий при начале оползня; общие правила безопасного поведения на водоёмах, правила купания в подготовленных и неподготовленных местах; порядок действий при обнаружении тонущего человека; правила поведения при нахождении на плавсредствах; при </w:t>
            </w:r>
            <w:r>
              <w:rPr>
                <w:rFonts w:ascii="Times New Roman" w:eastAsia="Calibri" w:hAnsi="Times New Roman" w:cs="Times New Roman"/>
              </w:rPr>
              <w:lastRenderedPageBreak/>
              <w:t>нахождении на льду, при обнаружении человека в полынье;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наводнения, их характеристики и опасности, порядок действий при наводнении;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цунами, их характеристики и опасности, порядок действий при нахождении в зоне цунами; ураганы, бури, смерчи, их характеристики и опасности, порядок действий при  них; грозы, их характеристики и опасности, порядок действий при попадании в грозу; 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 смысл понятий «экология» и «экологическая культура», значение экологии для устойчивого развития общества;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правила безопасного поведения при неблагоприятной экологической обстановке.</w:t>
            </w:r>
          </w:p>
        </w:tc>
        <w:tc>
          <w:tcPr>
            <w:tcW w:w="5541"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 раскрывать смысл понятия экологии, экологической культуры, значение экологии для развития общества;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помнить и выполнять правила безопасного поведения при неблагоприятной экологической обстановке;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соблюдать правила безопасного поведения на природе;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на водоёмах в различное время года; в случае возникновения ЧС геологического, метеорологического происхождения, природных пожаров;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характеризовать правила само- и взаимопомощи терпящим бедствие на воде; при автономном существовании в природной среде, учитывая вероятность потери ориентиров, встречи с дикими животными, опасными насекомыми, клещами и змеями, ядовитыми грибами и растениями;</w:t>
            </w:r>
          </w:p>
          <w:p w:rsidR="00437D40" w:rsidRDefault="00D07B35">
            <w:pPr>
              <w:spacing w:after="0" w:line="240" w:lineRule="auto"/>
              <w:rPr>
                <w:rFonts w:ascii="Times New Roman" w:hAnsi="Times New Roman" w:cs="Times New Roman"/>
                <w:b/>
              </w:rPr>
            </w:pPr>
            <w:r>
              <w:rPr>
                <w:rFonts w:ascii="Times New Roman" w:eastAsia="Calibri" w:hAnsi="Times New Roman" w:cs="Times New Roman"/>
              </w:rPr>
              <w:t>- знать и применять способы подачи сигнала о помощи.</w:t>
            </w:r>
          </w:p>
        </w:tc>
      </w:tr>
      <w:tr w:rsidR="00437D40">
        <w:tc>
          <w:tcPr>
            <w:tcW w:w="2042"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модуль № 6 «Здоровье и как его сохранить. Основы медицинских знаний»</w:t>
            </w:r>
          </w:p>
          <w:p w:rsidR="00437D40" w:rsidRDefault="00437D40">
            <w:pPr>
              <w:spacing w:after="0" w:line="240" w:lineRule="auto"/>
              <w:rPr>
                <w:rFonts w:ascii="Times New Roman" w:hAnsi="Times New Roman" w:cs="Times New Roman"/>
                <w:b/>
              </w:rPr>
            </w:pPr>
          </w:p>
        </w:tc>
        <w:tc>
          <w:tcPr>
            <w:tcW w:w="7868"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Смысл понятий «здоровье» и «здоровый образ жизни», их содержание и значение для человека; факторы, влияющие на здоровье человека, опасность вредных</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привычек, элементы ЗОЖ, ответственность за сохранение здоровья; понятие «инфекционные заболевания», причины их возникновения; механизмы их распространения, меры их профилактики и защиты от них; порядок действий при возникновении ЧС биолого-социального происхождения (эпидемия, пандемия);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мероприятия, проводимые государством по обеспечению безопасности населения при их  угрозе; понятие «неинфекционные заболевания» и их классификация, их факторы риска, меры их профилактики и защиты от них; диспансеризация и её задачи; понятия «психическое здоровье» и «психологическое благополучие», современные модели психического здоровья и здоровой личности; стресс и его влияние на человека, меры его профилактики, способы самоконтроля и саморегуляции эмоциональных состояний; понятие «первая помощь» и обязанность по её оказанию, универсальный алгоритм оказания первой помощи;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назначение и состав аптечки первой помощи; порядок действий при оказании первой помощи в различных ситуациях, приёмы психологической поддержки пострадавшего.</w:t>
            </w:r>
          </w:p>
        </w:tc>
        <w:tc>
          <w:tcPr>
            <w:tcW w:w="5541"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 раскрывать смысл понятий здоровья и ЗОЖ;</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сформировать негативное отношение к вредным привычкам; приводить примеры мер защиты от инфекционных и неинфекционных заболеваний;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безопасно действовать в случае возникновения ЧС,</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характеризовать основные мероприятия, проводимые 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РФ по обеспечению безопасности населения при угрозе и во время ЧС биолого-социального характера;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оказывать первую помощь и самопомощь при неотложных состояниях</w:t>
            </w:r>
            <w:r>
              <w:rPr>
                <w:rFonts w:ascii="Times New Roman" w:eastAsia="Calibri" w:hAnsi="Times New Roman" w:cs="Times New Roman"/>
                <w:b/>
              </w:rPr>
              <w:t>.</w:t>
            </w:r>
          </w:p>
        </w:tc>
      </w:tr>
      <w:tr w:rsidR="00437D40">
        <w:tc>
          <w:tcPr>
            <w:tcW w:w="2042" w:type="dxa"/>
          </w:tcPr>
          <w:p w:rsidR="00437D40" w:rsidRDefault="00D07B35">
            <w:pPr>
              <w:spacing w:after="0" w:line="240" w:lineRule="auto"/>
              <w:rPr>
                <w:rFonts w:ascii="Times New Roman" w:hAnsi="Times New Roman" w:cs="Times New Roman"/>
                <w:b/>
              </w:rPr>
            </w:pPr>
            <w:r>
              <w:rPr>
                <w:rFonts w:ascii="Times New Roman" w:eastAsia="Calibri" w:hAnsi="Times New Roman" w:cs="Times New Roman"/>
              </w:rPr>
              <w:t>модуль № 7 «Безопасность в социуме»;</w:t>
            </w:r>
          </w:p>
        </w:tc>
        <w:tc>
          <w:tcPr>
            <w:tcW w:w="7868"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 xml:space="preserve">Общение и его значение для человека, способы организации эффективного и позитивного общения; приёмы и правила безопасной межличностной коммуникации и комфортного взаимодействия в группе, признаки конструктивного и деструктивного общения; 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 способы </w:t>
            </w:r>
            <w:r>
              <w:rPr>
                <w:rFonts w:ascii="Times New Roman" w:eastAsia="Calibri" w:hAnsi="Times New Roman" w:cs="Times New Roman"/>
              </w:rPr>
              <w:lastRenderedPageBreak/>
              <w:t>избегания и разрешения конфликтных ситуаций;правила поведения для снижения риска конфликта и порядок действий при его опасных проявлениях; способ разрешения конфликта с помощью третьей стороны; опасные формы проявления конфликта: агрессия, домашнее насилие и буллинг; манипуляции в ходе межличностного общения, приёмы распознавания манипуляций и способы противостояния им; приёмы распознавания противозаконных проявлений манипуляции и способы защиты от них; современные молодёжные увлечения и опасности, связанные с ними, правила безопасного поведения; правила безопасной коммуникации с незнакомыми людьми.</w:t>
            </w:r>
          </w:p>
        </w:tc>
        <w:tc>
          <w:tcPr>
            <w:tcW w:w="5541"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 приводить примеры межличностного и группового</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конфликта, характеризовать способы избегания 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xml:space="preserve"> разрешения конфликтных ситуаций, опасные проявления конфликтов;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xml:space="preserve">- приводить примеры манипуляций (в том числе в целях вовлечения в экстремистскую, террористическую и </w:t>
            </w:r>
            <w:r>
              <w:rPr>
                <w:rFonts w:ascii="Times New Roman" w:eastAsia="Calibri" w:hAnsi="Times New Roman" w:cs="Times New Roman"/>
              </w:rPr>
              <w:lastRenderedPageBreak/>
              <w:t>иную деструктивную деятельность, в субкультуры</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xml:space="preserve"> формируемые на их основе сообщества экстремистской и суицидальной направленности) и способов противостоять манипуляциям; соблюдать правила коммуникации с незнакомыми людьми, безопасного и комфортного существования со знакомыми людьми и в различных группах, в том числе в семье, классе, группе друзей;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распознавать опасности и соблюдать правила безопасного поведения в практике современных молодёжных увлечений; безопасно действовать при опасных проявлениях конфликта и при манипуляциях.</w:t>
            </w:r>
          </w:p>
        </w:tc>
      </w:tr>
      <w:tr w:rsidR="00437D40">
        <w:tc>
          <w:tcPr>
            <w:tcW w:w="2042"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модуль № 8 «Безопасность в информационном пространстве»;</w:t>
            </w:r>
          </w:p>
          <w:p w:rsidR="00437D40" w:rsidRDefault="00437D40">
            <w:pPr>
              <w:spacing w:after="0" w:line="240" w:lineRule="auto"/>
              <w:rPr>
                <w:rFonts w:ascii="Times New Roman" w:hAnsi="Times New Roman" w:cs="Times New Roman"/>
              </w:rPr>
            </w:pPr>
          </w:p>
        </w:tc>
        <w:tc>
          <w:tcPr>
            <w:tcW w:w="7868"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Понятие «цифровая среда», её характеристики и примеры информационных и компьютерных угроз, положительные возможности цифровой среды; риски и угрозы при использовании Интернета электронных изделий бытового назначения;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опасные явления цифровой среды: вредоносные программы и приложения и их разновидности; правила кибергигиены, необходимые для предупреждения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 противоправные действия в Интернете; 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 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tc>
        <w:tc>
          <w:tcPr>
            <w:tcW w:w="5541"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 приводить примеры информационных и компьютерных угроз; 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 предупреждать возникновение сложных и опасных ситуаций; 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tc>
      </w:tr>
      <w:tr w:rsidR="00437D40">
        <w:tc>
          <w:tcPr>
            <w:tcW w:w="2042"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модуль № 9 «Основы противодействия экстремизму и терроризму»;</w:t>
            </w:r>
          </w:p>
          <w:p w:rsidR="00437D40" w:rsidRDefault="00437D40">
            <w:pPr>
              <w:spacing w:after="0" w:line="240" w:lineRule="auto"/>
              <w:rPr>
                <w:rFonts w:ascii="Times New Roman" w:hAnsi="Times New Roman" w:cs="Times New Roman"/>
                <w:b/>
              </w:rPr>
            </w:pPr>
          </w:p>
        </w:tc>
        <w:tc>
          <w:tcPr>
            <w:tcW w:w="7868"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Понятия «экстремизм» и «терроризм», их содержание, причины, возможные варианты проявления и последствия; цели и формы проявления террористических актов, их последствия, уровни террористической опасности; основы общественно-государственной системы противодействия экстремизму и терроризму, контртеррористическая операция и её цели; признаки вовлечения в террористическую деятельность, правила антитеррористического поведения;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признаки угроз и подготовки различных форм терактов, порядок действий при их обнаружении; правила безопасного поведения в условиях совершения теракта;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tc>
        <w:tc>
          <w:tcPr>
            <w:tcW w:w="5541"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 объяснять понятия экстремизма, терроризма, их причины 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последствия; сформировать негативное отношение к экстремистской и террористической деятельности;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объяснять организационные основы системы</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xml:space="preserve"> противодействия терроризму и экстремизму в РФ;</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распознавать ситуации угрозы террористического акта 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доме, в общественном месте;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 безопасно действовать при обнаружении в общественных местах бесхозных вещей и предметов;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безопасно действовать в условиях совершения</w:t>
            </w:r>
          </w:p>
          <w:p w:rsidR="00437D40" w:rsidRDefault="00D07B35">
            <w:pPr>
              <w:spacing w:after="0" w:line="240" w:lineRule="auto"/>
              <w:rPr>
                <w:rFonts w:ascii="Times New Roman" w:hAnsi="Times New Roman" w:cs="Times New Roman"/>
                <w:b/>
              </w:rPr>
            </w:pPr>
            <w:r>
              <w:rPr>
                <w:rFonts w:ascii="Times New Roman" w:eastAsia="Calibri" w:hAnsi="Times New Roman" w:cs="Times New Roman"/>
              </w:rPr>
              <w:t>террористического акта.</w:t>
            </w:r>
          </w:p>
        </w:tc>
      </w:tr>
      <w:tr w:rsidR="00437D40">
        <w:tc>
          <w:tcPr>
            <w:tcW w:w="2042" w:type="dxa"/>
          </w:tcPr>
          <w:p w:rsidR="00437D40" w:rsidRDefault="00D07B35">
            <w:pPr>
              <w:spacing w:after="0" w:line="240" w:lineRule="auto"/>
              <w:rPr>
                <w:rFonts w:ascii="Times New Roman" w:hAnsi="Times New Roman" w:cs="Times New Roman"/>
                <w:b/>
              </w:rPr>
            </w:pPr>
            <w:r>
              <w:rPr>
                <w:rFonts w:ascii="Times New Roman" w:eastAsia="Calibri" w:hAnsi="Times New Roman" w:cs="Times New Roman"/>
              </w:rPr>
              <w:lastRenderedPageBreak/>
              <w:t>модуль № 10 «Взаимодействие личности, общества и государства в обеспечении безопасности жизни и здоровья населения»</w:t>
            </w:r>
          </w:p>
        </w:tc>
        <w:tc>
          <w:tcPr>
            <w:tcW w:w="7868" w:type="dxa"/>
          </w:tcPr>
          <w:p w:rsidR="00437D40" w:rsidRDefault="00D07B35">
            <w:pPr>
              <w:spacing w:after="0" w:line="240" w:lineRule="auto"/>
              <w:rPr>
                <w:rFonts w:ascii="Times New Roman" w:hAnsi="Times New Roman" w:cs="Times New Roman"/>
                <w:b/>
              </w:rPr>
            </w:pPr>
            <w:r>
              <w:rPr>
                <w:rFonts w:ascii="Times New Roman" w:eastAsia="Calibri" w:hAnsi="Times New Roman" w:cs="Times New Roman"/>
              </w:rPr>
              <w:t>Классификация ЧС природного и техногенного характера; единая государственная система предупреждения и ликвидации чрезвычайных ситуаций (РСЧС), её задачи, структура, режимы функционирования;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 права, обязанности и роль граждан РФ в области защиты населения от ЧС;антикоррупционное поведение как элемент общественной и государственной безопасности; информирование и оповещение населения о чрезвычайных ситуациях, система ОКСИОН; сигнал «Внимание всем!», порядок действий населения при его получении, в том числе при авариях с выбросом химических и радиоактивных веществ; средства индивидуальной и коллективной защиты населения, порядок пользования фильтрующим противогазом; эвакуация населения в условиях ЧС, порядок действий населения при объявлении эвакуации.</w:t>
            </w:r>
          </w:p>
        </w:tc>
        <w:tc>
          <w:tcPr>
            <w:tcW w:w="5541"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 характеризовать роль человека, общества и государства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при обеспечении безопасности жизни и здоровья населения, роль государственных служб РФ по защите населения при возникновении и ликвидации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последствий ЧС в современных условиях;</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характеризовать основные мероприятия, проводимые в РФ по обеспечению безопасности населения при угрозе и во время ЧС различного характера;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объяснять правила оповещения и эвакуации населения в условиях ЧС; помнить и объяснять права и обязанности граждан РФ в области безопасности в условиях ЧС;</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владеть правилами безопасного поведения и безопасно действовать в различных ситуациях; способами антикоррупционного поведения с учётом возрастных обязанностей; информировать население и соответствующие органы о возникновении ЧС.</w:t>
            </w:r>
          </w:p>
        </w:tc>
      </w:tr>
    </w:tbl>
    <w:p w:rsidR="00437D40" w:rsidRDefault="00437D40">
      <w:pPr>
        <w:spacing w:after="0" w:line="240" w:lineRule="auto"/>
        <w:ind w:left="-284" w:firstLine="284"/>
        <w:jc w:val="center"/>
        <w:rPr>
          <w:rFonts w:ascii="Times New Roman" w:hAnsi="Times New Roman" w:cs="Times New Roman"/>
          <w:b/>
          <w:sz w:val="24"/>
          <w:szCs w:val="24"/>
        </w:rPr>
      </w:pPr>
    </w:p>
    <w:p w:rsidR="00437D40" w:rsidRDefault="00D07B35">
      <w:pPr>
        <w:spacing w:after="0" w:line="240" w:lineRule="auto"/>
        <w:ind w:left="-284" w:firstLine="284"/>
        <w:jc w:val="center"/>
        <w:rPr>
          <w:rFonts w:ascii="Times New Roman" w:hAnsi="Times New Roman" w:cs="Times New Roman"/>
          <w:b/>
          <w:sz w:val="24"/>
          <w:szCs w:val="24"/>
        </w:rPr>
      </w:pPr>
      <w:r>
        <w:rPr>
          <w:rFonts w:ascii="Times New Roman" w:hAnsi="Times New Roman" w:cs="Times New Roman"/>
          <w:b/>
          <w:sz w:val="24"/>
          <w:szCs w:val="24"/>
        </w:rPr>
        <w:t>Планируемые личностные и метапредметные результаты изучения ОБЗ</w:t>
      </w:r>
      <w:r w:rsidR="000F776F">
        <w:rPr>
          <w:rFonts w:ascii="Times New Roman" w:hAnsi="Times New Roman" w:cs="Times New Roman"/>
          <w:b/>
          <w:sz w:val="24"/>
          <w:szCs w:val="24"/>
        </w:rPr>
        <w:t>Р</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Программа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 xml:space="preserve">Личностные результаты </w:t>
      </w:r>
    </w:p>
    <w:p w:rsidR="00437D40" w:rsidRDefault="00D07B3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tbl>
      <w:tblPr>
        <w:tblStyle w:val="af1"/>
        <w:tblW w:w="15276" w:type="dxa"/>
        <w:tblLayout w:type="fixed"/>
        <w:tblLook w:val="04A0"/>
      </w:tblPr>
      <w:tblGrid>
        <w:gridCol w:w="2740"/>
        <w:gridCol w:w="12536"/>
      </w:tblGrid>
      <w:tr w:rsidR="00437D40">
        <w:tc>
          <w:tcPr>
            <w:tcW w:w="2740"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Направления</w:t>
            </w:r>
          </w:p>
        </w:tc>
        <w:tc>
          <w:tcPr>
            <w:tcW w:w="12535" w:type="dxa"/>
          </w:tcPr>
          <w:p w:rsidR="00437D40" w:rsidRDefault="00D07B35">
            <w:pPr>
              <w:spacing w:after="0" w:line="240" w:lineRule="auto"/>
              <w:jc w:val="center"/>
              <w:rPr>
                <w:rStyle w:val="markedcontent"/>
                <w:rFonts w:ascii="Times New Roman" w:hAnsi="Times New Roman" w:cs="Times New Roman"/>
                <w:b/>
              </w:rPr>
            </w:pPr>
            <w:r>
              <w:rPr>
                <w:rStyle w:val="markedcontent"/>
                <w:rFonts w:ascii="Times New Roman" w:eastAsia="Calibri" w:hAnsi="Times New Roman" w:cs="Times New Roman"/>
                <w:b/>
              </w:rPr>
              <w:t>Требования к планируемым личностным результатам</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Патриотическое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lastRenderedPageBreak/>
              <w:t>-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формирование чувства гордости за свою Родину, ответственного отношения к выполнению конституционного долга —</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защите Отечества.</w:t>
            </w:r>
          </w:p>
        </w:tc>
      </w:tr>
      <w:tr w:rsidR="00437D40">
        <w:trPr>
          <w:trHeight w:val="759"/>
        </w:trPr>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Гражданское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сформированность активной жизненной позиции, умений и навыков личного участия в обеспечении мер безопасности личности, общества и государства; 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Духовно-нравственное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развитие ответственного отношения к ведению ЗОЖ, исключающего употребление наркотиков, алкоголя, курения и нанесение иного вреда собственному здоровью и здоровью окружающих;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формирование личности безопасного типа, осознанного и ответственного отношения к личной безопасности и безопасности</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других людей.</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Эстетическое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формирование гармоничной личности, развитие способности воспринимать, ценить и создавать прекрасное в повседневной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жизни; понимание взаимозависимости счастливого юношества и безопасного личного поведения в повседневной жизни.</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Формирование ценностного отношения к здоровью, потребности ЗОЖ</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xml:space="preserve">- 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 осознание ценности жизни; ответственное отношение к своему здоровью и установка на ЗОЖ; осознание последствий и неприятие вредных привычек и иных форм вреда для физического и психического здоровья; соблюдение правил безопасности, в том числе навыков безопасного поведения в интернет-среде;способность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 осознавать эмоциональное состояние себя и других, уметь управлять собственным эмоциональным состоянием; сформированность навыка </w:t>
            </w:r>
            <w:r>
              <w:rPr>
                <w:rStyle w:val="markedcontent"/>
                <w:rFonts w:ascii="Times New Roman" w:eastAsia="Calibri" w:hAnsi="Times New Roman" w:cs="Times New Roman"/>
              </w:rPr>
              <w:lastRenderedPageBreak/>
              <w:t>рефлексии, признание своего права на ошибку и такого же права другого человека.</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lastRenderedPageBreak/>
              <w:t>Трудовое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установка на активное участие в решении практических задач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укрепление ответственного отношения к учёбе, способности применять меры и средства индивидуальной защиты, приёмы</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рационального и безопасного поведения в опасных и чрезвычайных ситуациях;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установка на овладение знаниями и умениями предупреждения опасных и чрезвычайных ситуаций, во время пребывания в различных средах.</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Экологическое воспитание</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освоение основ экологической культуры, методов проектирования собственной безопасной жизнедеятельности с учётом</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природных, техногенных и социальных рисков на территории проживания.</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Ценности научного познания</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пути достижения индивидуального и коллективного благополучия;</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формирование современной научной картины мира, понимание причин, механизмов возникновения и последствий распространённых видов опасных и ЧС, которые могут произойти во время пребывания в различных средах;</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ЧС с учётом реальных условий и возможностей.</w:t>
            </w:r>
          </w:p>
        </w:tc>
      </w:tr>
      <w:tr w:rsidR="00437D40">
        <w:tc>
          <w:tcPr>
            <w:tcW w:w="2740" w:type="dxa"/>
          </w:tcPr>
          <w:p w:rsidR="00437D40" w:rsidRDefault="00D07B35">
            <w:pPr>
              <w:spacing w:after="0" w:line="240" w:lineRule="auto"/>
              <w:rPr>
                <w:rFonts w:ascii="Times New Roman" w:hAnsi="Times New Roman" w:cs="Times New Roman"/>
                <w:b/>
                <w:color w:val="000000"/>
              </w:rPr>
            </w:pPr>
            <w:r>
              <w:rPr>
                <w:rFonts w:ascii="Times New Roman" w:eastAsia="Calibri" w:hAnsi="Times New Roman" w:cs="Times New Roman"/>
                <w:b/>
                <w:color w:val="000000"/>
              </w:rPr>
              <w:t>Адаптация к изменяющимся условиям социальной и природной среды</w:t>
            </w:r>
          </w:p>
        </w:tc>
        <w:tc>
          <w:tcPr>
            <w:tcW w:w="12535" w:type="dxa"/>
          </w:tcPr>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37D40" w:rsidRDefault="00D07B35">
            <w:pPr>
              <w:spacing w:after="0" w:line="240" w:lineRule="auto"/>
              <w:jc w:val="both"/>
              <w:rPr>
                <w:rStyle w:val="markedcontent"/>
                <w:rFonts w:ascii="Times New Roman" w:hAnsi="Times New Roman" w:cs="Times New Roman"/>
              </w:rPr>
            </w:pPr>
            <w:r>
              <w:rPr>
                <w:rStyle w:val="markedcontent"/>
                <w:rFonts w:ascii="Times New Roman" w:eastAsia="Calibri" w:hAnsi="Times New Roman" w:cs="Times New Roman"/>
              </w:rPr>
              <w:t>- готовность соблюдать правила безопасности, проводить гигиенические и профилактические мероприятия.</w:t>
            </w:r>
          </w:p>
        </w:tc>
      </w:tr>
    </w:tbl>
    <w:p w:rsidR="00437D40" w:rsidRDefault="00437D40">
      <w:pPr>
        <w:spacing w:after="0" w:line="240" w:lineRule="auto"/>
        <w:jc w:val="both"/>
        <w:rPr>
          <w:rFonts w:ascii="Times New Roman" w:hAnsi="Times New Roman" w:cs="Times New Roman"/>
          <w:b/>
          <w:sz w:val="24"/>
          <w:szCs w:val="24"/>
        </w:rPr>
      </w:pPr>
    </w:p>
    <w:p w:rsidR="00437D40" w:rsidRDefault="00D07B35">
      <w:pPr>
        <w:spacing w:after="0" w:line="240" w:lineRule="auto"/>
        <w:ind w:firstLine="284"/>
        <w:jc w:val="both"/>
        <w:rPr>
          <w:rFonts w:ascii="Times New Roman" w:hAnsi="Times New Roman" w:cs="Times New Roman"/>
          <w:b/>
          <w:sz w:val="24"/>
          <w:szCs w:val="24"/>
        </w:rPr>
      </w:pPr>
      <w:r>
        <w:rPr>
          <w:rFonts w:ascii="Times New Roman" w:hAnsi="Times New Roman" w:cs="Times New Roman"/>
          <w:b/>
          <w:sz w:val="24"/>
          <w:szCs w:val="24"/>
        </w:rPr>
        <w:t>Метапредметные результаты</w:t>
      </w:r>
    </w:p>
    <w:p w:rsidR="00437D40" w:rsidRDefault="00D07B35">
      <w:p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Метапредметные результаты освоения программы учебного предмета «ОБЖ» характеризуются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437D40" w:rsidRDefault="00437D40">
      <w:pPr>
        <w:spacing w:after="0" w:line="240" w:lineRule="auto"/>
        <w:ind w:left="-284" w:firstLine="284"/>
        <w:jc w:val="both"/>
        <w:rPr>
          <w:rFonts w:ascii="Times New Roman" w:hAnsi="Times New Roman" w:cs="Times New Roman"/>
          <w:sz w:val="24"/>
          <w:szCs w:val="24"/>
        </w:rPr>
      </w:pPr>
    </w:p>
    <w:tbl>
      <w:tblPr>
        <w:tblStyle w:val="af1"/>
        <w:tblW w:w="15168" w:type="dxa"/>
        <w:tblInd w:w="108" w:type="dxa"/>
        <w:tblLayout w:type="fixed"/>
        <w:tblLook w:val="04A0"/>
      </w:tblPr>
      <w:tblGrid>
        <w:gridCol w:w="2126"/>
        <w:gridCol w:w="1984"/>
        <w:gridCol w:w="11058"/>
      </w:tblGrid>
      <w:tr w:rsidR="00437D40">
        <w:tc>
          <w:tcPr>
            <w:tcW w:w="2126"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Метапредметные результаты</w:t>
            </w:r>
          </w:p>
        </w:tc>
        <w:tc>
          <w:tcPr>
            <w:tcW w:w="1984"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Группы умений</w:t>
            </w:r>
          </w:p>
        </w:tc>
        <w:tc>
          <w:tcPr>
            <w:tcW w:w="11058"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Требования к универсальным учебным действиям</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Познавательные 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логические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и характеризовать существенные признаки объектов (явлений), устанавливать признак для сравнения и классификации, обобщения, критерии проводимого анализа; с учётом задачи выявлять закономерности и противоречия в рассматриваемых фактах, наблюдениях; предлагать критерии для их выявления;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дефициты информации, данных, необходимых для решения поставленной задачи; выявлять причинно-следственные связи при изучении явлений и процессов; делать выводы, формулировать гипотезы о взаимосвязях;</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самостоятельно выбирать способ решения учебной задачи с учётом самостоятельно выделенных критериев.</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Базовые исследовательские действия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проводить небольшое самостоятельное исследование заданного объекта (явления), устанавливать причинно-следственные связи;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Работа с информацией</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выбирать, анализировать, систематизировать и интерпретировать информацию различных видов и форм представления; находить сходные аргументы в различных информационных источниках;</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педагогическим работником или сформулированным самостоятельно;</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эффективно запоминать и систематизировать информацию.</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Коммуникативные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Общение</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сопоставлять свои суждения с суждениями других участников диалога, обнаруживать различие и сходство позиций; 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tc>
      </w:tr>
      <w:tr w:rsidR="00437D40">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Совместная деятельность</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понимать и использовать преимущества командной и индивидуальной работы при решении конкретной учебной задачи;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xml:space="preserve">- определять свои действия и действия партнёра, которые помогали или затрудняли нахождение общего решения, </w:t>
            </w:r>
            <w:r>
              <w:rPr>
                <w:rFonts w:ascii="Times New Roman" w:eastAsia="Calibri" w:hAnsi="Times New Roman" w:cs="Times New Roman"/>
              </w:rPr>
              <w:lastRenderedPageBreak/>
              <w:t>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tc>
      </w:tr>
      <w:tr w:rsidR="00437D40">
        <w:tc>
          <w:tcPr>
            <w:tcW w:w="2126" w:type="dxa"/>
            <w:vMerge w:val="restart"/>
          </w:tcPr>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lastRenderedPageBreak/>
              <w:t>Регулятивные</w:t>
            </w:r>
          </w:p>
          <w:p w:rsidR="00437D40" w:rsidRDefault="00D07B35">
            <w:pPr>
              <w:spacing w:after="0" w:line="240" w:lineRule="auto"/>
              <w:textAlignment w:val="center"/>
              <w:rPr>
                <w:rFonts w:ascii="Times New Roman" w:hAnsi="Times New Roman" w:cs="Times New Roman"/>
                <w:b/>
              </w:rPr>
            </w:pPr>
            <w:r>
              <w:rPr>
                <w:rFonts w:ascii="Times New Roman" w:eastAsia="Calibri" w:hAnsi="Times New Roman" w:cs="Times New Roman"/>
                <w:b/>
              </w:rPr>
              <w:t>универсальные учебные действия</w:t>
            </w: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Самоорганизация</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tc>
      </w:tr>
      <w:tr w:rsidR="00437D40">
        <w:trPr>
          <w:trHeight w:val="1195"/>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Самоконтроль</w:t>
            </w:r>
          </w:p>
          <w:p w:rsidR="00437D40" w:rsidRDefault="00437D40">
            <w:pPr>
              <w:spacing w:after="0" w:line="240" w:lineRule="auto"/>
              <w:textAlignment w:val="center"/>
              <w:rPr>
                <w:rFonts w:ascii="Times New Roman" w:hAnsi="Times New Roman" w:cs="Times New Roman"/>
              </w:rPr>
            </w:pP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оценивать соответствие результата цели и условиям.</w:t>
            </w:r>
          </w:p>
        </w:tc>
      </w:tr>
      <w:tr w:rsidR="00437D40">
        <w:trPr>
          <w:trHeight w:val="527"/>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Эмоциональный</w:t>
            </w:r>
          </w:p>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интеллект</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управлять собственными эмоциями и не поддаваться эмоциям других, выявлять и анализировать их причины;</w:t>
            </w:r>
          </w:p>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ставить себя на место другого человека, понимать мотивы и намерения другого, регулировать способ выражения эмоций.</w:t>
            </w:r>
          </w:p>
        </w:tc>
      </w:tr>
      <w:tr w:rsidR="00437D40">
        <w:trPr>
          <w:trHeight w:val="562"/>
        </w:trPr>
        <w:tc>
          <w:tcPr>
            <w:tcW w:w="2126" w:type="dxa"/>
            <w:vMerge/>
          </w:tcPr>
          <w:p w:rsidR="00437D40" w:rsidRDefault="00437D40">
            <w:pPr>
              <w:spacing w:after="0" w:line="240" w:lineRule="auto"/>
              <w:jc w:val="center"/>
              <w:textAlignment w:val="center"/>
              <w:rPr>
                <w:rFonts w:ascii="Times New Roman" w:hAnsi="Times New Roman" w:cs="Times New Roman"/>
                <w:b/>
              </w:rPr>
            </w:pPr>
          </w:p>
        </w:tc>
        <w:tc>
          <w:tcPr>
            <w:tcW w:w="1984" w:type="dxa"/>
          </w:tcPr>
          <w:p w:rsidR="00437D40" w:rsidRDefault="00D07B35">
            <w:pPr>
              <w:spacing w:after="0" w:line="240" w:lineRule="auto"/>
              <w:textAlignment w:val="center"/>
              <w:rPr>
                <w:rFonts w:ascii="Times New Roman" w:hAnsi="Times New Roman" w:cs="Times New Roman"/>
              </w:rPr>
            </w:pPr>
            <w:r>
              <w:rPr>
                <w:rFonts w:ascii="Times New Roman" w:eastAsia="Calibri" w:hAnsi="Times New Roman" w:cs="Times New Roman"/>
              </w:rPr>
              <w:t>Принятие себя и других</w:t>
            </w:r>
          </w:p>
        </w:tc>
        <w:tc>
          <w:tcPr>
            <w:tcW w:w="11058" w:type="dxa"/>
          </w:tcPr>
          <w:p w:rsidR="00437D40" w:rsidRDefault="00D07B35">
            <w:pPr>
              <w:spacing w:after="0" w:line="240" w:lineRule="auto"/>
              <w:jc w:val="both"/>
              <w:textAlignment w:val="center"/>
              <w:rPr>
                <w:rFonts w:ascii="Times New Roman" w:hAnsi="Times New Roman" w:cs="Times New Roman"/>
              </w:rPr>
            </w:pPr>
            <w:r>
              <w:rPr>
                <w:rFonts w:ascii="Times New Roman" w:eastAsia="Calibri" w:hAnsi="Times New Roman" w:cs="Times New Roman"/>
              </w:rPr>
              <w:t>-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w:t>
            </w:r>
          </w:p>
        </w:tc>
      </w:tr>
    </w:tbl>
    <w:p w:rsidR="00437D40" w:rsidRDefault="00437D40">
      <w:pPr>
        <w:rPr>
          <w:rFonts w:ascii="Times New Roman" w:hAnsi="Times New Roman" w:cs="Times New Roman"/>
          <w:b/>
          <w:sz w:val="24"/>
          <w:szCs w:val="24"/>
        </w:rPr>
      </w:pPr>
    </w:p>
    <w:p w:rsidR="00437D40" w:rsidRDefault="00D07B35">
      <w:pPr>
        <w:jc w:val="center"/>
        <w:rPr>
          <w:rFonts w:ascii="Times New Roman" w:hAnsi="Times New Roman" w:cs="Times New Roman"/>
          <w:b/>
          <w:sz w:val="24"/>
          <w:szCs w:val="24"/>
        </w:rPr>
      </w:pPr>
      <w:r>
        <w:rPr>
          <w:rFonts w:ascii="Times New Roman" w:hAnsi="Times New Roman" w:cs="Times New Roman"/>
          <w:b/>
          <w:sz w:val="24"/>
          <w:szCs w:val="24"/>
        </w:rPr>
        <w:t xml:space="preserve">25. Программа формирования универсальных учебных действий обучающихся </w:t>
      </w:r>
    </w:p>
    <w:p w:rsidR="00437D40" w:rsidRDefault="00D07B35">
      <w:pPr>
        <w:jc w:val="center"/>
        <w:rPr>
          <w:rFonts w:ascii="Times New Roman" w:hAnsi="Times New Roman" w:cs="Times New Roman"/>
          <w:b/>
          <w:sz w:val="24"/>
          <w:szCs w:val="24"/>
        </w:rPr>
      </w:pPr>
      <w:r>
        <w:rPr>
          <w:rFonts w:ascii="Times New Roman" w:hAnsi="Times New Roman" w:cs="Times New Roman"/>
          <w:b/>
          <w:sz w:val="24"/>
          <w:szCs w:val="24"/>
        </w:rPr>
        <w:t>25.1. Целевой раздел</w:t>
      </w:r>
    </w:p>
    <w:p w:rsidR="00437D40" w:rsidRDefault="00D07B35">
      <w:pPr>
        <w:spacing w:after="0" w:line="240" w:lineRule="auto"/>
        <w:ind w:left="-284" w:firstLine="425"/>
        <w:jc w:val="both"/>
        <w:rPr>
          <w:rStyle w:val="markedcontent"/>
          <w:rFonts w:ascii="Times New Roman" w:hAnsi="Times New Roman" w:cs="Times New Roman"/>
          <w:sz w:val="24"/>
          <w:szCs w:val="24"/>
        </w:rPr>
      </w:pPr>
      <w:r>
        <w:rPr>
          <w:rFonts w:ascii="Times New Roman" w:eastAsia="Times New Roman" w:hAnsi="Times New Roman" w:cs="Times New Roman"/>
          <w:sz w:val="24"/>
          <w:szCs w:val="24"/>
          <w:lang w:eastAsia="ru-RU"/>
        </w:rPr>
        <w:t>Универсальные учебные действия – это обобщенные учебные действия, позволяющие решать широкий круг задач в различных предметных областях и являющиеся результатами освоения обучающимися ООП ООО.</w:t>
      </w:r>
      <w:r>
        <w:rPr>
          <w:rStyle w:val="markedcontent"/>
          <w:rFonts w:ascii="Times New Roman" w:hAnsi="Times New Roman" w:cs="Times New Roman"/>
          <w:sz w:val="24"/>
          <w:szCs w:val="24"/>
        </w:rPr>
        <w:t>Они сгруппированы в познавательные, в коммуникативные и регулятивные универсальные действия.</w:t>
      </w:r>
    </w:p>
    <w:p w:rsidR="00437D40" w:rsidRDefault="00D07B35">
      <w:pPr>
        <w:pStyle w:val="ConsPlusNormal"/>
        <w:spacing w:before="240"/>
        <w:ind w:firstLine="540"/>
        <w:jc w:val="both"/>
      </w:pPr>
      <w:r>
        <w:t xml:space="preserve">25.1.1. Целью Программы формирования универсальных учебных действий является:  овладение УУД на функциональном уровне, что обеспечивает развитие </w:t>
      </w:r>
      <w:r>
        <w:rPr>
          <w:rStyle w:val="markedcontent"/>
        </w:rPr>
        <w:t>способности к саморазвитию и самосовершенствованию;</w:t>
      </w:r>
      <w:r>
        <w:t xml:space="preserve"> повышение эффективности усвоения знаний и учебных действий; формирование компетенций в предметных областях, учебно-исследовательской и проектной деятельности; </w:t>
      </w:r>
      <w:r>
        <w:rPr>
          <w:rStyle w:val="markedcontent"/>
        </w:rPr>
        <w:t xml:space="preserve">владение навыками культуры пользования ИКТ; учебного сотрудничества и социального взаимодействия с разными людьми, </w:t>
      </w:r>
      <w:r>
        <w:t>формирование внутренней позиции личности.</w:t>
      </w:r>
    </w:p>
    <w:p w:rsidR="00437D40" w:rsidRDefault="00D07B35">
      <w:pPr>
        <w:pStyle w:val="ConsPlusNormal"/>
        <w:ind w:firstLine="142"/>
        <w:jc w:val="both"/>
      </w:pPr>
      <w:r>
        <w:t>25.1.2. УУД позволяют решать широкий круг задач в различных предметных областях и являются результатами освоения обучающимися ООП ООО.</w:t>
      </w:r>
    </w:p>
    <w:p w:rsidR="00437D40" w:rsidRDefault="00D07B35">
      <w:pPr>
        <w:spacing w:after="0" w:line="240" w:lineRule="auto"/>
        <w:ind w:left="-284" w:firstLine="425"/>
        <w:jc w:val="both"/>
        <w:rPr>
          <w:rStyle w:val="markedcontent"/>
          <w:rFonts w:ascii="Times New Roman" w:hAnsi="Times New Roman" w:cs="Times New Roman"/>
          <w:sz w:val="24"/>
          <w:szCs w:val="24"/>
        </w:rPr>
      </w:pPr>
      <w:r>
        <w:rPr>
          <w:rFonts w:ascii="Times New Roman" w:hAnsi="Times New Roman" w:cs="Times New Roman"/>
          <w:sz w:val="24"/>
          <w:szCs w:val="24"/>
        </w:rPr>
        <w:t>25.1.3.</w:t>
      </w:r>
      <w:r>
        <w:rPr>
          <w:rStyle w:val="markedcontent"/>
          <w:rFonts w:ascii="Times New Roman" w:hAnsi="Times New Roman" w:cs="Times New Roman"/>
          <w:sz w:val="24"/>
          <w:szCs w:val="24"/>
        </w:rPr>
        <w:t xml:space="preserve"> Целью познавательных УУД является овладение умениями замещения, моделирования, кодирования и декодирования информации, логическими операциями, включая общие приемы решения задач.</w:t>
      </w:r>
    </w:p>
    <w:p w:rsidR="00437D40" w:rsidRDefault="00D07B35">
      <w:pPr>
        <w:spacing w:after="0" w:line="240" w:lineRule="auto"/>
        <w:ind w:left="-284" w:firstLine="425"/>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lastRenderedPageBreak/>
        <w:t>Коммуникативные УУД направлены на развитие умений организовывать и осуществлять сотрудничество со взрослыми и сверстниками, адекватно передавать информацию,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партнёром.</w:t>
      </w:r>
    </w:p>
    <w:p w:rsidR="00437D40" w:rsidRDefault="00D07B35">
      <w:pPr>
        <w:spacing w:after="0" w:line="240" w:lineRule="auto"/>
        <w:ind w:left="-284" w:firstLine="425"/>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Регулятивные УУД обеспечивают развитие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w:t>
      </w:r>
    </w:p>
    <w:p w:rsidR="00437D40" w:rsidRDefault="00D07B35">
      <w:pPr>
        <w:spacing w:after="0" w:line="240" w:lineRule="auto"/>
        <w:ind w:left="-284" w:firstLine="425"/>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В совокупности все группы УУД обеспечивают решение учебных и реальных личностно и социально значимых задач, способствуют развитию функциональной грамотности учащихся. </w:t>
      </w:r>
    </w:p>
    <w:p w:rsidR="00437D40" w:rsidRDefault="00D07B35">
      <w:pPr>
        <w:spacing w:after="0" w:line="240" w:lineRule="auto"/>
        <w:ind w:left="-284" w:firstLine="42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2.2.2. Содержательный раздел</w:t>
      </w:r>
    </w:p>
    <w:p w:rsidR="00437D40" w:rsidRDefault="00D07B35">
      <w:pPr>
        <w:spacing w:after="0" w:line="240" w:lineRule="auto"/>
        <w:ind w:left="-284" w:firstLine="425"/>
        <w:jc w:val="both"/>
        <w:rPr>
          <w:rStyle w:val="markedcontent"/>
          <w:rFonts w:ascii="Times New Roman" w:hAnsi="Times New Roman" w:cs="Times New Roman"/>
          <w:sz w:val="24"/>
          <w:szCs w:val="24"/>
        </w:rPr>
      </w:pPr>
      <w:r>
        <w:rPr>
          <w:rFonts w:ascii="Times New Roman" w:eastAsia="Times New Roman" w:hAnsi="Times New Roman" w:cs="Times New Roman"/>
          <w:sz w:val="24"/>
          <w:szCs w:val="24"/>
          <w:lang w:eastAsia="ru-RU"/>
        </w:rPr>
        <w:t xml:space="preserve">25.2.1.В данном разделе даны характеристика УУД, в соответствии с ФГОС ООО и описание </w:t>
      </w:r>
      <w:r>
        <w:rPr>
          <w:rStyle w:val="markedcontent"/>
          <w:rFonts w:ascii="Times New Roman" w:hAnsi="Times New Roman" w:cs="Times New Roman"/>
          <w:sz w:val="24"/>
          <w:szCs w:val="24"/>
        </w:rPr>
        <w:t>взаимосвязи УУД с содержанием учебных предметов и особенностей реализации учебно-исследовательской деятельности в рамках урочной и внеурочной работы, как механизма, с одной стороны формирования  всех групп УУД, а с другой как формы оценки уровня их достижения.</w:t>
      </w:r>
    </w:p>
    <w:p w:rsidR="00437D40" w:rsidRDefault="00D07B35">
      <w:pPr>
        <w:spacing w:after="0" w:line="240" w:lineRule="auto"/>
        <w:ind w:left="-284"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ФГОС ООО детализированы требования к УУД по каждой группе до 30 универсальных учебных действий, которые   представлены ниже в таблице, а они, дополнительно адаптированы к учебным предметам в содержательном разделе ООП.</w:t>
      </w:r>
    </w:p>
    <w:p w:rsidR="00437D40" w:rsidRDefault="00D07B35">
      <w:pPr>
        <w:pStyle w:val="ConsPlusNormal"/>
        <w:ind w:firstLine="540"/>
        <w:jc w:val="both"/>
      </w:pPr>
      <w:r>
        <w:t>25.2.2 Взаимосвязь УУД с содержанием учебных предметов отражена в содержании рабочих программ по учебным предметам как часть метапредметных результатов обучения в разделе "Планируемые результаты освоения учебного предмета на уровне основного общего образования" и в разделе "Основные виды деятельности" тематического планирования.</w:t>
      </w:r>
    </w:p>
    <w:p w:rsidR="00437D40" w:rsidRDefault="00437D40">
      <w:pPr>
        <w:spacing w:after="0" w:line="240" w:lineRule="auto"/>
        <w:ind w:left="-284" w:firstLine="425"/>
        <w:jc w:val="both"/>
        <w:rPr>
          <w:rStyle w:val="markedcontent"/>
          <w:rFonts w:ascii="Times New Roman" w:hAnsi="Times New Roman" w:cs="Times New Roman"/>
          <w:sz w:val="24"/>
          <w:szCs w:val="24"/>
        </w:rPr>
      </w:pPr>
    </w:p>
    <w:tbl>
      <w:tblPr>
        <w:tblStyle w:val="af1"/>
        <w:tblW w:w="15276" w:type="dxa"/>
        <w:tblLayout w:type="fixed"/>
        <w:tblLook w:val="04A0"/>
      </w:tblPr>
      <w:tblGrid>
        <w:gridCol w:w="1808"/>
        <w:gridCol w:w="1986"/>
        <w:gridCol w:w="11482"/>
      </w:tblGrid>
      <w:tr w:rsidR="00437D40">
        <w:tc>
          <w:tcPr>
            <w:tcW w:w="1808"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Метапредметные результаты</w:t>
            </w:r>
          </w:p>
        </w:tc>
        <w:tc>
          <w:tcPr>
            <w:tcW w:w="1986"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Группы умений</w:t>
            </w:r>
          </w:p>
        </w:tc>
        <w:tc>
          <w:tcPr>
            <w:tcW w:w="11482" w:type="dxa"/>
          </w:tcPr>
          <w:p w:rsidR="00437D40" w:rsidRDefault="00D07B35">
            <w:pPr>
              <w:spacing w:after="0" w:line="240" w:lineRule="auto"/>
              <w:jc w:val="both"/>
              <w:rPr>
                <w:rFonts w:ascii="Times New Roman" w:hAnsi="Times New Roman" w:cs="Times New Roman"/>
                <w:b/>
              </w:rPr>
            </w:pPr>
            <w:r>
              <w:rPr>
                <w:rFonts w:ascii="Times New Roman" w:eastAsia="Calibri" w:hAnsi="Times New Roman" w:cs="Times New Roman"/>
                <w:b/>
              </w:rPr>
              <w:t>Требования к универсальным к учебным действиям на уровне ООО</w:t>
            </w:r>
          </w:p>
        </w:tc>
      </w:tr>
      <w:tr w:rsidR="00437D40">
        <w:tc>
          <w:tcPr>
            <w:tcW w:w="1808" w:type="dxa"/>
            <w:vMerge w:val="restart"/>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1.Познавательные универсальные учебные действия</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ФГОС ООО</w:t>
            </w:r>
          </w:p>
        </w:tc>
        <w:tc>
          <w:tcPr>
            <w:tcW w:w="1986"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1.Базовые логические действия</w:t>
            </w:r>
          </w:p>
        </w:tc>
        <w:tc>
          <w:tcPr>
            <w:tcW w:w="11482"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1.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2. 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3.Выявлять дефициты информации, данных, необходимых для решения поставленной задачи.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4.Выявлять причинно-следственные связи при изучении явлений и процессов.</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5. Делать выводы с использованием дедуктивных, индуктивных умозаключений, умозаключений по аналогии, формулировать гипотезы о взаимосвязях.</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6.Самостоятельно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437D40">
        <w:tc>
          <w:tcPr>
            <w:tcW w:w="1808" w:type="dxa"/>
            <w:vMerge/>
          </w:tcPr>
          <w:p w:rsidR="00437D40" w:rsidRDefault="00437D40">
            <w:pPr>
              <w:spacing w:after="0" w:line="240" w:lineRule="auto"/>
              <w:jc w:val="both"/>
              <w:rPr>
                <w:rFonts w:ascii="Times New Roman" w:hAnsi="Times New Roman" w:cs="Times New Roman"/>
              </w:rPr>
            </w:pPr>
          </w:p>
        </w:tc>
        <w:tc>
          <w:tcPr>
            <w:tcW w:w="1986"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2. Базовые исследовательские действия</w:t>
            </w:r>
          </w:p>
        </w:tc>
        <w:tc>
          <w:tcPr>
            <w:tcW w:w="11482"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7.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8. Формулировать гипотезу об истинности собственных суждений и суждений других, аргументировать свою позицию, мнение.</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9.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xml:space="preserve">10. Оценивать на применимость и достоверность информации, полученной в ходе исследования, самостоятельно формулировать обобщения и выводы по результатам проведенного наблюдения, опыта, исследования, владеть </w:t>
            </w:r>
            <w:r>
              <w:rPr>
                <w:rFonts w:ascii="Times New Roman" w:eastAsia="Calibri" w:hAnsi="Times New Roman" w:cs="Times New Roman"/>
              </w:rPr>
              <w:lastRenderedPageBreak/>
              <w:t>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437D40">
        <w:tc>
          <w:tcPr>
            <w:tcW w:w="1808" w:type="dxa"/>
            <w:vMerge/>
          </w:tcPr>
          <w:p w:rsidR="00437D40" w:rsidRDefault="00437D40">
            <w:pPr>
              <w:spacing w:after="0" w:line="240" w:lineRule="auto"/>
              <w:jc w:val="both"/>
              <w:rPr>
                <w:rFonts w:ascii="Times New Roman" w:hAnsi="Times New Roman" w:cs="Times New Roman"/>
              </w:rPr>
            </w:pPr>
          </w:p>
        </w:tc>
        <w:tc>
          <w:tcPr>
            <w:tcW w:w="1986"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3.Работа с информацией</w:t>
            </w:r>
          </w:p>
        </w:tc>
        <w:tc>
          <w:tcPr>
            <w:tcW w:w="11482"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11.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12. Выбирать, анализировать, систематизировать и интерпретировать информацию различных видов и форм представления; находить сходные аргументы в различных информационных источниках.</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13.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14. Оценивать надежность информации по критериям, предложенным педагогом или сформулированным самостоятельно.</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15. Эффективно запоминать и систематизировать информацию.</w:t>
            </w:r>
          </w:p>
        </w:tc>
      </w:tr>
      <w:tr w:rsidR="00437D40">
        <w:tc>
          <w:tcPr>
            <w:tcW w:w="1808" w:type="dxa"/>
            <w:vMerge w:val="restart"/>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Коммуникативные универсальные учебные действия</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ФГОС ООО</w:t>
            </w:r>
          </w:p>
        </w:tc>
        <w:tc>
          <w:tcPr>
            <w:tcW w:w="1986"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Общение</w:t>
            </w:r>
          </w:p>
        </w:tc>
        <w:tc>
          <w:tcPr>
            <w:tcW w:w="11482"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16.Воспринимать и формулировать суждения, выражать эмоции в соответствии с целями и условиями общения; выражать свою точку зрения в устных и письменных текстах.</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17.Распознавать невербальные средства общения, понимать значение социальных знаков, знать т распознавать предпосылки конфликтных ситуаций и смягчать их, вести переговоры.</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18. Понимать намерения других, проявлять уважительное отношение к собеседнику и в корректной форме формулировать свои возражения.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19. 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tc>
      </w:tr>
      <w:tr w:rsidR="00437D40">
        <w:tc>
          <w:tcPr>
            <w:tcW w:w="1808" w:type="dxa"/>
            <w:vMerge/>
          </w:tcPr>
          <w:p w:rsidR="00437D40" w:rsidRDefault="00437D40">
            <w:pPr>
              <w:spacing w:after="0" w:line="240" w:lineRule="auto"/>
              <w:jc w:val="both"/>
              <w:rPr>
                <w:rFonts w:ascii="Times New Roman" w:hAnsi="Times New Roman" w:cs="Times New Roman"/>
              </w:rPr>
            </w:pPr>
          </w:p>
        </w:tc>
        <w:tc>
          <w:tcPr>
            <w:tcW w:w="1986"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Совместная деятельность</w:t>
            </w:r>
          </w:p>
        </w:tc>
        <w:tc>
          <w:tcPr>
            <w:tcW w:w="11482"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20.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ее решении; принимать цель совместной деятельности, коллективно строить действия по ее достижению: планировать, распределять роли и задачи между членами команды, договариваться, обсуждать процесс и результат совместной деятельности.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21. Выполнять свою часть работы качественно и координировать свои действия с другими членами команды; оценивать качество своего вклада в общий результат по критериям, самостоятельно сформулированным участниками взаимодействия.</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22. Сравнивать результаты с исходной задачей и вклад каждого в достижение результатов, разделять сферу ответственности и проявлять готовность к предоставлению отчета перед группой.</w:t>
            </w:r>
          </w:p>
        </w:tc>
      </w:tr>
      <w:tr w:rsidR="00437D40">
        <w:tc>
          <w:tcPr>
            <w:tcW w:w="1808" w:type="dxa"/>
            <w:vMerge w:val="restart"/>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Регулятивные универсальные учебные действия</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ФГОС ООО</w:t>
            </w:r>
          </w:p>
        </w:tc>
        <w:tc>
          <w:tcPr>
            <w:tcW w:w="1986"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Самоорганизация</w:t>
            </w:r>
          </w:p>
        </w:tc>
        <w:tc>
          <w:tcPr>
            <w:tcW w:w="11482"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23. Выявлять проблемы для решения в жизненных и учебных ситуациях; ориентироваться в различных подходах принятия решений (индивидуальное, групповое).</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24. Самостоятельно составлять алгоритм решения задачи, выбирать способ ее решения с учетом имеющихся ресурсов, собственных возможностей, аргументировать предлагаемые варианты решений; составлять план действий или реализации намеченного алгоритма, корректировать предложенный алгоритм с учетом получения новых знаний об изучаемом объекте; делать выбор и брать ответственность за решение.</w:t>
            </w:r>
          </w:p>
        </w:tc>
      </w:tr>
      <w:tr w:rsidR="00437D40">
        <w:tc>
          <w:tcPr>
            <w:tcW w:w="1808" w:type="dxa"/>
            <w:vMerge/>
          </w:tcPr>
          <w:p w:rsidR="00437D40" w:rsidRDefault="00437D40">
            <w:pPr>
              <w:spacing w:after="0" w:line="240" w:lineRule="auto"/>
              <w:jc w:val="both"/>
              <w:rPr>
                <w:rFonts w:ascii="Times New Roman" w:hAnsi="Times New Roman" w:cs="Times New Roman"/>
              </w:rPr>
            </w:pPr>
          </w:p>
        </w:tc>
        <w:tc>
          <w:tcPr>
            <w:tcW w:w="1986"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Самоконтроль</w:t>
            </w:r>
          </w:p>
        </w:tc>
        <w:tc>
          <w:tcPr>
            <w:tcW w:w="11482"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25. Владеть способами самоконтроля, самомотивации и рефлексии.</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 xml:space="preserve">26. Давать адекватную оценку ситуации и предлагать план ее изменения; учитывать контекст и предвидеть трудности, </w:t>
            </w:r>
            <w:r>
              <w:rPr>
                <w:rFonts w:ascii="Times New Roman" w:eastAsia="Calibri" w:hAnsi="Times New Roman" w:cs="Times New Roman"/>
              </w:rPr>
              <w:lastRenderedPageBreak/>
              <w:t>которые могут возникнуть при решении учебной задачи, адаптировать решение к меняющимся обстоятельствам.</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27.Объяснять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установленных ошибок, трудностей; оценивать соответствие результата цели и условиям.</w:t>
            </w:r>
          </w:p>
        </w:tc>
      </w:tr>
      <w:tr w:rsidR="00437D40">
        <w:tc>
          <w:tcPr>
            <w:tcW w:w="1808" w:type="dxa"/>
            <w:vMerge/>
          </w:tcPr>
          <w:p w:rsidR="00437D40" w:rsidRDefault="00437D40">
            <w:pPr>
              <w:spacing w:after="0" w:line="240" w:lineRule="auto"/>
              <w:jc w:val="both"/>
              <w:rPr>
                <w:rFonts w:ascii="Times New Roman" w:hAnsi="Times New Roman" w:cs="Times New Roman"/>
              </w:rPr>
            </w:pPr>
          </w:p>
        </w:tc>
        <w:tc>
          <w:tcPr>
            <w:tcW w:w="1986"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Эмоциональный интеллект</w:t>
            </w:r>
          </w:p>
        </w:tc>
        <w:tc>
          <w:tcPr>
            <w:tcW w:w="11482"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28.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tc>
      </w:tr>
      <w:tr w:rsidR="00437D40">
        <w:tc>
          <w:tcPr>
            <w:tcW w:w="1808" w:type="dxa"/>
            <w:vMerge/>
          </w:tcPr>
          <w:p w:rsidR="00437D40" w:rsidRDefault="00437D40">
            <w:pPr>
              <w:spacing w:after="0" w:line="240" w:lineRule="auto"/>
              <w:jc w:val="both"/>
              <w:rPr>
                <w:rFonts w:ascii="Times New Roman" w:hAnsi="Times New Roman" w:cs="Times New Roman"/>
              </w:rPr>
            </w:pPr>
          </w:p>
        </w:tc>
        <w:tc>
          <w:tcPr>
            <w:tcW w:w="1986"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Принятие себя и других</w:t>
            </w:r>
          </w:p>
        </w:tc>
        <w:tc>
          <w:tcPr>
            <w:tcW w:w="11482" w:type="dxa"/>
          </w:tcPr>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29. Осознанно относиться к другому человеку, его мнению; признавать свое право на ошибку и такое же право другого;</w:t>
            </w:r>
          </w:p>
          <w:p w:rsidR="00437D40" w:rsidRDefault="00D07B35">
            <w:pPr>
              <w:spacing w:after="0" w:line="240" w:lineRule="auto"/>
              <w:jc w:val="both"/>
              <w:rPr>
                <w:rFonts w:ascii="Times New Roman" w:hAnsi="Times New Roman" w:cs="Times New Roman"/>
              </w:rPr>
            </w:pPr>
            <w:r>
              <w:rPr>
                <w:rFonts w:ascii="Times New Roman" w:eastAsia="Calibri" w:hAnsi="Times New Roman" w:cs="Times New Roman"/>
              </w:rPr>
              <w:t>30. Принимать себя и других не осуждая, быть открытым себе и другим, осознавать невозможность контролировать все вокруг.</w:t>
            </w:r>
          </w:p>
        </w:tc>
      </w:tr>
    </w:tbl>
    <w:p w:rsidR="00437D40" w:rsidRDefault="00437D40">
      <w:pPr>
        <w:spacing w:after="0" w:line="240" w:lineRule="auto"/>
        <w:rPr>
          <w:rStyle w:val="markedcontent"/>
          <w:rFonts w:ascii="Times New Roman" w:hAnsi="Times New Roman" w:cs="Times New Roman"/>
          <w:b/>
          <w:sz w:val="24"/>
          <w:szCs w:val="24"/>
        </w:rPr>
      </w:pPr>
    </w:p>
    <w:p w:rsidR="00437D40" w:rsidRDefault="00D07B35">
      <w:pPr>
        <w:pStyle w:val="ConsPlusNormal"/>
        <w:spacing w:before="240"/>
        <w:ind w:firstLine="540"/>
        <w:jc w:val="both"/>
        <w:rPr>
          <w:rStyle w:val="markedcontent"/>
        </w:rPr>
      </w:pPr>
      <w:r>
        <w:rPr>
          <w:b/>
        </w:rPr>
        <w:t xml:space="preserve">25.2.3. Описание </w:t>
      </w:r>
      <w:r>
        <w:rPr>
          <w:rStyle w:val="markedcontent"/>
          <w:b/>
        </w:rPr>
        <w:t>взаимосвязи УУД с содержанием учебных предметов</w:t>
      </w:r>
      <w:r>
        <w:rPr>
          <w:rStyle w:val="markedcontent"/>
        </w:rPr>
        <w:t xml:space="preserve">. </w:t>
      </w:r>
    </w:p>
    <w:p w:rsidR="00437D40" w:rsidRDefault="00D07B35">
      <w:pPr>
        <w:spacing w:after="0" w:line="240" w:lineRule="auto"/>
        <w:ind w:left="-284" w:firstLine="425"/>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Предметное содержание отдельных предметов, образовательных областей, с одной стороны служит основанием для формирования универсальных учебных действий, а с другой стороны от уровня их сформированности у обучающихся во многом зависит качество достижения ими предметных результатов. Содержание каждого учебного предмета обладает различным потенциалом для развития тех или иных УУД. Ниже дается описание реализации требований формирования УУД в содержании учебных предметов, объединенных в образовательные области.</w:t>
      </w:r>
    </w:p>
    <w:p w:rsidR="00437D40" w:rsidRDefault="00437D40">
      <w:pPr>
        <w:spacing w:after="0" w:line="240" w:lineRule="auto"/>
        <w:ind w:left="-284" w:firstLine="425"/>
        <w:jc w:val="both"/>
        <w:rPr>
          <w:rStyle w:val="markedcontent"/>
          <w:rFonts w:ascii="Times New Roman" w:hAnsi="Times New Roman" w:cs="Times New Roman"/>
          <w:sz w:val="24"/>
          <w:szCs w:val="24"/>
        </w:rPr>
      </w:pPr>
    </w:p>
    <w:tbl>
      <w:tblPr>
        <w:tblStyle w:val="af1"/>
        <w:tblW w:w="15701" w:type="dxa"/>
        <w:tblInd w:w="-284" w:type="dxa"/>
        <w:tblLayout w:type="fixed"/>
        <w:tblLook w:val="04A0"/>
      </w:tblPr>
      <w:tblGrid>
        <w:gridCol w:w="2995"/>
        <w:gridCol w:w="90"/>
        <w:gridCol w:w="3005"/>
        <w:gridCol w:w="3110"/>
        <w:gridCol w:w="2968"/>
        <w:gridCol w:w="3533"/>
      </w:tblGrid>
      <w:tr w:rsidR="00437D40">
        <w:tc>
          <w:tcPr>
            <w:tcW w:w="2995" w:type="dxa"/>
          </w:tcPr>
          <w:p w:rsidR="00437D40" w:rsidRDefault="00D07B3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Русский язык и</w:t>
            </w:r>
          </w:p>
          <w:p w:rsidR="00437D40" w:rsidRDefault="00D07B3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литература</w:t>
            </w:r>
          </w:p>
        </w:tc>
        <w:tc>
          <w:tcPr>
            <w:tcW w:w="3095" w:type="dxa"/>
            <w:gridSpan w:val="2"/>
          </w:tcPr>
          <w:p w:rsidR="00437D40" w:rsidRDefault="00D07B3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Иностранный</w:t>
            </w:r>
          </w:p>
          <w:p w:rsidR="00437D40" w:rsidRDefault="00D07B3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язык</w:t>
            </w:r>
          </w:p>
        </w:tc>
        <w:tc>
          <w:tcPr>
            <w:tcW w:w="3110" w:type="dxa"/>
          </w:tcPr>
          <w:p w:rsidR="00437D40" w:rsidRDefault="00D07B3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Математика и</w:t>
            </w:r>
          </w:p>
          <w:p w:rsidR="00437D40" w:rsidRDefault="00D07B3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информатика</w:t>
            </w:r>
          </w:p>
        </w:tc>
        <w:tc>
          <w:tcPr>
            <w:tcW w:w="2968" w:type="dxa"/>
          </w:tcPr>
          <w:p w:rsidR="00437D40" w:rsidRDefault="00D07B3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Естественно-научные</w:t>
            </w:r>
          </w:p>
          <w:p w:rsidR="00437D40" w:rsidRDefault="00D07B3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предметы</w:t>
            </w:r>
          </w:p>
        </w:tc>
        <w:tc>
          <w:tcPr>
            <w:tcW w:w="3533" w:type="dxa"/>
          </w:tcPr>
          <w:p w:rsidR="00437D40" w:rsidRDefault="00D07B3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Общественно-научные</w:t>
            </w:r>
          </w:p>
          <w:p w:rsidR="00437D40" w:rsidRDefault="00D07B3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предметы</w:t>
            </w:r>
          </w:p>
        </w:tc>
      </w:tr>
      <w:tr w:rsidR="00437D40">
        <w:tc>
          <w:tcPr>
            <w:tcW w:w="15701" w:type="dxa"/>
            <w:gridSpan w:val="6"/>
          </w:tcPr>
          <w:p w:rsidR="00437D40" w:rsidRDefault="00D07B3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Познавательные универсальные учебные действия</w:t>
            </w:r>
          </w:p>
        </w:tc>
      </w:tr>
      <w:tr w:rsidR="00437D40">
        <w:tc>
          <w:tcPr>
            <w:tcW w:w="15701" w:type="dxa"/>
            <w:gridSpan w:val="6"/>
          </w:tcPr>
          <w:p w:rsidR="00437D40" w:rsidRDefault="00D07B3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Формирование базовых логических действий</w:t>
            </w:r>
          </w:p>
        </w:tc>
      </w:tr>
      <w:tr w:rsidR="00437D40">
        <w:tc>
          <w:tcPr>
            <w:tcW w:w="2995"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-Анализировать, сравнивать, классифицировать, тексты разных жанров, языковые</w:t>
            </w:r>
            <w:r>
              <w:rPr>
                <w:rFonts w:ascii="Times New Roman" w:eastAsia="Calibri" w:hAnsi="Times New Roman" w:cs="Times New Roman"/>
              </w:rPr>
              <w:br/>
            </w:r>
            <w:r>
              <w:rPr>
                <w:rStyle w:val="markedcontent"/>
                <w:rFonts w:ascii="Times New Roman" w:eastAsia="Calibri" w:hAnsi="Times New Roman" w:cs="Times New Roman"/>
              </w:rPr>
              <w:t>единицы, разных типов речи</w:t>
            </w:r>
            <w:r>
              <w:rPr>
                <w:rFonts w:ascii="Times New Roman" w:eastAsia="Calibri" w:hAnsi="Times New Roman" w:cs="Times New Roman"/>
              </w:rPr>
              <w:br/>
            </w:r>
            <w:r>
              <w:rPr>
                <w:rStyle w:val="markedcontent"/>
                <w:rFonts w:ascii="Times New Roman" w:eastAsia="Calibri" w:hAnsi="Times New Roman" w:cs="Times New Roman"/>
              </w:rPr>
              <w:t>- выявлять признаки для сравнения, классификации обобщения языковых единиц, текстов, типов речи;</w:t>
            </w:r>
            <w:r>
              <w:rPr>
                <w:rFonts w:ascii="Times New Roman" w:eastAsia="Calibri" w:hAnsi="Times New Roman" w:cs="Times New Roman"/>
              </w:rPr>
              <w:br/>
            </w:r>
            <w:r>
              <w:rPr>
                <w:rStyle w:val="markedcontent"/>
                <w:rFonts w:ascii="Times New Roman" w:eastAsia="Calibri" w:hAnsi="Times New Roman" w:cs="Times New Roman"/>
              </w:rPr>
              <w:t>- определять критерии анализа литературных произведений;</w:t>
            </w:r>
            <w:r>
              <w:rPr>
                <w:rFonts w:ascii="Times New Roman" w:eastAsia="Calibri" w:hAnsi="Times New Roman" w:cs="Times New Roman"/>
              </w:rPr>
              <w:br/>
            </w:r>
            <w:r>
              <w:rPr>
                <w:rStyle w:val="markedcontent"/>
                <w:rFonts w:ascii="Times New Roman" w:eastAsia="Calibri" w:hAnsi="Times New Roman" w:cs="Times New Roman"/>
              </w:rPr>
              <w:t xml:space="preserve">- выявлять закономерности при изучении языковых процессов, формулировать </w:t>
            </w:r>
            <w:r>
              <w:rPr>
                <w:rStyle w:val="markedcontent"/>
                <w:rFonts w:ascii="Times New Roman" w:eastAsia="Calibri" w:hAnsi="Times New Roman" w:cs="Times New Roman"/>
              </w:rPr>
              <w:lastRenderedPageBreak/>
              <w:t>выводы;</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самостоятельно выбирать способ решения учебной задачи при работе с разными единицами языка, разными типами текстов;</w:t>
            </w:r>
          </w:p>
          <w:p w:rsidR="00437D40" w:rsidRDefault="00D07B35">
            <w:pPr>
              <w:spacing w:after="0" w:line="240" w:lineRule="auto"/>
              <w:rPr>
                <w:rFonts w:ascii="Times New Roman" w:eastAsia="Times New Roman" w:hAnsi="Times New Roman" w:cs="Times New Roman"/>
                <w:lang w:eastAsia="ru-RU"/>
              </w:rPr>
            </w:pPr>
            <w:r>
              <w:rPr>
                <w:rStyle w:val="markedcontent"/>
                <w:rFonts w:ascii="Times New Roman" w:hAnsi="Times New Roman" w:cs="Times New Roman"/>
              </w:rPr>
              <w:t>- выявлять дефицит литературной и другой информации, данных, необходимых для решения поставленной задачи.</w:t>
            </w:r>
            <w:r>
              <w:rPr>
                <w:rFonts w:ascii="Times New Roman" w:hAnsi="Times New Roman" w:cs="Times New Roman"/>
              </w:rPr>
              <w:br/>
            </w:r>
            <w:r>
              <w:rPr>
                <w:rStyle w:val="markedcontent"/>
                <w:rFonts w:ascii="Times New Roman" w:hAnsi="Times New Roman" w:cs="Times New Roman"/>
              </w:rPr>
              <w:t>-устанавливать причинно-следственные связи при изучении литературных явлений и процессов, формулировать гипотезы об их взаимосвязях.</w:t>
            </w:r>
          </w:p>
        </w:tc>
        <w:tc>
          <w:tcPr>
            <w:tcW w:w="3095" w:type="dxa"/>
            <w:gridSpan w:val="2"/>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lastRenderedPageBreak/>
              <w:t>-Выявлять признаки языковых единиц и явлений;</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применять изученные</w:t>
            </w:r>
            <w:r>
              <w:rPr>
                <w:rFonts w:ascii="Times New Roman" w:eastAsia="Calibri" w:hAnsi="Times New Roman" w:cs="Times New Roman"/>
              </w:rPr>
              <w:br/>
            </w:r>
            <w:r>
              <w:rPr>
                <w:rStyle w:val="markedcontent"/>
                <w:rFonts w:ascii="Times New Roman" w:eastAsia="Calibri" w:hAnsi="Times New Roman" w:cs="Times New Roman"/>
              </w:rPr>
              <w:t>правила, алгоритмы;</w:t>
            </w:r>
            <w:r>
              <w:rPr>
                <w:rFonts w:ascii="Times New Roman" w:eastAsia="Calibri" w:hAnsi="Times New Roman" w:cs="Times New Roman"/>
              </w:rPr>
              <w:br/>
            </w:r>
            <w:r>
              <w:rPr>
                <w:rStyle w:val="markedcontent"/>
                <w:rFonts w:ascii="Times New Roman" w:eastAsia="Calibri" w:hAnsi="Times New Roman" w:cs="Times New Roman"/>
              </w:rPr>
              <w:t>-анализировать и устанавливать аналогии, между способами</w:t>
            </w:r>
            <w:r>
              <w:rPr>
                <w:rFonts w:ascii="Times New Roman" w:eastAsia="Calibri" w:hAnsi="Times New Roman" w:cs="Times New Roman"/>
              </w:rPr>
              <w:br/>
            </w:r>
            <w:r>
              <w:rPr>
                <w:rStyle w:val="markedcontent"/>
                <w:rFonts w:ascii="Times New Roman" w:eastAsia="Calibri" w:hAnsi="Times New Roman" w:cs="Times New Roman"/>
              </w:rPr>
              <w:t>выражения мысли на родном и ин. языке;</w:t>
            </w:r>
          </w:p>
          <w:p w:rsidR="00437D40" w:rsidRDefault="00D07B35">
            <w:pPr>
              <w:spacing w:after="0" w:line="240" w:lineRule="auto"/>
              <w:rPr>
                <w:rFonts w:ascii="Times New Roman" w:eastAsia="Times New Roman" w:hAnsi="Times New Roman" w:cs="Times New Roman"/>
                <w:lang w:eastAsia="ru-RU"/>
              </w:rPr>
            </w:pPr>
            <w:r>
              <w:rPr>
                <w:rStyle w:val="markedcontent"/>
                <w:rFonts w:ascii="Times New Roman" w:hAnsi="Times New Roman" w:cs="Times New Roman"/>
              </w:rPr>
              <w:t>-сравнивать, упорядочивать, классифицировать языковые</w:t>
            </w:r>
            <w:r>
              <w:rPr>
                <w:rFonts w:ascii="Times New Roman" w:hAnsi="Times New Roman" w:cs="Times New Roman"/>
              </w:rPr>
              <w:br/>
            </w:r>
            <w:r>
              <w:rPr>
                <w:rStyle w:val="markedcontent"/>
                <w:rFonts w:ascii="Times New Roman" w:hAnsi="Times New Roman" w:cs="Times New Roman"/>
              </w:rPr>
              <w:t>единицы и явления, разные</w:t>
            </w:r>
            <w:r>
              <w:rPr>
                <w:rFonts w:ascii="Times New Roman" w:hAnsi="Times New Roman" w:cs="Times New Roman"/>
              </w:rPr>
              <w:br/>
            </w:r>
            <w:r>
              <w:rPr>
                <w:rStyle w:val="markedcontent"/>
                <w:rFonts w:ascii="Times New Roman" w:hAnsi="Times New Roman" w:cs="Times New Roman"/>
              </w:rPr>
              <w:t>типы высказывания;</w:t>
            </w:r>
            <w:r>
              <w:rPr>
                <w:rFonts w:ascii="Times New Roman" w:hAnsi="Times New Roman" w:cs="Times New Roman"/>
              </w:rPr>
              <w:br/>
            </w:r>
            <w:r>
              <w:rPr>
                <w:rStyle w:val="markedcontent"/>
                <w:rFonts w:ascii="Times New Roman" w:hAnsi="Times New Roman" w:cs="Times New Roman"/>
              </w:rPr>
              <w:t xml:space="preserve">-моделировать отношения </w:t>
            </w:r>
            <w:r>
              <w:rPr>
                <w:rStyle w:val="markedcontent"/>
                <w:rFonts w:ascii="Times New Roman" w:hAnsi="Times New Roman" w:cs="Times New Roman"/>
              </w:rPr>
              <w:lastRenderedPageBreak/>
              <w:t>между членами предложения, структурными единицами диалога;</w:t>
            </w:r>
            <w:r>
              <w:rPr>
                <w:rFonts w:ascii="Times New Roman" w:hAnsi="Times New Roman" w:cs="Times New Roman"/>
              </w:rPr>
              <w:br/>
            </w:r>
            <w:r>
              <w:rPr>
                <w:rStyle w:val="markedcontent"/>
                <w:rFonts w:ascii="Times New Roman" w:hAnsi="Times New Roman" w:cs="Times New Roman"/>
              </w:rPr>
              <w:t>-использовать информацию, извлеченную из несплошных текстов;</w:t>
            </w:r>
            <w:r>
              <w:rPr>
                <w:rFonts w:ascii="Times New Roman" w:hAnsi="Times New Roman" w:cs="Times New Roman"/>
              </w:rPr>
              <w:br/>
            </w:r>
            <w:r>
              <w:rPr>
                <w:rStyle w:val="markedcontent"/>
                <w:rFonts w:ascii="Times New Roman" w:hAnsi="Times New Roman" w:cs="Times New Roman"/>
              </w:rPr>
              <w:t>- Выдвигать гипотезы аргументировать свои выводы суждения, обоснования;</w:t>
            </w:r>
            <w:r>
              <w:rPr>
                <w:rFonts w:ascii="Times New Roman" w:hAnsi="Times New Roman" w:cs="Times New Roman"/>
              </w:rPr>
              <w:br/>
            </w:r>
            <w:r>
              <w:rPr>
                <w:rStyle w:val="markedcontent"/>
                <w:rFonts w:ascii="Times New Roman" w:hAnsi="Times New Roman" w:cs="Times New Roman"/>
              </w:rPr>
              <w:t>- Сравнивать языковые единицы разного уровня (звуки, буквы, слова, речевые клише, грамматические явления, тексты</w:t>
            </w:r>
            <w:r>
              <w:rPr>
                <w:rFonts w:ascii="Times New Roman" w:hAnsi="Times New Roman" w:cs="Times New Roman"/>
              </w:rPr>
              <w:t>;</w:t>
            </w:r>
            <w:r>
              <w:rPr>
                <w:rFonts w:ascii="Times New Roman" w:hAnsi="Times New Roman" w:cs="Times New Roman"/>
              </w:rPr>
              <w:br/>
            </w:r>
            <w:r>
              <w:rPr>
                <w:rStyle w:val="markedcontent"/>
                <w:rFonts w:ascii="Times New Roman" w:hAnsi="Times New Roman" w:cs="Times New Roman"/>
              </w:rPr>
              <w:t>- пользоваться классификациями (по типу чтения, по типу высказывания.</w:t>
            </w:r>
          </w:p>
        </w:tc>
        <w:tc>
          <w:tcPr>
            <w:tcW w:w="3110" w:type="dxa"/>
          </w:tcPr>
          <w:p w:rsidR="00437D40" w:rsidRDefault="00D07B35">
            <w:pPr>
              <w:spacing w:after="0" w:line="240" w:lineRule="auto"/>
              <w:ind w:firstLine="34"/>
              <w:rPr>
                <w:rStyle w:val="markedcontent"/>
                <w:rFonts w:ascii="Times New Roman" w:hAnsi="Times New Roman" w:cs="Times New Roman"/>
              </w:rPr>
            </w:pPr>
            <w:r>
              <w:rPr>
                <w:rStyle w:val="markedcontent"/>
                <w:rFonts w:ascii="Times New Roman" w:eastAsia="Calibri" w:hAnsi="Times New Roman" w:cs="Times New Roman"/>
              </w:rPr>
              <w:lastRenderedPageBreak/>
              <w:t xml:space="preserve">-Выявлять качества, свойства, математических объектов и </w:t>
            </w:r>
            <w:r>
              <w:rPr>
                <w:rFonts w:ascii="Times New Roman" w:eastAsia="Calibri" w:hAnsi="Times New Roman" w:cs="Times New Roman"/>
              </w:rPr>
              <w:br/>
            </w:r>
            <w:r>
              <w:rPr>
                <w:rStyle w:val="markedcontent"/>
                <w:rFonts w:ascii="Times New Roman" w:eastAsia="Calibri" w:hAnsi="Times New Roman" w:cs="Times New Roman"/>
              </w:rPr>
              <w:t>различать их;</w:t>
            </w:r>
            <w:r>
              <w:rPr>
                <w:rFonts w:ascii="Times New Roman" w:eastAsia="Calibri" w:hAnsi="Times New Roman" w:cs="Times New Roman"/>
              </w:rPr>
              <w:br/>
            </w:r>
            <w:r>
              <w:rPr>
                <w:rStyle w:val="markedcontent"/>
                <w:rFonts w:ascii="Times New Roman" w:eastAsia="Calibri" w:hAnsi="Times New Roman" w:cs="Times New Roman"/>
              </w:rPr>
              <w:t>-сравнивать, упорядочивать, классифицировать числа, величины, выражения, формулы, графики, геометрические фигуры и т. п.</w:t>
            </w:r>
            <w:r>
              <w:rPr>
                <w:rFonts w:ascii="Times New Roman" w:eastAsia="Calibri" w:hAnsi="Times New Roman" w:cs="Times New Roman"/>
              </w:rPr>
              <w:br/>
            </w:r>
            <w:r>
              <w:rPr>
                <w:rStyle w:val="markedcontent"/>
                <w:rFonts w:ascii="Times New Roman" w:eastAsia="Calibri" w:hAnsi="Times New Roman" w:cs="Times New Roman"/>
              </w:rPr>
              <w:t>- устанавливать связи и отношения, аналогии, зависимости между объектами, анализировать изменения и находить закономерности;</w:t>
            </w:r>
            <w:r>
              <w:rPr>
                <w:rFonts w:ascii="Times New Roman" w:eastAsia="Calibri" w:hAnsi="Times New Roman" w:cs="Times New Roman"/>
              </w:rPr>
              <w:br/>
            </w:r>
            <w:r>
              <w:rPr>
                <w:rStyle w:val="markedcontent"/>
                <w:rFonts w:ascii="Times New Roman" w:eastAsia="Calibri" w:hAnsi="Times New Roman" w:cs="Times New Roman"/>
              </w:rPr>
              <w:lastRenderedPageBreak/>
              <w:t>-формулировать и использовать определения понятий, теоремы; выводить следствия, строить отрицания, формулировать обратные теоремы;</w:t>
            </w:r>
            <w:r>
              <w:rPr>
                <w:rFonts w:ascii="Times New Roman" w:eastAsia="Calibri" w:hAnsi="Times New Roman" w:cs="Times New Roman"/>
              </w:rPr>
              <w:br/>
            </w:r>
            <w:r>
              <w:rPr>
                <w:rStyle w:val="markedcontent"/>
                <w:rFonts w:ascii="Times New Roman" w:eastAsia="Calibri" w:hAnsi="Times New Roman" w:cs="Times New Roman"/>
              </w:rPr>
              <w:t>- использовать логические связки «и», «или», «если ...,</w:t>
            </w:r>
            <w:r>
              <w:rPr>
                <w:rFonts w:ascii="Times New Roman" w:eastAsia="Calibri" w:hAnsi="Times New Roman" w:cs="Times New Roman"/>
              </w:rPr>
              <w:br/>
            </w:r>
            <w:r>
              <w:rPr>
                <w:rStyle w:val="markedcontent"/>
                <w:rFonts w:ascii="Times New Roman" w:eastAsia="Calibri" w:hAnsi="Times New Roman" w:cs="Times New Roman"/>
              </w:rPr>
              <w:t xml:space="preserve">то ...», обобщать и строить заключения от общего к частному и от частного к общему; </w:t>
            </w:r>
            <w:r>
              <w:rPr>
                <w:rFonts w:ascii="Times New Roman" w:eastAsia="Calibri" w:hAnsi="Times New Roman" w:cs="Times New Roman"/>
              </w:rPr>
              <w:br/>
            </w:r>
            <w:r>
              <w:rPr>
                <w:rStyle w:val="markedcontent"/>
                <w:rFonts w:ascii="Times New Roman" w:eastAsia="Calibri" w:hAnsi="Times New Roman" w:cs="Times New Roman"/>
              </w:rPr>
              <w:t>-различать верные и неверные утверждения; выражать отношения, закономерности,</w:t>
            </w:r>
          </w:p>
          <w:p w:rsidR="00437D40" w:rsidRDefault="00D07B35">
            <w:pPr>
              <w:spacing w:after="0" w:line="240" w:lineRule="auto"/>
              <w:ind w:firstLine="34"/>
              <w:rPr>
                <w:rFonts w:ascii="Times New Roman" w:eastAsia="Times New Roman" w:hAnsi="Times New Roman" w:cs="Times New Roman"/>
                <w:lang w:eastAsia="ru-RU"/>
              </w:rPr>
            </w:pPr>
            <w:r>
              <w:rPr>
                <w:rStyle w:val="markedcontent"/>
                <w:rFonts w:ascii="Times New Roman" w:hAnsi="Times New Roman" w:cs="Times New Roman"/>
              </w:rPr>
              <w:t>правила с помощью формул;</w:t>
            </w:r>
            <w:r>
              <w:rPr>
                <w:rFonts w:ascii="Times New Roman" w:hAnsi="Times New Roman" w:cs="Times New Roman"/>
              </w:rPr>
              <w:br/>
            </w:r>
            <w:r>
              <w:rPr>
                <w:rStyle w:val="markedcontent"/>
                <w:rFonts w:ascii="Times New Roman" w:hAnsi="Times New Roman" w:cs="Times New Roman"/>
              </w:rPr>
              <w:t>-моделировать отношения между объектами символами и графиками для решения задач; строить логические цепочки утверждений, прямые и от противного; применять различные методы при поиске и отборе информации с</w:t>
            </w:r>
            <w:r>
              <w:rPr>
                <w:rFonts w:ascii="Times New Roman" w:hAnsi="Times New Roman" w:cs="Times New Roman"/>
              </w:rPr>
              <w:br/>
            </w:r>
            <w:r>
              <w:rPr>
                <w:rStyle w:val="markedcontent"/>
                <w:rFonts w:ascii="Times New Roman" w:hAnsi="Times New Roman" w:cs="Times New Roman"/>
              </w:rPr>
              <w:t>учетом учебной задачи и заданных критериев.</w:t>
            </w:r>
          </w:p>
        </w:tc>
        <w:tc>
          <w:tcPr>
            <w:tcW w:w="2968"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lastRenderedPageBreak/>
              <w:t>-Выдвигать гипотезы, объясняющие простые явления, например:</w:t>
            </w:r>
            <w:r>
              <w:rPr>
                <w:rFonts w:ascii="Times New Roman" w:eastAsia="Calibri" w:hAnsi="Times New Roman" w:cs="Times New Roman"/>
              </w:rPr>
              <w:br/>
            </w:r>
            <w:r>
              <w:rPr>
                <w:rStyle w:val="markedcontent"/>
                <w:rFonts w:ascii="Times New Roman" w:eastAsia="Calibri" w:hAnsi="Times New Roman" w:cs="Times New Roman"/>
              </w:rPr>
              <w:t>—почему останавливается движущееся по горизонтальной поверхности тело;</w:t>
            </w:r>
            <w:r>
              <w:rPr>
                <w:rFonts w:ascii="Times New Roman" w:eastAsia="Calibri" w:hAnsi="Times New Roman" w:cs="Times New Roman"/>
              </w:rPr>
              <w:br/>
            </w:r>
            <w:r>
              <w:rPr>
                <w:rStyle w:val="markedcontent"/>
                <w:rFonts w:ascii="Times New Roman" w:eastAsia="Calibri" w:hAnsi="Times New Roman" w:cs="Times New Roman"/>
              </w:rPr>
              <w:t>—почему в жаркую погоду в светлой одежде прохладнее, чем в темной.</w:t>
            </w:r>
            <w:r>
              <w:rPr>
                <w:rFonts w:ascii="Times New Roman" w:eastAsia="Calibri" w:hAnsi="Times New Roman" w:cs="Times New Roman"/>
              </w:rPr>
              <w:br/>
            </w:r>
            <w:r>
              <w:rPr>
                <w:rStyle w:val="markedcontent"/>
                <w:rFonts w:ascii="Times New Roman" w:eastAsia="Calibri" w:hAnsi="Times New Roman" w:cs="Times New Roman"/>
              </w:rPr>
              <w:t>- строить простейшие модели физических явлений (в виде</w:t>
            </w:r>
          </w:p>
          <w:p w:rsidR="00437D40" w:rsidRDefault="00D07B35">
            <w:pPr>
              <w:spacing w:after="0" w:line="240" w:lineRule="auto"/>
              <w:rPr>
                <w:rFonts w:ascii="Times New Roman" w:eastAsia="Times New Roman" w:hAnsi="Times New Roman" w:cs="Times New Roman"/>
                <w:lang w:eastAsia="ru-RU"/>
              </w:rPr>
            </w:pPr>
            <w:r>
              <w:rPr>
                <w:rStyle w:val="markedcontent"/>
                <w:rFonts w:ascii="Times New Roman" w:hAnsi="Times New Roman" w:cs="Times New Roman"/>
              </w:rPr>
              <w:t xml:space="preserve">рисунков или схем), </w:t>
            </w:r>
            <w:r>
              <w:rPr>
                <w:rStyle w:val="markedcontent"/>
                <w:rFonts w:ascii="Times New Roman" w:hAnsi="Times New Roman" w:cs="Times New Roman"/>
              </w:rPr>
              <w:lastRenderedPageBreak/>
              <w:t>например: падение предмета; отражение</w:t>
            </w:r>
            <w:r>
              <w:rPr>
                <w:rFonts w:ascii="Times New Roman" w:hAnsi="Times New Roman" w:cs="Times New Roman"/>
              </w:rPr>
              <w:br/>
            </w:r>
            <w:r>
              <w:rPr>
                <w:rStyle w:val="markedcontent"/>
                <w:rFonts w:ascii="Times New Roman" w:hAnsi="Times New Roman" w:cs="Times New Roman"/>
              </w:rPr>
              <w:t>света от зеркальной поверхности.</w:t>
            </w:r>
            <w:r>
              <w:rPr>
                <w:rFonts w:ascii="Times New Roman" w:hAnsi="Times New Roman" w:cs="Times New Roman"/>
              </w:rPr>
              <w:br/>
            </w:r>
            <w:r>
              <w:rPr>
                <w:rStyle w:val="markedcontent"/>
                <w:rFonts w:ascii="Times New Roman" w:hAnsi="Times New Roman" w:cs="Times New Roman"/>
              </w:rPr>
              <w:t>- прогнозировать свойства веществ на основе общих химических свойств изученных классов/групп веществ, к которым они относятся.</w:t>
            </w:r>
            <w:r>
              <w:rPr>
                <w:rFonts w:ascii="Times New Roman" w:hAnsi="Times New Roman" w:cs="Times New Roman"/>
              </w:rPr>
              <w:br/>
            </w:r>
            <w:r>
              <w:rPr>
                <w:rStyle w:val="markedcontent"/>
                <w:rFonts w:ascii="Times New Roman" w:hAnsi="Times New Roman" w:cs="Times New Roman"/>
              </w:rPr>
              <w:t>- объяснять общности происхождения и эволюции систематических групп растений на примере сопоставления биологических растительных объектов</w:t>
            </w:r>
          </w:p>
        </w:tc>
        <w:tc>
          <w:tcPr>
            <w:tcW w:w="3533"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lastRenderedPageBreak/>
              <w:t>- Систематизировать, классифицировать и обобщать исторические факты; выявлять существенные признаки исторических явлений, сравнивать их по горизонтали и в динамике по заданным или самостоятельно определенным основаниям;</w:t>
            </w:r>
            <w:r>
              <w:rPr>
                <w:rFonts w:ascii="Times New Roman" w:eastAsia="Calibri" w:hAnsi="Times New Roman" w:cs="Times New Roman"/>
              </w:rPr>
              <w:br/>
            </w:r>
            <w:r>
              <w:rPr>
                <w:rStyle w:val="markedcontent"/>
                <w:rFonts w:ascii="Times New Roman" w:eastAsia="Calibri" w:hAnsi="Times New Roman" w:cs="Times New Roman"/>
              </w:rPr>
              <w:t xml:space="preserve">- использовать понятия исторического знания, выявлять причины и следствия исторических событий, процессов; осуществлять учебный исследовательский проект по </w:t>
            </w:r>
            <w:r>
              <w:rPr>
                <w:rStyle w:val="markedcontent"/>
                <w:rFonts w:ascii="Times New Roman" w:eastAsia="Calibri" w:hAnsi="Times New Roman" w:cs="Times New Roman"/>
              </w:rPr>
              <w:lastRenderedPageBreak/>
              <w:t>материалам музеев, библиотек, СМИ; классифицировать  виды деятельности человека; механизмы</w:t>
            </w:r>
            <w:r>
              <w:rPr>
                <w:rFonts w:ascii="Times New Roman" w:eastAsia="Calibri" w:hAnsi="Times New Roman" w:cs="Times New Roman"/>
              </w:rPr>
              <w:br/>
            </w:r>
            <w:r>
              <w:rPr>
                <w:rStyle w:val="markedcontent"/>
                <w:rFonts w:ascii="Times New Roman" w:eastAsia="Calibri" w:hAnsi="Times New Roman" w:cs="Times New Roman"/>
              </w:rPr>
              <w:t>регулирования экономики; государства по форме правления;</w:t>
            </w:r>
            <w:r>
              <w:rPr>
                <w:rFonts w:ascii="Times New Roman" w:eastAsia="Calibri" w:hAnsi="Times New Roman" w:cs="Times New Roman"/>
              </w:rPr>
              <w:br/>
            </w:r>
            <w:r>
              <w:rPr>
                <w:rStyle w:val="markedcontent"/>
                <w:rFonts w:ascii="Times New Roman" w:eastAsia="Calibri" w:hAnsi="Times New Roman" w:cs="Times New Roman"/>
              </w:rPr>
              <w:t>- сравнивать формы политического участия, проступок, преступление, дееспособность, мораль и право;</w:t>
            </w:r>
            <w:r>
              <w:rPr>
                <w:rFonts w:ascii="Times New Roman" w:eastAsia="Calibri" w:hAnsi="Times New Roman" w:cs="Times New Roman"/>
              </w:rPr>
              <w:br/>
            </w:r>
            <w:r>
              <w:rPr>
                <w:rStyle w:val="markedcontent"/>
                <w:rFonts w:ascii="Times New Roman" w:eastAsia="Calibri" w:hAnsi="Times New Roman" w:cs="Times New Roman"/>
              </w:rPr>
              <w:t>- определять конструктивные модели поведения в конфликтах</w:t>
            </w:r>
            <w:r>
              <w:rPr>
                <w:rFonts w:ascii="Times New Roman" w:eastAsia="Calibri" w:hAnsi="Times New Roman" w:cs="Times New Roman"/>
              </w:rPr>
              <w:br/>
            </w:r>
            <w:r>
              <w:rPr>
                <w:rStyle w:val="markedcontent"/>
                <w:rFonts w:ascii="Times New Roman" w:eastAsia="Calibri" w:hAnsi="Times New Roman" w:cs="Times New Roman"/>
              </w:rPr>
              <w:t>находить их разрешение;</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преобразовывать статистическую и визуальную информацию о достижениях России в текст, представлять его;</w:t>
            </w:r>
          </w:p>
          <w:p w:rsidR="00437D40" w:rsidRDefault="00D07B35">
            <w:pPr>
              <w:spacing w:after="0" w:line="240" w:lineRule="auto"/>
              <w:rPr>
                <w:rFonts w:ascii="Times New Roman" w:eastAsia="Times New Roman" w:hAnsi="Times New Roman" w:cs="Times New Roman"/>
                <w:lang w:eastAsia="ru-RU"/>
              </w:rPr>
            </w:pPr>
            <w:r>
              <w:rPr>
                <w:rStyle w:val="markedcontent"/>
                <w:rFonts w:ascii="Times New Roman" w:hAnsi="Times New Roman" w:cs="Times New Roman"/>
              </w:rPr>
              <w:t>-объяснять причины смены дня и ночи и времен года, зависимость</w:t>
            </w:r>
            <w:r>
              <w:rPr>
                <w:rFonts w:ascii="Times New Roman" w:hAnsi="Times New Roman" w:cs="Times New Roman"/>
              </w:rPr>
              <w:br/>
            </w:r>
            <w:r>
              <w:rPr>
                <w:rStyle w:val="markedcontent"/>
                <w:rFonts w:ascii="Times New Roman" w:hAnsi="Times New Roman" w:cs="Times New Roman"/>
              </w:rPr>
              <w:t xml:space="preserve"> продолжительности дня и ночи от географической широты, высоты Солнца; классифицировать формы рельефа суши по высоте и по внешнему облику, острова по происхождению; оценивать последствия изменений природы в результате деятельности человека; составлять план решения учебной географической задачи.</w:t>
            </w:r>
          </w:p>
        </w:tc>
      </w:tr>
      <w:tr w:rsidR="00437D40">
        <w:tc>
          <w:tcPr>
            <w:tcW w:w="15701" w:type="dxa"/>
            <w:gridSpan w:val="6"/>
          </w:tcPr>
          <w:p w:rsidR="00437D40" w:rsidRDefault="00D07B35">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25.2.3.1.2</w:t>
            </w:r>
            <w:r>
              <w:rPr>
                <w:rFonts w:ascii="Times New Roman" w:hAnsi="Times New Roman" w:cs="Times New Roman"/>
                <w:sz w:val="24"/>
                <w:szCs w:val="24"/>
              </w:rPr>
              <w:t xml:space="preserve">. </w:t>
            </w:r>
            <w:r>
              <w:rPr>
                <w:rFonts w:ascii="Times New Roman" w:eastAsia="Times New Roman" w:hAnsi="Times New Roman" w:cs="Times New Roman"/>
                <w:b/>
                <w:sz w:val="24"/>
                <w:szCs w:val="24"/>
                <w:lang w:eastAsia="ru-RU"/>
              </w:rPr>
              <w:t>Формирование базовых исследовательских умений</w:t>
            </w:r>
          </w:p>
        </w:tc>
      </w:tr>
      <w:tr w:rsidR="00437D40">
        <w:tc>
          <w:tcPr>
            <w:tcW w:w="6090" w:type="dxa"/>
            <w:gridSpan w:val="3"/>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Формулировать цели, объект, предмет, гипотезу  лингвистических мини-исследований, использовать вопросы как инструмент исследования, осуществлять проверку гипотезы; аргументировать свою позицию по установлению особенностей языковых единиц, процессов, особенностей причинно-следственных связей и зависимостей объектов между собой, обобщать,  представлять результаты исследования в устной и письменной форме, в виде электронной презентации, схемы, таблицы, диаграммы и т. п.</w:t>
            </w:r>
            <w:r>
              <w:rPr>
                <w:rFonts w:ascii="Times New Roman" w:eastAsia="Times New Roman" w:hAnsi="Times New Roman" w:cs="Times New Roman"/>
                <w:lang w:eastAsia="ru-RU"/>
              </w:rPr>
              <w:br/>
            </w:r>
            <w:r>
              <w:rPr>
                <w:rFonts w:ascii="Times New Roman" w:eastAsia="Times New Roman" w:hAnsi="Times New Roman" w:cs="Times New Roman"/>
                <w:lang w:eastAsia="ru-RU"/>
              </w:rPr>
              <w:lastRenderedPageBreak/>
              <w:t>- формулировать гипотезу об истинности суждений, аргументировать свою позицию в выборе и интерпретации литературного объекта исследования, составлять план исследования литературного объекта изучения; прогнозировать возможное развитие событий и их последствия в аналогичных или сходных ситуациях, выдвигать предположения об их развитии в новых условиях;</w:t>
            </w:r>
            <w:r>
              <w:rPr>
                <w:rFonts w:ascii="Times New Roman" w:eastAsia="Times New Roman" w:hAnsi="Times New Roman" w:cs="Times New Roman"/>
                <w:lang w:eastAsia="ru-RU"/>
              </w:rPr>
              <w:br/>
              <w:t>- публично представлять результаты исследования, проекта на уроке или во внеурочной деятельности.</w:t>
            </w:r>
          </w:p>
        </w:tc>
        <w:tc>
          <w:tcPr>
            <w:tcW w:w="3110"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lastRenderedPageBreak/>
              <w:t>- Формулировать вопросы исследовательского характера о свойствах математических объектов, о влиянии на свойства отдельных элементов и параметров;</w:t>
            </w:r>
          </w:p>
          <w:p w:rsidR="00437D40" w:rsidRDefault="00D07B35">
            <w:pPr>
              <w:spacing w:after="0" w:line="240" w:lineRule="auto"/>
              <w:rPr>
                <w:rFonts w:ascii="Times New Roman" w:eastAsia="Times New Roman" w:hAnsi="Times New Roman" w:cs="Times New Roman"/>
                <w:lang w:eastAsia="ru-RU"/>
              </w:rPr>
            </w:pPr>
            <w:r>
              <w:rPr>
                <w:rStyle w:val="markedcontent"/>
                <w:rFonts w:ascii="Times New Roman" w:hAnsi="Times New Roman" w:cs="Times New Roman"/>
              </w:rPr>
              <w:t xml:space="preserve">- выдвигать гипотезы, разбирать различные варианты; использовать </w:t>
            </w:r>
            <w:r>
              <w:rPr>
                <w:rStyle w:val="markedcontent"/>
                <w:rFonts w:ascii="Times New Roman" w:hAnsi="Times New Roman" w:cs="Times New Roman"/>
              </w:rPr>
              <w:lastRenderedPageBreak/>
              <w:t>пример, аналогию</w:t>
            </w:r>
            <w:r>
              <w:rPr>
                <w:rFonts w:ascii="Times New Roman" w:hAnsi="Times New Roman" w:cs="Times New Roman"/>
              </w:rPr>
              <w:br/>
            </w:r>
            <w:r>
              <w:rPr>
                <w:rStyle w:val="markedcontent"/>
                <w:rFonts w:ascii="Times New Roman" w:hAnsi="Times New Roman" w:cs="Times New Roman"/>
              </w:rPr>
              <w:t>и обобщение; доказывать, обосновывать, аргументировать свои суждения, выводы, закономерности и результаты;</w:t>
            </w:r>
            <w:r>
              <w:rPr>
                <w:rFonts w:ascii="Times New Roman" w:hAnsi="Times New Roman" w:cs="Times New Roman"/>
              </w:rPr>
              <w:br/>
            </w:r>
            <w:r>
              <w:rPr>
                <w:rStyle w:val="markedcontent"/>
                <w:rFonts w:ascii="Times New Roman" w:hAnsi="Times New Roman" w:cs="Times New Roman"/>
              </w:rPr>
              <w:t>- дописывать выводы, результаты опытов, экспериментов, исследований, используя математический язык и символику;</w:t>
            </w:r>
            <w:r>
              <w:rPr>
                <w:rFonts w:ascii="Times New Roman" w:hAnsi="Times New Roman" w:cs="Times New Roman"/>
              </w:rPr>
              <w:br/>
            </w:r>
            <w:r>
              <w:rPr>
                <w:rStyle w:val="markedcontent"/>
                <w:rFonts w:ascii="Times New Roman" w:hAnsi="Times New Roman" w:cs="Times New Roman"/>
              </w:rPr>
              <w:t>-оценивать надежность информации по критериям, предложенным учителем или сформулированным самостоятельно.</w:t>
            </w:r>
          </w:p>
        </w:tc>
        <w:tc>
          <w:tcPr>
            <w:tcW w:w="2968"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Исследовать явления теплообмена при смешивании холодной и горячей воды;</w:t>
            </w:r>
            <w:r>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исследование процесса испарения различных жидкостей;</w:t>
            </w:r>
            <w:r>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 xml:space="preserve">планирование и осуществление на практике </w:t>
            </w:r>
            <w:r>
              <w:rPr>
                <w:rFonts w:ascii="Times New Roman" w:eastAsia="Times New Roman" w:hAnsi="Times New Roman" w:cs="Times New Roman"/>
                <w:lang w:eastAsia="ru-RU"/>
              </w:rPr>
              <w:lastRenderedPageBreak/>
              <w:t>химических экспериментов, проведение наблюдений, получение выводов</w:t>
            </w:r>
            <w:r>
              <w:rPr>
                <w:rFonts w:ascii="Times New Roman" w:eastAsia="Times New Roman" w:hAnsi="Times New Roman" w:cs="Times New Roman"/>
                <w:lang w:eastAsia="ru-RU"/>
              </w:rPr>
              <w:br/>
              <w:t>по результатам эксперимента: обнаружение сульфат-ионов, взаимодействие разбавленной серной кислоты с цинком.</w:t>
            </w:r>
          </w:p>
        </w:tc>
        <w:tc>
          <w:tcPr>
            <w:tcW w:w="3533" w:type="dxa"/>
          </w:tcPr>
          <w:p w:rsidR="00437D40" w:rsidRDefault="00D07B35">
            <w:pPr>
              <w:spacing w:after="0" w:line="240" w:lineRule="auto"/>
              <w:ind w:left="22"/>
              <w:rPr>
                <w:rFonts w:ascii="Times New Roman" w:eastAsia="Times New Roman" w:hAnsi="Times New Roman" w:cs="Times New Roman"/>
                <w:lang w:eastAsia="ru-RU"/>
              </w:rPr>
            </w:pPr>
            <w:r>
              <w:rPr>
                <w:rStyle w:val="markedcontent"/>
                <w:rFonts w:ascii="Times New Roman" w:hAnsi="Times New Roman" w:cs="Times New Roman"/>
              </w:rPr>
              <w:lastRenderedPageBreak/>
              <w:t>Проводить измерения температуры воздуха, атмосферного</w:t>
            </w:r>
            <w:r>
              <w:rPr>
                <w:rFonts w:ascii="Times New Roman" w:hAnsi="Times New Roman" w:cs="Times New Roman"/>
              </w:rPr>
              <w:br/>
            </w:r>
            <w:r>
              <w:rPr>
                <w:rStyle w:val="markedcontent"/>
                <w:rFonts w:ascii="Times New Roman" w:hAnsi="Times New Roman" w:cs="Times New Roman"/>
              </w:rPr>
              <w:t>давления, скорости и направления ветра с использованием</w:t>
            </w:r>
            <w:r>
              <w:rPr>
                <w:rFonts w:ascii="Times New Roman" w:hAnsi="Times New Roman" w:cs="Times New Roman"/>
              </w:rPr>
              <w:br/>
            </w:r>
            <w:r>
              <w:rPr>
                <w:rStyle w:val="markedcontent"/>
                <w:rFonts w:ascii="Times New Roman" w:hAnsi="Times New Roman" w:cs="Times New Roman"/>
              </w:rPr>
              <w:t xml:space="preserve">аналоговых и (или) цифровых приборов (термометр, барометр, анемометр, флюгер) и представлять результаты </w:t>
            </w:r>
            <w:r>
              <w:rPr>
                <w:rStyle w:val="markedcontent"/>
                <w:rFonts w:ascii="Times New Roman" w:hAnsi="Times New Roman" w:cs="Times New Roman"/>
              </w:rPr>
              <w:lastRenderedPageBreak/>
              <w:t>наблюдений в табличной и (или) графической форме;</w:t>
            </w:r>
            <w:r>
              <w:rPr>
                <w:rFonts w:ascii="Times New Roman" w:hAnsi="Times New Roman" w:cs="Times New Roman"/>
              </w:rPr>
              <w:br/>
            </w:r>
            <w:r>
              <w:rPr>
                <w:rStyle w:val="markedcontent"/>
                <w:rFonts w:ascii="Times New Roman" w:hAnsi="Times New Roman" w:cs="Times New Roman"/>
              </w:rPr>
              <w:t>- формулировать вопросы, поиск ответов на которые необходим для прогнозирования изменения численности населения РФ</w:t>
            </w:r>
            <w:r>
              <w:rPr>
                <w:rFonts w:ascii="Times New Roman" w:hAnsi="Times New Roman" w:cs="Times New Roman"/>
              </w:rPr>
              <w:br/>
            </w:r>
            <w:r>
              <w:rPr>
                <w:rStyle w:val="markedcontent"/>
                <w:rFonts w:ascii="Times New Roman" w:hAnsi="Times New Roman" w:cs="Times New Roman"/>
              </w:rPr>
              <w:t>в будущем.</w:t>
            </w:r>
            <w:r>
              <w:rPr>
                <w:rFonts w:ascii="Times New Roman" w:hAnsi="Times New Roman" w:cs="Times New Roman"/>
              </w:rPr>
              <w:br/>
            </w:r>
            <w:r>
              <w:rPr>
                <w:rStyle w:val="markedcontent"/>
                <w:rFonts w:ascii="Times New Roman" w:hAnsi="Times New Roman" w:cs="Times New Roman"/>
              </w:rPr>
              <w:t>- представлять результаты фенологических наблюдений за погодой в различной форме (табличной, графической, географического описания);</w:t>
            </w:r>
            <w:r>
              <w:rPr>
                <w:rFonts w:ascii="Times New Roman" w:hAnsi="Times New Roman" w:cs="Times New Roman"/>
              </w:rPr>
              <w:br/>
            </w:r>
            <w:r>
              <w:rPr>
                <w:rStyle w:val="markedcontent"/>
                <w:rFonts w:ascii="Times New Roman" w:hAnsi="Times New Roman" w:cs="Times New Roman"/>
              </w:rPr>
              <w:t>- проводить по плану небольшое исследование роли традиций в обществе;</w:t>
            </w:r>
            <w:r>
              <w:rPr>
                <w:rFonts w:ascii="Times New Roman" w:hAnsi="Times New Roman" w:cs="Times New Roman"/>
              </w:rPr>
              <w:br/>
            </w:r>
            <w:r>
              <w:rPr>
                <w:rStyle w:val="markedcontent"/>
                <w:rFonts w:ascii="Times New Roman" w:hAnsi="Times New Roman" w:cs="Times New Roman"/>
              </w:rPr>
              <w:t>- исследовать несложные практические ситуации, связанные</w:t>
            </w:r>
            <w:r>
              <w:rPr>
                <w:rFonts w:ascii="Times New Roman" w:hAnsi="Times New Roman" w:cs="Times New Roman"/>
              </w:rPr>
              <w:br/>
            </w:r>
            <w:r>
              <w:rPr>
                <w:rStyle w:val="markedcontent"/>
                <w:rFonts w:ascii="Times New Roman" w:hAnsi="Times New Roman" w:cs="Times New Roman"/>
              </w:rPr>
              <w:t>с использованием различных способов повышения эффективности производства.</w:t>
            </w:r>
          </w:p>
        </w:tc>
      </w:tr>
      <w:tr w:rsidR="00437D40">
        <w:tc>
          <w:tcPr>
            <w:tcW w:w="15701" w:type="dxa"/>
            <w:gridSpan w:val="6"/>
          </w:tcPr>
          <w:p w:rsidR="00437D40" w:rsidRDefault="00D07B35">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rPr>
              <w:lastRenderedPageBreak/>
              <w:t xml:space="preserve">25.2.3.1.3 </w:t>
            </w:r>
            <w:r>
              <w:rPr>
                <w:rFonts w:ascii="Times New Roman" w:eastAsia="Times New Roman" w:hAnsi="Times New Roman" w:cs="Times New Roman"/>
                <w:b/>
                <w:sz w:val="24"/>
                <w:szCs w:val="24"/>
                <w:lang w:eastAsia="ru-RU"/>
              </w:rPr>
              <w:t>Работа с информацией</w:t>
            </w:r>
          </w:p>
        </w:tc>
      </w:tr>
      <w:tr w:rsidR="00437D40">
        <w:tc>
          <w:tcPr>
            <w:tcW w:w="3085" w:type="dxa"/>
            <w:gridSpan w:val="2"/>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-выбирать, анализировать, обобщать, интерпретировать, комментировать информацию в таблицах, схемах и представлять текст в них;</w:t>
            </w:r>
          </w:p>
          <w:p w:rsidR="00437D40" w:rsidRDefault="00D07B35">
            <w:pPr>
              <w:spacing w:after="0" w:line="240" w:lineRule="auto"/>
              <w:rPr>
                <w:rFonts w:ascii="Arial" w:eastAsia="Times New Roman" w:hAnsi="Arial" w:cs="Arial"/>
                <w:lang w:eastAsia="ru-RU"/>
              </w:rPr>
            </w:pPr>
            <w:r>
              <w:rPr>
                <w:rFonts w:ascii="Times New Roman" w:eastAsia="Times New Roman" w:hAnsi="Times New Roman" w:cs="Times New Roman"/>
                <w:lang w:eastAsia="ru-RU"/>
              </w:rPr>
              <w:t>- извлекать информацию из различных источников, передавать её в сжатом и развёрнутом виде в соответствии с учебной</w:t>
            </w:r>
            <w:r>
              <w:rPr>
                <w:rFonts w:ascii="Times New Roman" w:eastAsia="Times New Roman" w:hAnsi="Times New Roman" w:cs="Times New Roman"/>
                <w:lang w:eastAsia="ru-RU"/>
              </w:rPr>
              <w:br/>
              <w:t>задачей;</w:t>
            </w:r>
            <w:r>
              <w:rPr>
                <w:rFonts w:ascii="Times New Roman" w:eastAsia="Times New Roman" w:hAnsi="Times New Roman" w:cs="Times New Roman"/>
                <w:lang w:eastAsia="ru-RU"/>
              </w:rPr>
              <w:br/>
            </w:r>
            <w:r>
              <w:rPr>
                <w:rFonts w:ascii="Arial" w:eastAsia="Times New Roman" w:hAnsi="Arial" w:cs="Arial"/>
                <w:lang w:eastAsia="ru-RU"/>
              </w:rPr>
              <w:t>-</w:t>
            </w:r>
            <w:r>
              <w:rPr>
                <w:rFonts w:ascii="Times New Roman" w:eastAsia="Times New Roman" w:hAnsi="Times New Roman" w:cs="Times New Roman"/>
                <w:lang w:eastAsia="ru-RU"/>
              </w:rPr>
              <w:t xml:space="preserve">использовать различные виды аудирования и чтения в зависимости от учебной задачи (цели); извлекать необходимую информацию из прослушанных и </w:t>
            </w:r>
            <w:r>
              <w:rPr>
                <w:rFonts w:ascii="Times New Roman" w:eastAsia="Times New Roman" w:hAnsi="Times New Roman" w:cs="Times New Roman"/>
                <w:lang w:eastAsia="ru-RU"/>
              </w:rPr>
              <w:lastRenderedPageBreak/>
              <w:t>прочитанных текстов раз-</w:t>
            </w:r>
            <w:r>
              <w:rPr>
                <w:rFonts w:ascii="Times New Roman" w:eastAsia="Times New Roman" w:hAnsi="Times New Roman" w:cs="Times New Roman"/>
                <w:lang w:eastAsia="ru-RU"/>
              </w:rPr>
              <w:br/>
              <w:t xml:space="preserve">личных функциональных разновидностей языка и жанров; оценивать их с точки зрения достоверности, использованных в нем языковых средств; </w:t>
            </w:r>
            <w:r>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выделять главную мысль и  дефицит информации текста, необходимой для решения задачи, и восполнять его.</w:t>
            </w:r>
          </w:p>
          <w:p w:rsidR="00437D40" w:rsidRDefault="00D07B35">
            <w:pPr>
              <w:spacing w:after="0" w:line="240" w:lineRule="auto"/>
              <w:rPr>
                <w:rFonts w:ascii="Times New Roman" w:eastAsia="Times New Roman" w:hAnsi="Times New Roman" w:cs="Times New Roman"/>
                <w:lang w:eastAsia="ru-RU"/>
              </w:rPr>
            </w:pPr>
            <w:r>
              <w:rPr>
                <w:rFonts w:ascii="Arial" w:eastAsia="Times New Roman" w:hAnsi="Arial" w:cs="Arial"/>
                <w:lang w:eastAsia="ru-RU"/>
              </w:rPr>
              <w:t xml:space="preserve">- </w:t>
            </w:r>
            <w:r>
              <w:rPr>
                <w:rFonts w:ascii="Times New Roman" w:eastAsia="Times New Roman" w:hAnsi="Times New Roman" w:cs="Times New Roman"/>
                <w:lang w:eastAsia="ru-RU"/>
              </w:rPr>
              <w:t>в процессе чтения вести диалог с текстом, прогнозировать его содержание, выдвигать предположения о дальнейшем развитии мысли автора и проверять их в процессе чтения текста; находить и формулировать аргументы, подтверждающую позицию автора и свою точку зрения на проблему;</w:t>
            </w:r>
          </w:p>
          <w:p w:rsidR="00437D40" w:rsidRDefault="00D07B35">
            <w:pPr>
              <w:spacing w:after="0" w:line="240" w:lineRule="auto"/>
              <w:rPr>
                <w:rFonts w:ascii="Times New Roman" w:eastAsia="Times New Roman" w:hAnsi="Times New Roman" w:cs="Times New Roman"/>
                <w:lang w:eastAsia="ru-RU"/>
              </w:rPr>
            </w:pPr>
            <w:r>
              <w:rPr>
                <w:rFonts w:ascii="Arial" w:eastAsia="Times New Roman" w:hAnsi="Arial" w:cs="Arial"/>
                <w:lang w:eastAsia="ru-RU"/>
              </w:rPr>
              <w:t>-</w:t>
            </w:r>
            <w:r>
              <w:rPr>
                <w:rFonts w:ascii="Times New Roman" w:eastAsia="Times New Roman" w:hAnsi="Times New Roman" w:cs="Times New Roman"/>
                <w:lang w:eastAsia="ru-RU"/>
              </w:rPr>
              <w:t>выбирать оптимальную форму представления литературной и другой информации в зависимости от коммуникативной установки;</w:t>
            </w:r>
          </w:p>
          <w:p w:rsidR="00437D40" w:rsidRDefault="00D07B35">
            <w:pPr>
              <w:spacing w:after="0" w:line="240" w:lineRule="auto"/>
              <w:rPr>
                <w:rFonts w:ascii="Times New Roman" w:eastAsia="Times New Roman" w:hAnsi="Times New Roman" w:cs="Times New Roman"/>
                <w:lang w:eastAsia="ru-RU"/>
              </w:rPr>
            </w:pPr>
            <w:r>
              <w:rPr>
                <w:rFonts w:ascii="Arial" w:eastAsia="Times New Roman" w:hAnsi="Arial" w:cs="Arial"/>
                <w:lang w:eastAsia="ru-RU"/>
              </w:rPr>
              <w:t xml:space="preserve">- </w:t>
            </w:r>
            <w:r>
              <w:rPr>
                <w:rFonts w:ascii="Times New Roman" w:eastAsia="Times New Roman" w:hAnsi="Times New Roman" w:cs="Times New Roman"/>
                <w:lang w:eastAsia="ru-RU"/>
              </w:rPr>
              <w:t>оценивать надежность литературной и другой</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Информации по разработанным критериям; запоминать и систематизировать эту информацию.</w:t>
            </w:r>
          </w:p>
          <w:p w:rsidR="00437D40" w:rsidRDefault="00437D40">
            <w:pPr>
              <w:spacing w:after="0" w:line="240" w:lineRule="auto"/>
              <w:rPr>
                <w:rFonts w:ascii="Times New Roman" w:eastAsia="Times New Roman" w:hAnsi="Times New Roman" w:cs="Times New Roman"/>
                <w:sz w:val="24"/>
                <w:szCs w:val="24"/>
                <w:lang w:eastAsia="ru-RU"/>
              </w:rPr>
            </w:pPr>
          </w:p>
        </w:tc>
        <w:tc>
          <w:tcPr>
            <w:tcW w:w="3005"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использовать в контексте коммуникативной задачи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r>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прогнозировать содержание текста по заголовку, возможное дальнейшее развитие событий по началу</w:t>
            </w:r>
            <w:r>
              <w:rPr>
                <w:rFonts w:ascii="Times New Roman" w:eastAsia="Times New Roman" w:hAnsi="Times New Roman" w:cs="Times New Roman"/>
                <w:lang w:eastAsia="ru-RU"/>
              </w:rPr>
              <w:br/>
              <w:t xml:space="preserve">текста; устанавливать последовательность основных фактов; восстанавливать текст из </w:t>
            </w:r>
            <w:r>
              <w:rPr>
                <w:rFonts w:ascii="Times New Roman" w:eastAsia="Times New Roman" w:hAnsi="Times New Roman" w:cs="Times New Roman"/>
                <w:lang w:eastAsia="ru-RU"/>
              </w:rPr>
              <w:lastRenderedPageBreak/>
              <w:t>разрозненных абзацев.</w:t>
            </w:r>
          </w:p>
          <w:p w:rsidR="00437D40" w:rsidRDefault="00D07B35">
            <w:pPr>
              <w:spacing w:after="0" w:line="240" w:lineRule="auto"/>
              <w:rPr>
                <w:rFonts w:ascii="Times New Roman" w:eastAsia="Times New Roman" w:hAnsi="Times New Roman" w:cs="Times New Roman"/>
                <w:sz w:val="24"/>
                <w:szCs w:val="24"/>
                <w:lang w:eastAsia="ru-RU"/>
              </w:rPr>
            </w:pPr>
            <w:r>
              <w:rPr>
                <w:rFonts w:ascii="Arial" w:eastAsia="Times New Roman" w:hAnsi="Arial" w:cs="Arial"/>
                <w:lang w:eastAsia="ru-RU"/>
              </w:rPr>
              <w:t>-</w:t>
            </w:r>
            <w:r>
              <w:rPr>
                <w:rFonts w:ascii="Times New Roman" w:eastAsia="Times New Roman" w:hAnsi="Times New Roman" w:cs="Times New Roman"/>
                <w:lang w:eastAsia="ru-RU"/>
              </w:rPr>
              <w:t xml:space="preserve"> понимать прочитанный текст на основе  анализа</w:t>
            </w:r>
            <w:r>
              <w:rPr>
                <w:rFonts w:ascii="Times New Roman" w:eastAsia="Times New Roman" w:hAnsi="Times New Roman" w:cs="Times New Roman"/>
                <w:lang w:eastAsia="ru-RU"/>
              </w:rPr>
              <w:br/>
              <w:t>отдельных частей текста, выборочного перевода;</w:t>
            </w:r>
            <w:r>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использовать внешние формальные элементы текста (подзаголовки, иллюстрации, сноски) для понимания его содержания;</w:t>
            </w:r>
            <w:r>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фиксировать информацию доступными средствами (в виде ключевых слов, плана);</w:t>
            </w:r>
            <w:r>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оценивать достоверность информации, полученной из иноязычных источников;</w:t>
            </w:r>
            <w:r>
              <w:rPr>
                <w:rFonts w:ascii="Times New Roman" w:eastAsia="Times New Roman" w:hAnsi="Times New Roman" w:cs="Times New Roman"/>
                <w:lang w:eastAsia="ru-RU"/>
              </w:rPr>
              <w:br/>
            </w:r>
            <w:r>
              <w:rPr>
                <w:rFonts w:ascii="Arial" w:eastAsia="Times New Roman" w:hAnsi="Arial" w:cs="Arial"/>
                <w:lang w:eastAsia="ru-RU"/>
              </w:rPr>
              <w:t>-</w:t>
            </w:r>
            <w:r>
              <w:rPr>
                <w:rFonts w:ascii="Times New Roman" w:eastAsia="Times New Roman" w:hAnsi="Times New Roman" w:cs="Times New Roman"/>
                <w:lang w:eastAsia="ru-RU"/>
              </w:rPr>
              <w:t>находить аргументы, подтверждающие или опровергающие одну и ту же идею, в различных источниках; выдвигать предположения (например, о значении слова в контексте) и аргументировать его.</w:t>
            </w:r>
          </w:p>
        </w:tc>
        <w:tc>
          <w:tcPr>
            <w:tcW w:w="3110" w:type="dxa"/>
          </w:tcPr>
          <w:p w:rsidR="00437D40" w:rsidRDefault="00D07B35">
            <w:pPr>
              <w:spacing w:after="0" w:line="240" w:lineRule="auto"/>
              <w:rPr>
                <w:rFonts w:ascii="Times New Roman" w:eastAsia="Times New Roman" w:hAnsi="Times New Roman" w:cs="Times New Roman"/>
                <w:lang w:eastAsia="ru-RU"/>
              </w:rPr>
            </w:pPr>
            <w:r>
              <w:rPr>
                <w:rStyle w:val="markedcontent"/>
                <w:rFonts w:ascii="Times New Roman" w:hAnsi="Times New Roman" w:cs="Times New Roman"/>
              </w:rPr>
              <w:lastRenderedPageBreak/>
              <w:t>-использовать таблицы, схемы графики для представления информации;</w:t>
            </w:r>
            <w:r>
              <w:rPr>
                <w:rFonts w:ascii="Times New Roman" w:hAnsi="Times New Roman" w:cs="Times New Roman"/>
              </w:rPr>
              <w:br/>
            </w:r>
            <w:r>
              <w:rPr>
                <w:rStyle w:val="markedcontent"/>
                <w:rFonts w:ascii="Times New Roman" w:hAnsi="Times New Roman" w:cs="Times New Roman"/>
              </w:rPr>
              <w:t>- переводить вербальную информацию в графическую форму и наоборот;</w:t>
            </w:r>
            <w:r>
              <w:rPr>
                <w:rFonts w:ascii="Times New Roman" w:hAnsi="Times New Roman" w:cs="Times New Roman"/>
              </w:rPr>
              <w:br/>
            </w:r>
            <w:r>
              <w:rPr>
                <w:rStyle w:val="markedcontent"/>
                <w:rFonts w:ascii="Times New Roman" w:hAnsi="Times New Roman" w:cs="Times New Roman"/>
              </w:rPr>
              <w:t>- выявлять недостаточность и избыточность информации,</w:t>
            </w:r>
            <w:r>
              <w:rPr>
                <w:rFonts w:ascii="Times New Roman" w:hAnsi="Times New Roman" w:cs="Times New Roman"/>
              </w:rPr>
              <w:br/>
            </w:r>
            <w:r>
              <w:rPr>
                <w:rStyle w:val="markedcontent"/>
                <w:rFonts w:ascii="Times New Roman" w:hAnsi="Times New Roman" w:cs="Times New Roman"/>
              </w:rPr>
              <w:t>данных, необходимых для решения учебной или практической задачи.</w:t>
            </w:r>
            <w:r>
              <w:rPr>
                <w:rFonts w:ascii="Times New Roman" w:hAnsi="Times New Roman" w:cs="Times New Roman"/>
              </w:rPr>
              <w:br/>
            </w:r>
            <w:r>
              <w:rPr>
                <w:rStyle w:val="markedcontent"/>
                <w:rFonts w:ascii="Times New Roman" w:hAnsi="Times New Roman" w:cs="Times New Roman"/>
              </w:rPr>
              <w:t xml:space="preserve">- распознавать неверную информацию, данные, утверждения; устанавливать противоречия в фактах; </w:t>
            </w:r>
            <w:r>
              <w:rPr>
                <w:rFonts w:ascii="Times New Roman" w:hAnsi="Times New Roman" w:cs="Times New Roman"/>
              </w:rPr>
              <w:br/>
            </w:r>
            <w:r>
              <w:rPr>
                <w:rStyle w:val="markedcontent"/>
                <w:rFonts w:ascii="Times New Roman" w:hAnsi="Times New Roman" w:cs="Times New Roman"/>
              </w:rPr>
              <w:t xml:space="preserve">- находить ошибки в неверных утверждениях и </w:t>
            </w:r>
            <w:r>
              <w:rPr>
                <w:rStyle w:val="markedcontent"/>
                <w:rFonts w:ascii="Times New Roman" w:hAnsi="Times New Roman" w:cs="Times New Roman"/>
              </w:rPr>
              <w:lastRenderedPageBreak/>
              <w:t>исправлять их.</w:t>
            </w:r>
            <w:r>
              <w:rPr>
                <w:rFonts w:ascii="Times New Roman" w:hAnsi="Times New Roman" w:cs="Times New Roman"/>
              </w:rPr>
              <w:br/>
            </w:r>
            <w:r>
              <w:rPr>
                <w:rStyle w:val="markedcontent"/>
                <w:rFonts w:ascii="Times New Roman" w:hAnsi="Times New Roman" w:cs="Times New Roman"/>
              </w:rPr>
              <w:t>-оценивать надежность информации по критериям, предложенным учителем или сформулированным самостоятельно.</w:t>
            </w:r>
          </w:p>
        </w:tc>
        <w:tc>
          <w:tcPr>
            <w:tcW w:w="2968" w:type="dxa"/>
          </w:tcPr>
          <w:p w:rsidR="00437D40" w:rsidRDefault="00D07B35">
            <w:pPr>
              <w:spacing w:after="0" w:line="240" w:lineRule="auto"/>
              <w:rPr>
                <w:rFonts w:ascii="Times New Roman" w:eastAsia="Times New Roman" w:hAnsi="Times New Roman" w:cs="Times New Roman"/>
                <w:lang w:eastAsia="ru-RU"/>
              </w:rPr>
            </w:pPr>
            <w:r>
              <w:rPr>
                <w:rStyle w:val="markedcontent"/>
                <w:rFonts w:ascii="Times New Roman" w:hAnsi="Times New Roman" w:cs="Times New Roman"/>
              </w:rPr>
              <w:lastRenderedPageBreak/>
              <w:t>- анализировать оригинальный текст, посвященный использованию звука (или ультразвука) в технике (эхолокация, ультразвук в медицине и др.).</w:t>
            </w:r>
            <w:r>
              <w:rPr>
                <w:rFonts w:ascii="Times New Roman" w:hAnsi="Times New Roman" w:cs="Times New Roman"/>
              </w:rPr>
              <w:br/>
            </w:r>
            <w:r>
              <w:rPr>
                <w:rStyle w:val="markedcontent"/>
                <w:rFonts w:ascii="Times New Roman" w:hAnsi="Times New Roman" w:cs="Times New Roman"/>
              </w:rPr>
              <w:t>- выполнять задания по тексту (смысловое чтение);</w:t>
            </w:r>
            <w:r>
              <w:rPr>
                <w:rFonts w:ascii="Times New Roman" w:hAnsi="Times New Roman" w:cs="Times New Roman"/>
              </w:rPr>
              <w:br/>
            </w:r>
            <w:r>
              <w:rPr>
                <w:rStyle w:val="markedcontent"/>
                <w:rFonts w:ascii="Times New Roman" w:hAnsi="Times New Roman" w:cs="Times New Roman"/>
              </w:rPr>
              <w:t>- использование при выполнении учебных заданий и в процессе исследовательской деятельности научно-популярную литературу, справочные материалы,</w:t>
            </w:r>
            <w:r>
              <w:rPr>
                <w:rFonts w:ascii="Times New Roman" w:hAnsi="Times New Roman" w:cs="Times New Roman"/>
              </w:rPr>
              <w:br/>
            </w:r>
            <w:r>
              <w:rPr>
                <w:rStyle w:val="markedcontent"/>
                <w:rFonts w:ascii="Times New Roman" w:hAnsi="Times New Roman" w:cs="Times New Roman"/>
              </w:rPr>
              <w:t>ресурсы Интернета;</w:t>
            </w:r>
            <w:r>
              <w:rPr>
                <w:rFonts w:ascii="Times New Roman" w:hAnsi="Times New Roman" w:cs="Times New Roman"/>
              </w:rPr>
              <w:br/>
            </w:r>
            <w:r>
              <w:rPr>
                <w:rStyle w:val="markedcontent"/>
                <w:rFonts w:ascii="Times New Roman" w:hAnsi="Times New Roman" w:cs="Times New Roman"/>
              </w:rPr>
              <w:lastRenderedPageBreak/>
              <w:t>- анализировать современные источники о вакцинах и вакцинировании. Обсуждать роли вакцин и лечебных сывороток для сохранения здоровья человека.</w:t>
            </w:r>
          </w:p>
        </w:tc>
        <w:tc>
          <w:tcPr>
            <w:tcW w:w="3533"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-проводить поиск необходимой исторической информации</w:t>
            </w:r>
            <w:r>
              <w:rPr>
                <w:rFonts w:ascii="Times New Roman" w:eastAsia="Times New Roman" w:hAnsi="Times New Roman" w:cs="Times New Roman"/>
                <w:lang w:eastAsia="ru-RU"/>
              </w:rPr>
              <w:br/>
              <w:t>в учебной и научной литературе, в соответствии с познавательной задачей, анализировать и интерпретировать, сравнивать ее, применяя приемы критики источника, высказывать суждение о её информационных особенностях; выбирать форму представления результатов</w:t>
            </w:r>
            <w:r>
              <w:rPr>
                <w:rFonts w:ascii="Times New Roman" w:eastAsia="Times New Roman" w:hAnsi="Times New Roman" w:cs="Times New Roman"/>
                <w:lang w:eastAsia="ru-RU"/>
              </w:rPr>
              <w:br/>
              <w:t>самостоятельной работы с исторической информацией;</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-выбирать источники географической информации необходимые для изучения особенностей хозяйства России, </w:t>
            </w:r>
            <w:r>
              <w:rPr>
                <w:rFonts w:ascii="Times New Roman" w:eastAsia="Times New Roman" w:hAnsi="Times New Roman" w:cs="Times New Roman"/>
                <w:lang w:eastAsia="ru-RU"/>
              </w:rPr>
              <w:lastRenderedPageBreak/>
              <w:t>характеризующую отраслевую, функциональную и её территориальную структуру;</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определять противоречивую или информацию, недостающую для решения той или иной задачи.</w:t>
            </w:r>
            <w:r>
              <w:rPr>
                <w:rFonts w:ascii="Times New Roman" w:eastAsia="Times New Roman" w:hAnsi="Times New Roman" w:cs="Times New Roman"/>
                <w:lang w:eastAsia="ru-RU"/>
              </w:rPr>
              <w:br/>
              <w:t>- извлекать информацию о правах и обязанностях учащегося</w:t>
            </w:r>
            <w:r>
              <w:rPr>
                <w:rFonts w:ascii="Times New Roman" w:eastAsia="Times New Roman" w:hAnsi="Times New Roman" w:cs="Times New Roman"/>
                <w:lang w:eastAsia="ru-RU"/>
              </w:rPr>
              <w:br/>
              <w:t>из разных адаптированных источников: заполнять таблицу и составлять план, анализировать и обобщать текстовую и статистическую информацию об отклоняющемся поведении, его причинах и негативных последствиях, представлять информацию в виде кратких выводов и обобщений;</w:t>
            </w:r>
            <w:r>
              <w:rPr>
                <w:rFonts w:ascii="Times New Roman" w:eastAsia="Times New Roman" w:hAnsi="Times New Roman" w:cs="Times New Roman"/>
                <w:lang w:eastAsia="ru-RU"/>
              </w:rPr>
              <w:br/>
              <w:t>- осуществлять поиск информации о роли непрерывного образования в современном обществе в разных источниках информации.</w:t>
            </w:r>
          </w:p>
        </w:tc>
      </w:tr>
      <w:tr w:rsidR="00437D40">
        <w:tc>
          <w:tcPr>
            <w:tcW w:w="15701" w:type="dxa"/>
            <w:gridSpan w:val="6"/>
          </w:tcPr>
          <w:p w:rsidR="00437D40" w:rsidRDefault="00D07B35">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25.2.3.1.4</w:t>
            </w:r>
            <w:r>
              <w:t xml:space="preserve">. </w:t>
            </w:r>
            <w:r>
              <w:rPr>
                <w:rStyle w:val="markedcontent"/>
                <w:rFonts w:ascii="Times New Roman" w:hAnsi="Times New Roman" w:cs="Times New Roman"/>
                <w:b/>
                <w:sz w:val="24"/>
                <w:szCs w:val="24"/>
              </w:rPr>
              <w:t>Формирование универсальных учебных коммуникативных действий</w:t>
            </w:r>
          </w:p>
        </w:tc>
      </w:tr>
      <w:tr w:rsidR="00437D40">
        <w:tc>
          <w:tcPr>
            <w:tcW w:w="3085" w:type="dxa"/>
            <w:gridSpan w:val="2"/>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xml:space="preserve">- владеть различными видами </w:t>
            </w:r>
            <w:r>
              <w:rPr>
                <w:rStyle w:val="markedcontent"/>
                <w:rFonts w:ascii="Times New Roman" w:eastAsia="Calibri" w:hAnsi="Times New Roman" w:cs="Times New Roman"/>
              </w:rPr>
              <w:lastRenderedPageBreak/>
              <w:t>монолога и диалога, в устной и письменной форме формулировать суждения на различные темы в контексте с ситуацией общения; логично и аргументированно излагать</w:t>
            </w:r>
            <w:r>
              <w:rPr>
                <w:rFonts w:ascii="Times New Roman" w:eastAsia="Calibri" w:hAnsi="Times New Roman" w:cs="Times New Roman"/>
              </w:rPr>
              <w:br/>
            </w:r>
            <w:r>
              <w:rPr>
                <w:rStyle w:val="markedcontent"/>
                <w:rFonts w:ascii="Times New Roman" w:eastAsia="Calibri" w:hAnsi="Times New Roman" w:cs="Times New Roman"/>
              </w:rPr>
              <w:t>свою точку зрения по поставленной проблеме в диалогах и дискуссиях;</w:t>
            </w:r>
          </w:p>
          <w:p w:rsidR="00437D40" w:rsidRDefault="00D07B35">
            <w:pPr>
              <w:spacing w:after="0" w:line="240" w:lineRule="auto"/>
              <w:rPr>
                <w:rFonts w:ascii="Times New Roman" w:eastAsia="Times New Roman" w:hAnsi="Times New Roman" w:cs="Times New Roman"/>
                <w:lang w:eastAsia="ru-RU"/>
              </w:rPr>
            </w:pPr>
            <w:r>
              <w:rPr>
                <w:rStyle w:val="markedcontent"/>
                <w:rFonts w:ascii="Times New Roman" w:hAnsi="Times New Roman" w:cs="Times New Roman"/>
              </w:rPr>
              <w:t>- сопоставлять свои суждения с мнением участников диалога, полилога, обнаруживать различие и сходство позиций, корректно выражать отношение к ним.</w:t>
            </w:r>
            <w:r>
              <w:rPr>
                <w:rFonts w:ascii="Times New Roman" w:hAnsi="Times New Roman" w:cs="Times New Roman"/>
              </w:rPr>
              <w:br/>
            </w:r>
            <w:r>
              <w:rPr>
                <w:rStyle w:val="markedcontent"/>
                <w:rFonts w:ascii="Times New Roman" w:hAnsi="Times New Roman" w:cs="Times New Roman"/>
              </w:rPr>
              <w:t>- 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w:t>
            </w:r>
            <w:r>
              <w:rPr>
                <w:rFonts w:ascii="Times New Roman" w:hAnsi="Times New Roman" w:cs="Times New Roman"/>
              </w:rPr>
              <w:br/>
            </w:r>
            <w:r>
              <w:rPr>
                <w:rStyle w:val="markedcontent"/>
                <w:rFonts w:ascii="Times New Roman" w:hAnsi="Times New Roman" w:cs="Times New Roman"/>
              </w:rPr>
              <w:t>деятельности; осуществлять речевую рефлексию, давать</w:t>
            </w:r>
            <w:r>
              <w:rPr>
                <w:rFonts w:ascii="Times New Roman" w:hAnsi="Times New Roman" w:cs="Times New Roman"/>
              </w:rPr>
              <w:br/>
            </w:r>
            <w:r>
              <w:rPr>
                <w:rStyle w:val="markedcontent"/>
                <w:rFonts w:ascii="Times New Roman" w:hAnsi="Times New Roman" w:cs="Times New Roman"/>
              </w:rPr>
              <w:t>оценку приобретенному речевому опыту и корректировать свою речь с учетом целей и условий общения; оценивать соответствие результата поставленной цели и условиям общения;</w:t>
            </w:r>
            <w:r>
              <w:rPr>
                <w:rFonts w:ascii="Times New Roman" w:hAnsi="Times New Roman" w:cs="Times New Roman"/>
              </w:rPr>
              <w:br/>
            </w:r>
            <w:r>
              <w:rPr>
                <w:rStyle w:val="markedcontent"/>
                <w:rFonts w:ascii="Times New Roman" w:hAnsi="Times New Roman" w:cs="Times New Roman"/>
              </w:rPr>
              <w:t>- управлять собственными эмоциями, корректно выражать их в процессе речевого общения.</w:t>
            </w:r>
          </w:p>
        </w:tc>
        <w:tc>
          <w:tcPr>
            <w:tcW w:w="3005" w:type="dxa"/>
          </w:tcPr>
          <w:p w:rsidR="00437D40" w:rsidRDefault="00D07B35">
            <w:pPr>
              <w:spacing w:after="0" w:line="240" w:lineRule="auto"/>
              <w:rPr>
                <w:rFonts w:ascii="Times New Roman" w:eastAsia="Times New Roman" w:hAnsi="Times New Roman" w:cs="Times New Roman"/>
                <w:lang w:eastAsia="ru-RU"/>
              </w:rPr>
            </w:pPr>
            <w:r>
              <w:rPr>
                <w:rStyle w:val="markedcontent"/>
                <w:rFonts w:ascii="Times New Roman" w:hAnsi="Times New Roman" w:cs="Times New Roman"/>
              </w:rPr>
              <w:lastRenderedPageBreak/>
              <w:t xml:space="preserve">-воспринимать и создавать </w:t>
            </w:r>
            <w:r>
              <w:rPr>
                <w:rStyle w:val="markedcontent"/>
                <w:rFonts w:ascii="Times New Roman" w:hAnsi="Times New Roman" w:cs="Times New Roman"/>
              </w:rPr>
              <w:lastRenderedPageBreak/>
              <w:t>собственные диалогические и монологические высказывания, участвуя в обсуждениях, выступлениях; выражать эмоции в соответствии с условиями и</w:t>
            </w:r>
            <w:r>
              <w:rPr>
                <w:rFonts w:ascii="Times New Roman" w:hAnsi="Times New Roman" w:cs="Times New Roman"/>
              </w:rPr>
              <w:br/>
            </w:r>
            <w:r>
              <w:rPr>
                <w:rStyle w:val="markedcontent"/>
                <w:rFonts w:ascii="Times New Roman" w:hAnsi="Times New Roman" w:cs="Times New Roman"/>
              </w:rPr>
              <w:t>целями общения;</w:t>
            </w:r>
            <w:r>
              <w:rPr>
                <w:rFonts w:ascii="Times New Roman" w:hAnsi="Times New Roman" w:cs="Times New Roman"/>
              </w:rPr>
              <w:br/>
            </w:r>
            <w:r>
              <w:rPr>
                <w:rStyle w:val="markedcontent"/>
                <w:rFonts w:ascii="Times New Roman" w:hAnsi="Times New Roman" w:cs="Times New Roman"/>
              </w:rPr>
              <w:t>-осуществлять смысловое чтение текста с учетом коммуникативной задачи и вида текста, используя разные стратегии чтения;</w:t>
            </w:r>
            <w:r>
              <w:rPr>
                <w:rFonts w:ascii="Times New Roman" w:hAnsi="Times New Roman" w:cs="Times New Roman"/>
              </w:rPr>
              <w:br/>
            </w:r>
            <w:r>
              <w:rPr>
                <w:rStyle w:val="markedcontent"/>
                <w:rFonts w:ascii="Times New Roman" w:hAnsi="Times New Roman" w:cs="Times New Roman"/>
              </w:rPr>
              <w:t>-анализировать и восстанавливать текст с опущенными в учебных целях фрагментами;</w:t>
            </w:r>
            <w:r>
              <w:rPr>
                <w:rFonts w:ascii="Times New Roman" w:hAnsi="Times New Roman" w:cs="Times New Roman"/>
              </w:rPr>
              <w:br/>
            </w:r>
            <w:r>
              <w:rPr>
                <w:rStyle w:val="markedcontent"/>
                <w:rFonts w:ascii="Times New Roman" w:hAnsi="Times New Roman" w:cs="Times New Roman"/>
              </w:rPr>
              <w:t>- выстраивать и представлять в письменной форме логику решения коммуникативной задачи; публично представлять на иностранном языке результаты выполненной проектной работы, выбирая</w:t>
            </w:r>
            <w:r>
              <w:rPr>
                <w:rFonts w:ascii="Times New Roman" w:hAnsi="Times New Roman" w:cs="Times New Roman"/>
              </w:rPr>
              <w:br/>
            </w:r>
            <w:r>
              <w:rPr>
                <w:rStyle w:val="markedcontent"/>
                <w:rFonts w:ascii="Times New Roman" w:hAnsi="Times New Roman" w:cs="Times New Roman"/>
              </w:rPr>
              <w:t>формат выступления с учетом особенностей аудитории.</w:t>
            </w:r>
          </w:p>
        </w:tc>
        <w:tc>
          <w:tcPr>
            <w:tcW w:w="3110"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выстраивать и представлять </w:t>
            </w:r>
            <w:r>
              <w:rPr>
                <w:rFonts w:ascii="Times New Roman" w:eastAsia="Times New Roman" w:hAnsi="Times New Roman" w:cs="Times New Roman"/>
                <w:lang w:eastAsia="ru-RU"/>
              </w:rPr>
              <w:lastRenderedPageBreak/>
              <w:t>в письменной форме логику</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решения задачи, доказательства, исследования, подкрепляя пояснениями, обоснованиями в текстовом и графическом виде;</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владеть базовыми нормами информационной этики и права, информационной безопасности, определяющими</w:t>
            </w:r>
            <w:r>
              <w:rPr>
                <w:rFonts w:ascii="Times New Roman" w:eastAsia="Times New Roman" w:hAnsi="Times New Roman" w:cs="Times New Roman"/>
                <w:lang w:eastAsia="ru-RU"/>
              </w:rPr>
              <w:br/>
              <w:t>правила общественного поведения, формы социальной жизни в группах виртуального пространства;</w:t>
            </w:r>
            <w:r>
              <w:rPr>
                <w:rFonts w:ascii="Times New Roman" w:eastAsia="Times New Roman" w:hAnsi="Times New Roman" w:cs="Times New Roman"/>
                <w:lang w:eastAsia="ru-RU"/>
              </w:rPr>
              <w:br/>
              <w:t>- использовать преимущества командной и индивидуальной работы при решении проблемы, при создании информационного продукта; принимать цель совместной информационной деятельности по сбору, обработке, передаче, формализации информации;</w:t>
            </w:r>
          </w:p>
          <w:p w:rsidR="00437D40" w:rsidRDefault="00D07B35">
            <w:pPr>
              <w:spacing w:after="0" w:line="240" w:lineRule="auto"/>
              <w:rPr>
                <w:rFonts w:ascii="Times New Roman" w:eastAsia="Times New Roman" w:hAnsi="Times New Roman" w:cs="Times New Roman"/>
                <w:sz w:val="24"/>
                <w:szCs w:val="24"/>
                <w:lang w:eastAsia="ru-RU"/>
              </w:rPr>
            </w:pPr>
            <w:r>
              <w:rPr>
                <w:rFonts w:ascii="Arial" w:eastAsia="Times New Roman" w:hAnsi="Arial" w:cs="Arial"/>
                <w:lang w:eastAsia="ru-RU"/>
              </w:rPr>
              <w:t>-</w:t>
            </w:r>
            <w:r>
              <w:rPr>
                <w:rFonts w:ascii="Times New Roman" w:eastAsia="Times New Roman" w:hAnsi="Times New Roman" w:cs="Times New Roman"/>
                <w:lang w:eastAsia="ru-RU"/>
              </w:rPr>
              <w:t>коллективно строить действия по ее достижению: распределять роли, обсуждать процесс и результат работы;</w:t>
            </w:r>
            <w:r>
              <w:rPr>
                <w:rFonts w:ascii="Times New Roman" w:eastAsia="Times New Roman" w:hAnsi="Times New Roman" w:cs="Times New Roman"/>
                <w:lang w:eastAsia="ru-RU"/>
              </w:rPr>
              <w:br/>
              <w:t>выполнять свою часть работы с информацией, достигая качественного результата по</w:t>
            </w:r>
            <w:r>
              <w:rPr>
                <w:rFonts w:ascii="Times New Roman" w:eastAsia="Times New Roman" w:hAnsi="Times New Roman" w:cs="Times New Roman"/>
                <w:lang w:eastAsia="ru-RU"/>
              </w:rPr>
              <w:br/>
              <w:t xml:space="preserve">своему направлению и координируя свои действия с другими членами команды, оценивая свой личный вклад в общее дело по критериям, разработанным командой. </w:t>
            </w:r>
            <w:r>
              <w:rPr>
                <w:rFonts w:ascii="Times New Roman" w:eastAsia="Times New Roman" w:hAnsi="Times New Roman" w:cs="Times New Roman"/>
                <w:lang w:eastAsia="ru-RU"/>
              </w:rPr>
              <w:br/>
            </w:r>
          </w:p>
        </w:tc>
        <w:tc>
          <w:tcPr>
            <w:tcW w:w="2968" w:type="dxa"/>
          </w:tcPr>
          <w:p w:rsidR="00437D40" w:rsidRDefault="00D07B35">
            <w:pPr>
              <w:spacing w:after="0" w:line="240" w:lineRule="auto"/>
              <w:rPr>
                <w:rFonts w:ascii="Times New Roman" w:eastAsia="Times New Roman" w:hAnsi="Times New Roman" w:cs="Times New Roman"/>
                <w:sz w:val="24"/>
                <w:szCs w:val="24"/>
                <w:lang w:eastAsia="ru-RU"/>
              </w:rPr>
            </w:pPr>
            <w:r>
              <w:rPr>
                <w:rStyle w:val="markedcontent"/>
                <w:rFonts w:ascii="Times New Roman" w:hAnsi="Times New Roman" w:cs="Times New Roman"/>
              </w:rPr>
              <w:lastRenderedPageBreak/>
              <w:t xml:space="preserve">- сопоставлять свои </w:t>
            </w:r>
            <w:r>
              <w:rPr>
                <w:rStyle w:val="markedcontent"/>
                <w:rFonts w:ascii="Times New Roman" w:hAnsi="Times New Roman" w:cs="Times New Roman"/>
              </w:rPr>
              <w:lastRenderedPageBreak/>
              <w:t>суждения с суждениями других участников дискуссии, при выявлении различных позиций</w:t>
            </w:r>
            <w:r>
              <w:rPr>
                <w:rFonts w:ascii="Times New Roman" w:hAnsi="Times New Roman" w:cs="Times New Roman"/>
              </w:rPr>
              <w:br/>
            </w:r>
            <w:r>
              <w:rPr>
                <w:rStyle w:val="markedcontent"/>
                <w:rFonts w:ascii="Times New Roman" w:hAnsi="Times New Roman" w:cs="Times New Roman"/>
              </w:rPr>
              <w:t>к естественно-научной проблеме;</w:t>
            </w:r>
            <w:r>
              <w:rPr>
                <w:rFonts w:ascii="Times New Roman" w:hAnsi="Times New Roman" w:cs="Times New Roman"/>
              </w:rPr>
              <w:br/>
            </w:r>
            <w:r>
              <w:rPr>
                <w:rStyle w:val="markedcontent"/>
                <w:rFonts w:ascii="Times New Roman" w:hAnsi="Times New Roman" w:cs="Times New Roman"/>
              </w:rPr>
              <w:t>- выражать свою точку зрения на решение естественно-научной задачи в устных и письменных текстах; 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r>
              <w:rPr>
                <w:rFonts w:ascii="Times New Roman" w:hAnsi="Times New Roman" w:cs="Times New Roman"/>
              </w:rPr>
              <w:br/>
            </w:r>
            <w:r>
              <w:rPr>
                <w:rStyle w:val="markedcontent"/>
                <w:rFonts w:ascii="Times New Roman" w:hAnsi="Times New Roman" w:cs="Times New Roman"/>
              </w:rPr>
              <w:t>- определять и принимать цель  командной работы по</w:t>
            </w:r>
            <w:r>
              <w:rPr>
                <w:rFonts w:ascii="Times New Roman" w:hAnsi="Times New Roman" w:cs="Times New Roman"/>
              </w:rPr>
              <w:br/>
            </w:r>
            <w:r>
              <w:rPr>
                <w:rStyle w:val="markedcontent"/>
                <w:rFonts w:ascii="Times New Roman" w:hAnsi="Times New Roman" w:cs="Times New Roman"/>
              </w:rPr>
              <w:t>решению естественно-научной проблемы, организовать действия по ее достижению: обсуждение процесса и результатов</w:t>
            </w:r>
            <w:r>
              <w:rPr>
                <w:rFonts w:ascii="Times New Roman" w:hAnsi="Times New Roman" w:cs="Times New Roman"/>
              </w:rPr>
              <w:br/>
            </w:r>
            <w:r>
              <w:rPr>
                <w:rStyle w:val="markedcontent"/>
                <w:rFonts w:ascii="Times New Roman" w:hAnsi="Times New Roman" w:cs="Times New Roman"/>
              </w:rPr>
              <w:t>совместной работы;</w:t>
            </w:r>
            <w:r>
              <w:rPr>
                <w:rFonts w:ascii="Times New Roman" w:hAnsi="Times New Roman" w:cs="Times New Roman"/>
              </w:rPr>
              <w:br/>
            </w:r>
            <w:r>
              <w:rPr>
                <w:rStyle w:val="markedcontent"/>
                <w:rFonts w:ascii="Times New Roman" w:hAnsi="Times New Roman" w:cs="Times New Roman"/>
              </w:rPr>
              <w:t>- координировать свои действия с другими членами команды при решении задачи, выполнении исследования или проекта;</w:t>
            </w:r>
            <w:r>
              <w:rPr>
                <w:rFonts w:ascii="Times New Roman" w:hAnsi="Times New Roman" w:cs="Times New Roman"/>
              </w:rPr>
              <w:br/>
            </w:r>
            <w:r>
              <w:rPr>
                <w:rStyle w:val="markedcontent"/>
                <w:rFonts w:ascii="Times New Roman" w:hAnsi="Times New Roman" w:cs="Times New Roman"/>
              </w:rPr>
              <w:t>оценивать свой вклад в решение естественно научной проблемы по разработанным критериям.</w:t>
            </w:r>
          </w:p>
        </w:tc>
        <w:tc>
          <w:tcPr>
            <w:tcW w:w="3533"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определять характер отношений </w:t>
            </w:r>
            <w:r>
              <w:rPr>
                <w:rFonts w:ascii="Times New Roman" w:eastAsia="Times New Roman" w:hAnsi="Times New Roman" w:cs="Times New Roman"/>
                <w:lang w:eastAsia="ru-RU"/>
              </w:rPr>
              <w:lastRenderedPageBreak/>
              <w:t>между людьми в исторических и современных событиях;</w:t>
            </w:r>
            <w:r>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раскрывать значение совместной деятельности, сотрудничества людей в разных сферах в разные исторические эпохи;</w:t>
            </w:r>
            <w:r>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принимать участие в обсуждении открытых вопросов истории, высказывая и аргументируя свои суждения, проявляя способность к диалогу с аудиторией;</w:t>
            </w:r>
            <w:r>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оценивать  свои и чужие поступки и поведение с точки зрения их соответствия правовым и нравственным нормам;</w:t>
            </w:r>
            <w:r>
              <w:rPr>
                <w:rFonts w:ascii="Times New Roman" w:eastAsia="Times New Roman" w:hAnsi="Times New Roman" w:cs="Times New Roman"/>
                <w:lang w:eastAsia="ru-RU"/>
              </w:rPr>
              <w:br/>
            </w:r>
            <w:r>
              <w:rPr>
                <w:rFonts w:ascii="Arial" w:eastAsia="Times New Roman" w:hAnsi="Arial" w:cs="Arial"/>
                <w:lang w:eastAsia="ru-RU"/>
              </w:rPr>
              <w:t>-</w:t>
            </w:r>
            <w:r>
              <w:rPr>
                <w:rFonts w:ascii="Times New Roman" w:eastAsia="Times New Roman" w:hAnsi="Times New Roman" w:cs="Times New Roman"/>
                <w:lang w:eastAsia="ru-RU"/>
              </w:rPr>
              <w:t xml:space="preserve"> анализировать причины социальных и межличностных конфликтов, моделировать варианты выхода из них;</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выражать свою точку зрения, участвовать в дискуссии.</w:t>
            </w:r>
            <w:r>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осуществлять сотрудничество с людьми другой культуры, национальности и веры на основе гуманистических ценностей и взаимопонимания, толерантности;</w:t>
            </w:r>
          </w:p>
          <w:p w:rsidR="00437D40" w:rsidRDefault="00D07B35">
            <w:pPr>
              <w:spacing w:after="0" w:line="240" w:lineRule="auto"/>
              <w:rPr>
                <w:rFonts w:ascii="Times New Roman" w:eastAsia="Times New Roman" w:hAnsi="Times New Roman" w:cs="Times New Roman"/>
                <w:lang w:eastAsia="ru-RU"/>
              </w:rPr>
            </w:pPr>
            <w:r>
              <w:rPr>
                <w:rFonts w:ascii="Arial" w:eastAsia="Times New Roman" w:hAnsi="Arial" w:cs="Arial"/>
                <w:lang w:eastAsia="ru-RU"/>
              </w:rPr>
              <w:t xml:space="preserve">- </w:t>
            </w:r>
            <w:r>
              <w:rPr>
                <w:rFonts w:ascii="Times New Roman" w:eastAsia="Times New Roman" w:hAnsi="Times New Roman" w:cs="Times New Roman"/>
                <w:lang w:eastAsia="ru-RU"/>
              </w:rPr>
              <w:t>планировать совместную работу сравнивать результаты при выполнении учебного проекта с исходной задачей и оценивать вклад каждого члена команды в достижение результатов, разделять сферу ответственности.</w:t>
            </w:r>
          </w:p>
        </w:tc>
      </w:tr>
      <w:tr w:rsidR="00437D40">
        <w:tc>
          <w:tcPr>
            <w:tcW w:w="15701" w:type="dxa"/>
            <w:gridSpan w:val="6"/>
          </w:tcPr>
          <w:p w:rsidR="00437D40" w:rsidRDefault="00D07B35">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25.2.3.1.5.</w:t>
            </w:r>
            <w:r>
              <w:rPr>
                <w:rFonts w:ascii="Times New Roman" w:eastAsia="Times New Roman" w:hAnsi="Times New Roman" w:cs="Times New Roman"/>
                <w:b/>
                <w:sz w:val="24"/>
                <w:szCs w:val="24"/>
                <w:lang w:eastAsia="ru-RU"/>
              </w:rPr>
              <w:t xml:space="preserve"> Формирование регулятивных универсальных учебных действий</w:t>
            </w:r>
          </w:p>
        </w:tc>
      </w:tr>
      <w:tr w:rsidR="00437D40">
        <w:tc>
          <w:tcPr>
            <w:tcW w:w="3085" w:type="dxa"/>
            <w:gridSpan w:val="2"/>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речевого этикета; уместно пользоваться внеязыковыми средствами общения.</w:t>
            </w:r>
            <w:r>
              <w:rPr>
                <w:rFonts w:ascii="Times New Roman" w:eastAsia="Calibri" w:hAnsi="Times New Roman" w:cs="Times New Roman"/>
              </w:rPr>
              <w:br/>
            </w:r>
            <w:r>
              <w:rPr>
                <w:rStyle w:val="markedcontent"/>
                <w:rFonts w:ascii="Times New Roman" w:eastAsia="Calibri" w:hAnsi="Times New Roman" w:cs="Times New Roman"/>
              </w:rPr>
              <w:t>- публично представлять результаты проведенного языкового анализа, проекта, лингвистического эксперимента, исследования;</w:t>
            </w:r>
          </w:p>
          <w:p w:rsidR="00437D40" w:rsidRDefault="00D07B35">
            <w:pPr>
              <w:spacing w:after="0" w:line="240" w:lineRule="auto"/>
              <w:rPr>
                <w:rFonts w:ascii="Times New Roman" w:eastAsia="Times New Roman" w:hAnsi="Times New Roman" w:cs="Times New Roman"/>
                <w:lang w:eastAsia="ru-RU"/>
              </w:rPr>
            </w:pPr>
            <w:r>
              <w:rPr>
                <w:rStyle w:val="markedcontent"/>
                <w:rFonts w:ascii="Times New Roman" w:hAnsi="Times New Roman" w:cs="Times New Roman"/>
              </w:rPr>
              <w:t>-  самостоятельно выбирать формат выступления с учетом цели и аудитории и в соответствии с этим составлять устные и письменные тексты с использованием иллюстративного материала.</w:t>
            </w:r>
          </w:p>
        </w:tc>
        <w:tc>
          <w:tcPr>
            <w:tcW w:w="3005"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-удерживать цель деятельности; планировать выполнение учебной задачи, выбирать и аргументировать способ деятельности;</w:t>
            </w:r>
            <w:r>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планировать организацию совместной работы, определять свою роль, распределять задачи между членами команды,</w:t>
            </w:r>
            <w:r>
              <w:rPr>
                <w:rFonts w:ascii="Times New Roman" w:eastAsia="Times New Roman" w:hAnsi="Times New Roman" w:cs="Times New Roman"/>
                <w:lang w:eastAsia="ru-RU"/>
              </w:rPr>
              <w:br/>
              <w:t>участвовать в групповых формах работы; оказывать влияние на речевое поведение партнера;</w:t>
            </w:r>
            <w:r>
              <w:rPr>
                <w:rFonts w:ascii="Times New Roman" w:eastAsia="Times New Roman" w:hAnsi="Times New Roman" w:cs="Times New Roman"/>
                <w:lang w:eastAsia="ru-RU"/>
              </w:rPr>
              <w:br/>
            </w:r>
            <w:r>
              <w:rPr>
                <w:rFonts w:ascii="Arial" w:eastAsia="Times New Roman" w:hAnsi="Arial" w:cs="Arial"/>
                <w:lang w:eastAsia="ru-RU"/>
              </w:rPr>
              <w:t xml:space="preserve">- </w:t>
            </w:r>
            <w:r>
              <w:rPr>
                <w:rFonts w:ascii="Times New Roman" w:eastAsia="Times New Roman" w:hAnsi="Times New Roman" w:cs="Times New Roman"/>
                <w:lang w:eastAsia="ru-RU"/>
              </w:rPr>
              <w:t xml:space="preserve">корректировать деятельность с учетом возникших трудностей, новых данных или информации; оценивать процесс и общий результат деятельности; анализировать и оценивать собственную работу, меру  своей </w:t>
            </w:r>
            <w:r>
              <w:rPr>
                <w:rFonts w:ascii="Times New Roman" w:eastAsia="Times New Roman" w:hAnsi="Times New Roman" w:cs="Times New Roman"/>
                <w:lang w:eastAsia="ru-RU"/>
              </w:rPr>
              <w:br/>
              <w:t>самостоятельности, затруднения, дефициты, ошибки.</w:t>
            </w:r>
          </w:p>
        </w:tc>
        <w:tc>
          <w:tcPr>
            <w:tcW w:w="3110" w:type="dxa"/>
          </w:tcPr>
          <w:p w:rsidR="00437D40" w:rsidRDefault="00D07B35">
            <w:pPr>
              <w:spacing w:after="0" w:line="240" w:lineRule="auto"/>
              <w:rPr>
                <w:rFonts w:ascii="Times New Roman" w:eastAsia="Times New Roman" w:hAnsi="Times New Roman" w:cs="Times New Roman"/>
                <w:lang w:eastAsia="ru-RU"/>
              </w:rPr>
            </w:pPr>
            <w:r>
              <w:rPr>
                <w:rStyle w:val="markedcontent"/>
                <w:rFonts w:ascii="Times New Roman" w:hAnsi="Times New Roman" w:cs="Times New Roman"/>
              </w:rPr>
              <w:t>-удерживать цель деятельности; планировать выполнение учебной задачи, выбирать и аргументировать способ деятельности;</w:t>
            </w:r>
            <w:r>
              <w:rPr>
                <w:rFonts w:ascii="Times New Roman" w:hAnsi="Times New Roman" w:cs="Times New Roman"/>
              </w:rPr>
              <w:br/>
            </w:r>
            <w:r>
              <w:rPr>
                <w:rStyle w:val="markedcontent"/>
                <w:rFonts w:ascii="Times New Roman" w:hAnsi="Times New Roman" w:cs="Times New Roman"/>
              </w:rPr>
              <w:t>-корректировать деятельность с учетом возникших трудностей, ошибок, новых данных или информации;</w:t>
            </w:r>
            <w:r>
              <w:rPr>
                <w:rFonts w:ascii="Times New Roman" w:hAnsi="Times New Roman" w:cs="Times New Roman"/>
              </w:rPr>
              <w:br/>
            </w:r>
            <w:r>
              <w:rPr>
                <w:rStyle w:val="markedcontent"/>
                <w:rFonts w:ascii="Times New Roman" w:hAnsi="Times New Roman" w:cs="Times New Roman"/>
              </w:rPr>
              <w:t>- анализировать и оценивать собственную работу: меру своей самостоятельности, затруднения, дефициты, ошибки и пр.</w:t>
            </w:r>
          </w:p>
        </w:tc>
        <w:tc>
          <w:tcPr>
            <w:tcW w:w="2968"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выявлять проблемы в жизненных и учебных ситуациях, требующих для решения проявлений естественно-научной грамотности; анализ и выбор различных подходов к принятию решений в группе;</w:t>
            </w:r>
            <w:r>
              <w:rPr>
                <w:rFonts w:ascii="Times New Roman" w:eastAsia="Times New Roman" w:hAnsi="Times New Roman" w:cs="Times New Roman"/>
                <w:lang w:eastAsia="ru-RU"/>
              </w:rPr>
              <w:br/>
              <w:t>- составлять алгоритмы решения естественно-научной задачи;</w:t>
            </w:r>
            <w:r>
              <w:rPr>
                <w:rFonts w:ascii="Times New Roman" w:eastAsia="Times New Roman" w:hAnsi="Times New Roman" w:cs="Times New Roman"/>
                <w:lang w:eastAsia="ru-RU"/>
              </w:rPr>
              <w:br/>
              <w:t>- выработка адекватной оценки ситуации, возникшей при решении естественно-научной задачи; объяснение причин достижения (недостижения) результатов</w:t>
            </w:r>
            <w:r>
              <w:rPr>
                <w:rFonts w:ascii="Times New Roman" w:eastAsia="Times New Roman" w:hAnsi="Times New Roman" w:cs="Times New Roman"/>
                <w:lang w:eastAsia="ru-RU"/>
              </w:rPr>
              <w:br/>
              <w:t>деятельности по её решению, оценка результата решения проблемы поставленным целям;</w:t>
            </w:r>
            <w:r>
              <w:rPr>
                <w:rFonts w:ascii="Times New Roman" w:eastAsia="Times New Roman" w:hAnsi="Times New Roman" w:cs="Times New Roman"/>
                <w:lang w:eastAsia="ru-RU"/>
              </w:rPr>
              <w:br/>
              <w:t>- готовность к дискуссии по естественно-научной проблеме, интерпретации результатов исследования; готовность понимать мотивы, намерения и логику другого.</w:t>
            </w:r>
          </w:p>
        </w:tc>
        <w:tc>
          <w:tcPr>
            <w:tcW w:w="3533"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раскрывать смысл и значение целенаправленной деятельности людей в истории — на уровне отдельно взятых личностей и общества в целом; </w:t>
            </w:r>
            <w:r>
              <w:rPr>
                <w:rFonts w:ascii="Arial" w:eastAsia="Times New Roman" w:hAnsi="Arial" w:cs="Arial"/>
                <w:lang w:eastAsia="ru-RU"/>
              </w:rPr>
              <w:t>о</w:t>
            </w:r>
            <w:r>
              <w:rPr>
                <w:rFonts w:ascii="Times New Roman" w:eastAsia="Times New Roman" w:hAnsi="Times New Roman" w:cs="Times New Roman"/>
                <w:lang w:eastAsia="ru-RU"/>
              </w:rPr>
              <w:t>пределять способ решения поисковых, исследовательских, творческих задач по истории; осуществлять самоконтроль и рефлексию результатов своей учебной деятельности, соотнося их с исторической информацией, содержащейся в учебной и исторической литературе.</w:t>
            </w:r>
          </w:p>
          <w:p w:rsidR="00437D40" w:rsidRDefault="00D07B35">
            <w:pPr>
              <w:spacing w:after="0" w:line="240" w:lineRule="auto"/>
              <w:rPr>
                <w:rFonts w:ascii="Times New Roman" w:eastAsia="Times New Roman" w:hAnsi="Times New Roman" w:cs="Times New Roman"/>
                <w:lang w:eastAsia="ru-RU"/>
              </w:rPr>
            </w:pPr>
            <w:r>
              <w:rPr>
                <w:rFonts w:ascii="Arial" w:eastAsia="Times New Roman" w:hAnsi="Arial" w:cs="Arial"/>
                <w:lang w:eastAsia="ru-RU"/>
              </w:rPr>
              <w:t xml:space="preserve">- </w:t>
            </w:r>
            <w:r>
              <w:rPr>
                <w:rFonts w:ascii="Times New Roman" w:eastAsia="Times New Roman" w:hAnsi="Times New Roman" w:cs="Times New Roman"/>
                <w:lang w:eastAsia="ru-RU"/>
              </w:rPr>
              <w:t>самостоятельно составлять</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алгоритм решения географических</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задач и выбирать способ их</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решения с учетом имеющихся</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ресурсов и собственных</w:t>
            </w:r>
          </w:p>
          <w:p w:rsidR="00437D40" w:rsidRDefault="00D07B3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возможностей, аргументировать предлагаемые варианты решений.</w:t>
            </w:r>
          </w:p>
        </w:tc>
      </w:tr>
    </w:tbl>
    <w:p w:rsidR="00437D40" w:rsidRDefault="00437D40">
      <w:pPr>
        <w:spacing w:after="0" w:line="240" w:lineRule="auto"/>
        <w:ind w:left="-284" w:firstLine="425"/>
        <w:jc w:val="both"/>
        <w:rPr>
          <w:rFonts w:ascii="Times New Roman" w:eastAsia="Times New Roman" w:hAnsi="Times New Roman" w:cs="Times New Roman"/>
          <w:sz w:val="24"/>
          <w:szCs w:val="24"/>
          <w:lang w:eastAsia="ru-RU"/>
        </w:rPr>
      </w:pPr>
    </w:p>
    <w:p w:rsidR="00437D40" w:rsidRDefault="00D07B35">
      <w:pPr>
        <w:spacing w:after="0" w:line="240" w:lineRule="auto"/>
        <w:ind w:left="-284" w:firstLine="425"/>
        <w:jc w:val="center"/>
        <w:rPr>
          <w:rStyle w:val="markedcontent"/>
          <w:rFonts w:ascii="Times New Roman" w:hAnsi="Times New Roman" w:cs="Times New Roman"/>
          <w:b/>
          <w:sz w:val="24"/>
          <w:szCs w:val="24"/>
        </w:rPr>
      </w:pPr>
      <w:r>
        <w:rPr>
          <w:rFonts w:ascii="Times New Roman" w:hAnsi="Times New Roman" w:cs="Times New Roman"/>
          <w:b/>
          <w:sz w:val="24"/>
          <w:szCs w:val="24"/>
        </w:rPr>
        <w:t>25.2.4.</w:t>
      </w:r>
      <w:r>
        <w:rPr>
          <w:rStyle w:val="markedcontent"/>
          <w:rFonts w:ascii="Times New Roman" w:hAnsi="Times New Roman" w:cs="Times New Roman"/>
          <w:b/>
          <w:sz w:val="24"/>
          <w:szCs w:val="24"/>
        </w:rPr>
        <w:t xml:space="preserve"> Особенности реализации основных направлений и форм учебно-исследовательской и проектной деятельности</w:t>
      </w:r>
      <w:r>
        <w:rPr>
          <w:rFonts w:ascii="Times New Roman" w:hAnsi="Times New Roman" w:cs="Times New Roman"/>
          <w:b/>
          <w:sz w:val="24"/>
          <w:szCs w:val="24"/>
        </w:rPr>
        <w:br/>
      </w:r>
      <w:r>
        <w:rPr>
          <w:rStyle w:val="markedcontent"/>
          <w:rFonts w:ascii="Times New Roman" w:hAnsi="Times New Roman" w:cs="Times New Roman"/>
          <w:b/>
          <w:sz w:val="24"/>
          <w:szCs w:val="24"/>
        </w:rPr>
        <w:t>в рамках урочной и внеурочной деятельности</w:t>
      </w:r>
    </w:p>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hAnsi="Times New Roman" w:cs="Times New Roman"/>
          <w:sz w:val="24"/>
          <w:szCs w:val="24"/>
        </w:rPr>
        <w:t>25.2.4.1</w:t>
      </w:r>
      <w:r>
        <w:t xml:space="preserve">. </w:t>
      </w:r>
      <w:r>
        <w:rPr>
          <w:rFonts w:ascii="Times New Roman" w:eastAsia="Times New Roman" w:hAnsi="Times New Roman" w:cs="Times New Roman"/>
          <w:sz w:val="24"/>
          <w:szCs w:val="24"/>
          <w:lang w:eastAsia="ru-RU"/>
        </w:rPr>
        <w:t xml:space="preserve">Важнейшим способом формирования УУД обучающихся являются учебно-исследовательская и проектная деятельность (УИПД), которые являются обязательными в рамках программы формирования универсальных учебных действий в основной школе. Школа имеет опыт организации проектной деятельности в рамках реализации предыдущей и нынешней программы развития школы. </w:t>
      </w:r>
    </w:p>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25.2.4.2</w:t>
      </w:r>
      <w:r>
        <w:t xml:space="preserve">. </w:t>
      </w:r>
      <w:r>
        <w:rPr>
          <w:rFonts w:ascii="Times New Roman" w:eastAsia="Times New Roman" w:hAnsi="Times New Roman" w:cs="Times New Roman"/>
          <w:sz w:val="24"/>
          <w:szCs w:val="24"/>
          <w:lang w:eastAsia="ru-RU"/>
        </w:rPr>
        <w:t xml:space="preserve">Организация УИПД обеспечивает формирование у обучающихся опыта применения УУД в решении личностных и социальных жизненных проблем, навыков учебного сотрудничества и социального взаимодействия со сверстниками и взрослыми. </w:t>
      </w:r>
    </w:p>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hAnsi="Times New Roman" w:cs="Times New Roman"/>
          <w:sz w:val="24"/>
          <w:szCs w:val="24"/>
        </w:rPr>
        <w:t>25.2.4.3.</w:t>
      </w:r>
      <w:r>
        <w:rPr>
          <w:rFonts w:ascii="Times New Roman" w:eastAsia="Times New Roman" w:hAnsi="Times New Roman" w:cs="Times New Roman"/>
          <w:sz w:val="24"/>
          <w:szCs w:val="24"/>
          <w:lang w:eastAsia="ru-RU"/>
        </w:rPr>
        <w:t xml:space="preserve"> УИПД способствует развитию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w:t>
      </w:r>
    </w:p>
    <w:p w:rsidR="00437D40" w:rsidRDefault="00D07B35">
      <w:pPr>
        <w:pStyle w:val="ConsPlusNormal"/>
        <w:spacing w:before="240"/>
        <w:ind w:firstLine="540"/>
        <w:jc w:val="both"/>
      </w:pPr>
      <w:r>
        <w:t>25.2.4.4. УИПД может осуществляться обучающимися индивидуально и коллективно (в составе малых групп, класса).</w:t>
      </w:r>
    </w:p>
    <w:p w:rsidR="00437D40" w:rsidRDefault="00437D40">
      <w:pPr>
        <w:spacing w:after="0" w:line="240" w:lineRule="auto"/>
        <w:ind w:firstLine="426"/>
        <w:jc w:val="both"/>
        <w:rPr>
          <w:rFonts w:ascii="Times New Roman" w:eastAsia="Times New Roman" w:hAnsi="Times New Roman" w:cs="Times New Roman"/>
          <w:sz w:val="24"/>
          <w:szCs w:val="24"/>
          <w:lang w:eastAsia="ru-RU"/>
        </w:rPr>
      </w:pPr>
    </w:p>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sz w:val="24"/>
          <w:szCs w:val="24"/>
        </w:rPr>
        <w:t>25.2.4.5.</w:t>
      </w:r>
      <w:r>
        <w:rPr>
          <w:rFonts w:ascii="Times New Roman" w:eastAsia="Times New Roman" w:hAnsi="Times New Roman" w:cs="Times New Roman"/>
          <w:sz w:val="24"/>
          <w:szCs w:val="24"/>
          <w:lang w:eastAsia="ru-RU"/>
        </w:rPr>
        <w:t xml:space="preserve">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них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УУД оцениваются на протяжении всего процесса их формирования. </w:t>
      </w:r>
    </w:p>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hAnsi="Times New Roman" w:cs="Times New Roman"/>
          <w:sz w:val="24"/>
          <w:szCs w:val="24"/>
        </w:rPr>
        <w:t>25.2.4.6.</w:t>
      </w:r>
      <w:r>
        <w:rPr>
          <w:rFonts w:ascii="Times New Roman" w:eastAsia="Times New Roman" w:hAnsi="Times New Roman" w:cs="Times New Roman"/>
          <w:sz w:val="24"/>
          <w:szCs w:val="24"/>
          <w:lang w:eastAsia="ru-RU"/>
        </w:rPr>
        <w:t xml:space="preserve"> Материально-техническое оснащение школы обеспечивает возможность включения в УИПД всех обучающихся, в том числе в дистанционном формате. </w:t>
      </w:r>
    </w:p>
    <w:p w:rsidR="00437D40" w:rsidRDefault="00D07B35">
      <w:pPr>
        <w:spacing w:after="0" w:line="240" w:lineRule="auto"/>
        <w:ind w:left="-426" w:firstLine="42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Сравнительный анализ особенностей организации учебно-исследовательской и проектной деятельности в контексте ФГОС ООО</w:t>
      </w:r>
    </w:p>
    <w:tbl>
      <w:tblPr>
        <w:tblStyle w:val="af1"/>
        <w:tblW w:w="15452" w:type="dxa"/>
        <w:tblInd w:w="-176" w:type="dxa"/>
        <w:tblLayout w:type="fixed"/>
        <w:tblLook w:val="04A0"/>
      </w:tblPr>
      <w:tblGrid>
        <w:gridCol w:w="458"/>
        <w:gridCol w:w="1842"/>
        <w:gridCol w:w="6788"/>
        <w:gridCol w:w="6364"/>
      </w:tblGrid>
      <w:tr w:rsidR="00437D40">
        <w:tc>
          <w:tcPr>
            <w:tcW w:w="457" w:type="dxa"/>
          </w:tcPr>
          <w:p w:rsidR="00437D40" w:rsidRDefault="00D07B3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842" w:type="dxa"/>
          </w:tcPr>
          <w:p w:rsidR="00437D40" w:rsidRDefault="00D07B3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Признаки для</w:t>
            </w:r>
          </w:p>
          <w:p w:rsidR="00437D40" w:rsidRDefault="00D07B3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сравнения</w:t>
            </w:r>
          </w:p>
        </w:tc>
        <w:tc>
          <w:tcPr>
            <w:tcW w:w="6788" w:type="dxa"/>
          </w:tcPr>
          <w:p w:rsidR="00437D40" w:rsidRDefault="00D07B35">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25.2.4.7.</w:t>
            </w:r>
            <w:r>
              <w:rPr>
                <w:rFonts w:ascii="Times New Roman" w:eastAsia="Times New Roman" w:hAnsi="Times New Roman" w:cs="Times New Roman"/>
                <w:b/>
                <w:sz w:val="24"/>
                <w:szCs w:val="24"/>
                <w:lang w:eastAsia="ru-RU"/>
              </w:rPr>
              <w:t xml:space="preserve"> Учебно-исследовательская деятельность</w:t>
            </w:r>
          </w:p>
        </w:tc>
        <w:tc>
          <w:tcPr>
            <w:tcW w:w="6364" w:type="dxa"/>
          </w:tcPr>
          <w:p w:rsidR="00437D40" w:rsidRDefault="00D07B35">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25.2.4.22.</w:t>
            </w:r>
            <w:r>
              <w:rPr>
                <w:rFonts w:ascii="Times New Roman" w:eastAsia="Times New Roman" w:hAnsi="Times New Roman" w:cs="Times New Roman"/>
                <w:b/>
                <w:sz w:val="24"/>
                <w:szCs w:val="24"/>
                <w:lang w:eastAsia="ru-RU"/>
              </w:rPr>
              <w:t xml:space="preserve"> Проектная деятельность</w:t>
            </w:r>
          </w:p>
        </w:tc>
      </w:tr>
      <w:tr w:rsidR="00437D40">
        <w:tc>
          <w:tcPr>
            <w:tcW w:w="457"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42"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Цель</w:t>
            </w:r>
          </w:p>
        </w:tc>
        <w:tc>
          <w:tcPr>
            <w:tcW w:w="6788" w:type="dxa"/>
          </w:tcPr>
          <w:p w:rsidR="00437D40" w:rsidRDefault="00D07B35">
            <w:pPr>
              <w:spacing w:after="0" w:line="240" w:lineRule="auto"/>
              <w:rPr>
                <w:rFonts w:ascii="Times New Roman" w:eastAsia="Times New Roman" w:hAnsi="Times New Roman" w:cs="Times New Roman"/>
                <w:lang w:eastAsia="ru-RU"/>
              </w:rPr>
            </w:pPr>
            <w:r>
              <w:rPr>
                <w:rStyle w:val="markedcontent"/>
                <w:rFonts w:ascii="Times New Roman" w:hAnsi="Times New Roman" w:cs="Times New Roman"/>
              </w:rPr>
              <w:t>Решение обучающимися познавательной проблемы, направленной на получение субъективно нового знания (ранее неизвестного или мало известного ученику), на организацию его теоретической опытно-экспериментальной проверки.</w:t>
            </w:r>
          </w:p>
        </w:tc>
        <w:tc>
          <w:tcPr>
            <w:tcW w:w="6364"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Поиск и нахождение практического средства для решения жизненной, социально-значимой или познавательной проблемы, требующей получения конкретного результата («продукта») в соответствии заранее заданными требованиями и запланированными ресурсами.</w:t>
            </w:r>
          </w:p>
        </w:tc>
      </w:tr>
      <w:tr w:rsidR="00437D40">
        <w:tc>
          <w:tcPr>
            <w:tcW w:w="457"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42"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Задачи</w:t>
            </w:r>
          </w:p>
        </w:tc>
        <w:tc>
          <w:tcPr>
            <w:tcW w:w="6788" w:type="dxa"/>
          </w:tcPr>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t>1. обеспечить развитие у школьников навыков поиска ответов на проблемные вопросы, когда недостаточно имеющихся знаний, требуются новые, полученные посредством размышлений, рассуждений, предположений, экспериментирования;</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2. обеспечить овладение</w:t>
            </w:r>
            <w:r>
              <w:rPr>
                <w:rStyle w:val="markedcontent"/>
                <w:rFonts w:ascii="Times New Roman" w:eastAsia="Calibri" w:hAnsi="Times New Roman" w:cs="Times New Roman"/>
              </w:rPr>
              <w:t xml:space="preserve"> школьниками основными научно-исследовательскими умениями: анализировать ситуацию, формулировать проблему, определять объект, предмет, цель и задачи, гипотезу, планировать и осуществлять эксперимент по проверке гипотезы, делать обобщения и формулировать выводы на основе анализа полученных данных.</w:t>
            </w:r>
          </w:p>
        </w:tc>
        <w:tc>
          <w:tcPr>
            <w:tcW w:w="6364" w:type="dxa"/>
          </w:tcPr>
          <w:p w:rsidR="00437D40" w:rsidRDefault="00D07B35">
            <w:pPr>
              <w:spacing w:after="0" w:line="240" w:lineRule="auto"/>
              <w:rPr>
                <w:rFonts w:ascii="Times New Roman" w:hAnsi="Times New Roman" w:cs="Times New Roman"/>
              </w:rPr>
            </w:pPr>
            <w:r>
              <w:rPr>
                <w:rFonts w:ascii="Times New Roman" w:eastAsia="Times New Roman" w:hAnsi="Times New Roman" w:cs="Times New Roman"/>
                <w:lang w:eastAsia="ru-RU"/>
              </w:rPr>
              <w:t>1.</w:t>
            </w:r>
            <w:r>
              <w:rPr>
                <w:rStyle w:val="markedcontent"/>
                <w:rFonts w:ascii="Times New Roman" w:eastAsia="Calibri" w:hAnsi="Times New Roman" w:cs="Times New Roman"/>
              </w:rPr>
              <w:t>определять оптимальный путь решения проблемного вопроса, прогнозировать проектный результат и оформлять его в виде реального «продукта»;</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2.</w:t>
            </w:r>
            <w:r>
              <w:rPr>
                <w:rStyle w:val="markedcontent"/>
                <w:rFonts w:ascii="Times New Roman" w:eastAsia="Calibri" w:hAnsi="Times New Roman" w:cs="Times New Roman"/>
              </w:rPr>
              <w:t>использовать для создания проектного «продукта» имеющиеся знания и освоенные способы действия, а при их недостаточности производить поиск и отбор необходимых знаний и методов (причем не только научных</w:t>
            </w:r>
            <w:r>
              <w:rPr>
                <w:rStyle w:val="markedcontent"/>
                <w:rFonts w:eastAsia="Calibri"/>
                <w:sz w:val="25"/>
                <w:szCs w:val="25"/>
              </w:rPr>
              <w:t>).</w:t>
            </w:r>
          </w:p>
        </w:tc>
      </w:tr>
      <w:tr w:rsidR="00437D40">
        <w:tc>
          <w:tcPr>
            <w:tcW w:w="457"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842" w:type="dxa"/>
          </w:tcPr>
          <w:p w:rsidR="00437D40" w:rsidRDefault="00D07B35">
            <w:pPr>
              <w:spacing w:after="0" w:line="240" w:lineRule="auto"/>
              <w:rPr>
                <w:rFonts w:ascii="Times New Roman" w:eastAsia="Times New Roman" w:hAnsi="Times New Roman" w:cs="Times New Roman"/>
                <w:lang w:eastAsia="ru-RU"/>
              </w:rPr>
            </w:pPr>
            <w:r>
              <w:t>25.2.4.9.</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Этапы организации</w:t>
            </w:r>
          </w:p>
        </w:tc>
        <w:tc>
          <w:tcPr>
            <w:tcW w:w="6788"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 обоснование актуальности исследования, формулировка темы, определение объекта, предмета, цели, гипотезы, задач, методов исследования (разработка методологического аппарата исследования);</w:t>
            </w:r>
            <w:r>
              <w:rPr>
                <w:rFonts w:ascii="Times New Roman" w:eastAsia="Times New Roman" w:hAnsi="Times New Roman" w:cs="Times New Roman"/>
                <w:lang w:eastAsia="ru-RU"/>
              </w:rPr>
              <w:br/>
              <w:t>2.планирование  исследовательской работы, выбор необходимых средств/инструментария;</w:t>
            </w:r>
            <w:r>
              <w:rPr>
                <w:rFonts w:ascii="Times New Roman" w:eastAsia="Times New Roman" w:hAnsi="Times New Roman" w:cs="Times New Roman"/>
                <w:lang w:eastAsia="ru-RU"/>
              </w:rPr>
              <w:br/>
            </w:r>
            <w:r>
              <w:rPr>
                <w:rFonts w:ascii="Times New Roman" w:eastAsia="Times New Roman" w:hAnsi="Times New Roman" w:cs="Times New Roman"/>
                <w:lang w:eastAsia="ru-RU"/>
              </w:rPr>
              <w:lastRenderedPageBreak/>
              <w:t>3. собственно проведение исследования с обязательным поэтапным контролем и коррекцией результатов работ, проверка гипотезы;</w:t>
            </w:r>
            <w:r>
              <w:rPr>
                <w:rFonts w:ascii="Times New Roman" w:eastAsia="Times New Roman" w:hAnsi="Times New Roman" w:cs="Times New Roman"/>
                <w:lang w:eastAsia="ru-RU"/>
              </w:rPr>
              <w:br/>
              <w:t>4. описание процесса исследования, оформление результатов</w:t>
            </w:r>
            <w:r>
              <w:rPr>
                <w:rFonts w:ascii="Times New Roman" w:eastAsia="Times New Roman" w:hAnsi="Times New Roman" w:cs="Times New Roman"/>
                <w:lang w:eastAsia="ru-RU"/>
              </w:rPr>
              <w:br/>
              <w:t>учебно-исследовательской деятельности в виде конечного</w:t>
            </w:r>
            <w:r>
              <w:rPr>
                <w:rFonts w:ascii="Times New Roman" w:eastAsia="Times New Roman" w:hAnsi="Times New Roman" w:cs="Times New Roman"/>
                <w:lang w:eastAsia="ru-RU"/>
              </w:rPr>
              <w:br/>
              <w:t>продукта;</w:t>
            </w:r>
            <w:r>
              <w:rPr>
                <w:rFonts w:ascii="Times New Roman" w:eastAsia="Times New Roman" w:hAnsi="Times New Roman" w:cs="Times New Roman"/>
                <w:lang w:eastAsia="ru-RU"/>
              </w:rPr>
              <w:br/>
              <w:t>5. представление результатов исследования, раскрытие их практической значимости для учащегося.</w:t>
            </w:r>
          </w:p>
        </w:tc>
        <w:tc>
          <w:tcPr>
            <w:tcW w:w="6364"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w:t>
            </w:r>
            <w:r>
              <w:rPr>
                <w:rStyle w:val="markedcontent"/>
                <w:rFonts w:ascii="Times New Roman" w:hAnsi="Times New Roman" w:cs="Times New Roman"/>
              </w:rPr>
              <w:t xml:space="preserve"> анализ ситуации, формулирование проблемы, обоснование ее актуальности, идейного замысла её решения;</w:t>
            </w:r>
            <w:r>
              <w:rPr>
                <w:rFonts w:ascii="Times New Roman" w:hAnsi="Times New Roman" w:cs="Times New Roman"/>
              </w:rPr>
              <w:br/>
            </w:r>
            <w:r>
              <w:rPr>
                <w:rStyle w:val="markedcontent"/>
                <w:rFonts w:ascii="Times New Roman" w:hAnsi="Times New Roman" w:cs="Times New Roman"/>
              </w:rPr>
              <w:t>2. формулирование темы проекта;</w:t>
            </w:r>
            <w:r>
              <w:rPr>
                <w:rFonts w:ascii="Times New Roman" w:hAnsi="Times New Roman" w:cs="Times New Roman"/>
              </w:rPr>
              <w:br/>
            </w:r>
            <w:r>
              <w:rPr>
                <w:rStyle w:val="markedcontent"/>
                <w:rFonts w:ascii="Times New Roman" w:hAnsi="Times New Roman" w:cs="Times New Roman"/>
              </w:rPr>
              <w:t>3. постановка цели и задач проекта;</w:t>
            </w:r>
            <w:r>
              <w:rPr>
                <w:rFonts w:ascii="Times New Roman" w:hAnsi="Times New Roman" w:cs="Times New Roman"/>
              </w:rPr>
              <w:br/>
            </w:r>
            <w:r>
              <w:rPr>
                <w:rStyle w:val="markedcontent"/>
                <w:rFonts w:ascii="Times New Roman" w:hAnsi="Times New Roman" w:cs="Times New Roman"/>
              </w:rPr>
              <w:t>4. составление плана работы;</w:t>
            </w:r>
            <w:r>
              <w:rPr>
                <w:rFonts w:ascii="Times New Roman" w:hAnsi="Times New Roman" w:cs="Times New Roman"/>
              </w:rPr>
              <w:br/>
            </w:r>
            <w:r>
              <w:rPr>
                <w:rStyle w:val="markedcontent"/>
                <w:rFonts w:ascii="Times New Roman" w:hAnsi="Times New Roman" w:cs="Times New Roman"/>
              </w:rPr>
              <w:t>5. сбор информации/исследование;</w:t>
            </w:r>
            <w:r>
              <w:rPr>
                <w:rFonts w:ascii="Times New Roman" w:hAnsi="Times New Roman" w:cs="Times New Roman"/>
              </w:rPr>
              <w:br/>
            </w:r>
            <w:r>
              <w:rPr>
                <w:rStyle w:val="markedcontent"/>
                <w:rFonts w:ascii="Times New Roman" w:hAnsi="Times New Roman" w:cs="Times New Roman"/>
              </w:rPr>
              <w:lastRenderedPageBreak/>
              <w:t>6. выполнение технологического этапа;</w:t>
            </w:r>
            <w:r>
              <w:rPr>
                <w:rFonts w:ascii="Times New Roman" w:hAnsi="Times New Roman" w:cs="Times New Roman"/>
              </w:rPr>
              <w:br/>
            </w:r>
            <w:r>
              <w:rPr>
                <w:rStyle w:val="markedcontent"/>
                <w:rFonts w:ascii="Times New Roman" w:hAnsi="Times New Roman" w:cs="Times New Roman"/>
              </w:rPr>
              <w:t>7. подготовка и защита проекта;</w:t>
            </w:r>
            <w:r>
              <w:rPr>
                <w:rFonts w:ascii="Times New Roman" w:hAnsi="Times New Roman" w:cs="Times New Roman"/>
              </w:rPr>
              <w:br/>
            </w:r>
            <w:r>
              <w:rPr>
                <w:rStyle w:val="markedcontent"/>
                <w:rFonts w:ascii="Times New Roman" w:hAnsi="Times New Roman" w:cs="Times New Roman"/>
              </w:rPr>
              <w:t>8. рефлексия, анализ результатов выполнения проекта, оценка</w:t>
            </w:r>
            <w:r>
              <w:rPr>
                <w:rFonts w:ascii="Times New Roman" w:hAnsi="Times New Roman" w:cs="Times New Roman"/>
              </w:rPr>
              <w:br/>
            </w:r>
            <w:r>
              <w:rPr>
                <w:rStyle w:val="markedcontent"/>
                <w:rFonts w:ascii="Times New Roman" w:hAnsi="Times New Roman" w:cs="Times New Roman"/>
              </w:rPr>
              <w:t>качества выполнения, перспективы дальнейшего развития ситуации.</w:t>
            </w:r>
          </w:p>
        </w:tc>
      </w:tr>
      <w:tr w:rsidR="00437D40">
        <w:tc>
          <w:tcPr>
            <w:tcW w:w="457"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4.</w:t>
            </w:r>
          </w:p>
        </w:tc>
        <w:tc>
          <w:tcPr>
            <w:tcW w:w="1842" w:type="dxa"/>
          </w:tcPr>
          <w:p w:rsidR="00437D40" w:rsidRDefault="00D07B35">
            <w:pPr>
              <w:spacing w:after="0" w:line="240" w:lineRule="auto"/>
              <w:rPr>
                <w:rFonts w:ascii="Times New Roman" w:eastAsia="Times New Roman" w:hAnsi="Times New Roman" w:cs="Times New Roman"/>
                <w:lang w:eastAsia="ru-RU"/>
              </w:rPr>
            </w:pPr>
            <w:r>
              <w:t>25.2.4.10.</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Организация УИПД на уроке</w:t>
            </w:r>
          </w:p>
        </w:tc>
        <w:tc>
          <w:tcPr>
            <w:tcW w:w="6788"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УИД на уроках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437D40" w:rsidRDefault="00D07B35">
            <w:pPr>
              <w:spacing w:after="0" w:line="240" w:lineRule="auto"/>
              <w:rPr>
                <w:rStyle w:val="markedcontent"/>
                <w:rFonts w:ascii="Times New Roman" w:hAnsi="Times New Roman" w:cs="Times New Roman"/>
                <w:i/>
              </w:rPr>
            </w:pPr>
            <w:r>
              <w:rPr>
                <w:rStyle w:val="markedcontent"/>
                <w:rFonts w:ascii="Times New Roman" w:eastAsia="Calibri" w:hAnsi="Times New Roman" w:cs="Times New Roman"/>
                <w:i/>
              </w:rPr>
              <w:t>Формы организации исследовательской деятельности обучающихся могут быть следующие:</w:t>
            </w:r>
          </w:p>
          <w:p w:rsidR="00437D40" w:rsidRDefault="00D07B35">
            <w:pPr>
              <w:spacing w:after="0" w:line="240" w:lineRule="auto"/>
              <w:rPr>
                <w:rStyle w:val="markedcontent"/>
                <w:rFonts w:ascii="Times New Roman" w:hAnsi="Times New Roman" w:cs="Times New Roman"/>
              </w:rPr>
            </w:pPr>
            <w:r>
              <w:rPr>
                <w:rFonts w:ascii="Times New Roman" w:eastAsia="Calibri" w:hAnsi="Times New Roman" w:cs="Times New Roman"/>
              </w:rPr>
              <w:t>-</w:t>
            </w:r>
            <w:r>
              <w:rPr>
                <w:rStyle w:val="markedcontent"/>
                <w:rFonts w:ascii="Times New Roman" w:eastAsia="Calibri" w:hAnsi="Times New Roman" w:cs="Times New Roman"/>
              </w:rPr>
              <w:t xml:space="preserve"> урок-исследование;</w:t>
            </w:r>
          </w:p>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t>- урок с использованием интерактивной беседы в исследовательском ключе;</w:t>
            </w:r>
            <w:r>
              <w:rPr>
                <w:rFonts w:ascii="Times New Roman" w:eastAsia="Calibri" w:hAnsi="Times New Roman" w:cs="Times New Roman"/>
              </w:rPr>
              <w:br/>
            </w:r>
            <w:r>
              <w:rPr>
                <w:rStyle w:val="markedcontent"/>
                <w:rFonts w:ascii="Times New Roman" w:eastAsia="Calibri" w:hAnsi="Times New Roman" w:cs="Times New Roman"/>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437D40" w:rsidRDefault="00D07B35">
            <w:pPr>
              <w:spacing w:after="0" w:line="240" w:lineRule="auto"/>
              <w:rPr>
                <w:rFonts w:ascii="Times New Roman" w:eastAsia="Times New Roman" w:hAnsi="Times New Roman" w:cs="Times New Roman"/>
                <w:lang w:eastAsia="ru-RU"/>
              </w:rPr>
            </w:pPr>
            <w:r>
              <w:rPr>
                <w:rFonts w:ascii="Times New Roman" w:hAnsi="Times New Roman" w:cs="Times New Roman"/>
              </w:rPr>
              <w:t xml:space="preserve">- </w:t>
            </w:r>
            <w:r>
              <w:rPr>
                <w:rStyle w:val="markedcontent"/>
                <w:rFonts w:ascii="Times New Roman" w:hAnsi="Times New Roman" w:cs="Times New Roman"/>
              </w:rPr>
              <w:t>урок-консультация, мини-исследование в рамках домашнего задания.</w:t>
            </w:r>
          </w:p>
        </w:tc>
        <w:tc>
          <w:tcPr>
            <w:tcW w:w="6364" w:type="dxa"/>
          </w:tcPr>
          <w:p w:rsidR="00437D40" w:rsidRDefault="00D07B35">
            <w:pPr>
              <w:spacing w:after="0" w:line="240" w:lineRule="auto"/>
              <w:rPr>
                <w:rStyle w:val="markedcontent"/>
                <w:rFonts w:ascii="Times New Roman" w:hAnsi="Times New Roman" w:cs="Times New Roman"/>
              </w:rPr>
            </w:pPr>
            <w:r>
              <w:rPr>
                <w:rFonts w:ascii="Times New Roman" w:eastAsia="Times New Roman" w:hAnsi="Times New Roman" w:cs="Times New Roman"/>
                <w:lang w:eastAsia="ru-RU"/>
              </w:rPr>
              <w:t xml:space="preserve">ПД на уроках может </w:t>
            </w:r>
            <w:r>
              <w:rPr>
                <w:rStyle w:val="markedcontent"/>
                <w:rFonts w:ascii="Times New Roman" w:eastAsia="Calibri" w:hAnsi="Times New Roman" w:cs="Times New Roman"/>
              </w:rPr>
              <w:t>ориентироваться на реализацию предметных и метапредметных проектов</w:t>
            </w:r>
            <w:r>
              <w:rPr>
                <w:rStyle w:val="markedcontent"/>
                <w:rFonts w:eastAsia="Calibri"/>
                <w:sz w:val="25"/>
                <w:szCs w:val="25"/>
              </w:rPr>
              <w:t>, нацеленных</w:t>
            </w:r>
            <w:r>
              <w:rPr>
                <w:rStyle w:val="markedcontent"/>
                <w:rFonts w:ascii="Times New Roman" w:eastAsia="Calibri" w:hAnsi="Times New Roman" w:cs="Times New Roman"/>
              </w:rPr>
              <w:t xml:space="preserve"> на решение задач предметного обучения или прикладных проблем, связанных с задачами жизненно-практического, социального характера и выходящих за рамки содержания предметного обучения и предполагают поиск ответов на вопросы:</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Какое средство, каким оно должно быть для решения проблемы... (опишите, объясните, смоделируйте)?</w:t>
            </w:r>
            <w:r>
              <w:rPr>
                <w:rFonts w:ascii="Times New Roman" w:eastAsia="Times New Roman" w:hAnsi="Times New Roman" w:cs="Times New Roman"/>
                <w:lang w:eastAsia="ru-RU"/>
              </w:rPr>
              <w:br/>
              <w:t>- Как сделать средство для решения проблемы</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(дайте инструкцию)?</w:t>
            </w:r>
            <w:r>
              <w:rPr>
                <w:rFonts w:ascii="Times New Roman" w:eastAsia="Times New Roman" w:hAnsi="Times New Roman" w:cs="Times New Roman"/>
                <w:lang w:eastAsia="ru-RU"/>
              </w:rPr>
              <w:br/>
              <w:t>- Как выглядело... (опишите, реконструируйте)?</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Как будет выглядеть... (опишите, спрогнозируйте)? </w:t>
            </w:r>
            <w:r>
              <w:rPr>
                <w:rFonts w:ascii="Times New Roman" w:eastAsia="Times New Roman" w:hAnsi="Times New Roman" w:cs="Times New Roman"/>
                <w:lang w:eastAsia="ru-RU"/>
              </w:rPr>
              <w:br/>
            </w:r>
          </w:p>
          <w:p w:rsidR="00437D40" w:rsidRDefault="00437D40">
            <w:pPr>
              <w:spacing w:after="0" w:line="240" w:lineRule="auto"/>
              <w:rPr>
                <w:rFonts w:ascii="Times New Roman" w:eastAsia="Times New Roman" w:hAnsi="Times New Roman" w:cs="Times New Roman"/>
                <w:lang w:eastAsia="ru-RU"/>
              </w:rPr>
            </w:pPr>
          </w:p>
        </w:tc>
      </w:tr>
      <w:tr w:rsidR="00437D40">
        <w:tc>
          <w:tcPr>
            <w:tcW w:w="457"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842" w:type="dxa"/>
          </w:tcPr>
          <w:p w:rsidR="00437D40" w:rsidRDefault="00D07B35">
            <w:pPr>
              <w:spacing w:after="0" w:line="240" w:lineRule="auto"/>
              <w:rPr>
                <w:rFonts w:ascii="Times New Roman" w:eastAsia="Times New Roman" w:hAnsi="Times New Roman" w:cs="Times New Roman"/>
                <w:lang w:eastAsia="ru-RU"/>
              </w:rPr>
            </w:pPr>
            <w:r>
              <w:t>25.2.4.17.</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Организация УИПД</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во внеурочной деятельности</w:t>
            </w:r>
          </w:p>
        </w:tc>
        <w:tc>
          <w:tcPr>
            <w:tcW w:w="6788"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Организация УИД обучающихся во внеурочное время направлено на реализацию</w:t>
            </w:r>
            <w:r>
              <w:rPr>
                <w:rFonts w:ascii="Times New Roman" w:eastAsia="Calibri" w:hAnsi="Times New Roman" w:cs="Times New Roman"/>
              </w:rPr>
              <w:t xml:space="preserve"> таких </w:t>
            </w:r>
            <w:r>
              <w:rPr>
                <w:rStyle w:val="markedcontent"/>
                <w:rFonts w:ascii="Times New Roman" w:eastAsia="Calibri" w:hAnsi="Times New Roman" w:cs="Times New Roman"/>
              </w:rPr>
              <w:t>учебных исследований, как социально-гуманитарное; филологическое; естественно-научное; информационно-технологическое; междисциплинарное.</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i/>
                <w:lang w:eastAsia="ru-RU"/>
              </w:rPr>
              <w:t>Основными формами организации УИД</w:t>
            </w:r>
            <w:r>
              <w:rPr>
                <w:rFonts w:ascii="Times New Roman" w:eastAsia="Times New Roman" w:hAnsi="Times New Roman" w:cs="Times New Roman"/>
                <w:lang w:eastAsia="ru-RU"/>
              </w:rPr>
              <w:t xml:space="preserve"> во внеурочное время</w:t>
            </w:r>
            <w:r>
              <w:rPr>
                <w:rFonts w:ascii="Times New Roman" w:eastAsia="Times New Roman" w:hAnsi="Times New Roman" w:cs="Times New Roman"/>
                <w:lang w:eastAsia="ru-RU"/>
              </w:rPr>
              <w:br/>
              <w:t>являются: конференция, семинар, дискуссия, диспут; брифинг, интервью, телемост; исследовательская практика, образовательные экспедиции, походы, поездки, экскурсии; научно-исследовательское общество учащихся.</w:t>
            </w:r>
          </w:p>
        </w:tc>
        <w:tc>
          <w:tcPr>
            <w:tcW w:w="6364"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ПД обучающихся во внеурочное время направлено на реализациюследующих направлений учебного проектирования:</w:t>
            </w:r>
            <w:r>
              <w:rPr>
                <w:rFonts w:ascii="Times New Roman" w:eastAsia="Calibri" w:hAnsi="Times New Roman" w:cs="Times New Roman"/>
              </w:rPr>
              <w:br/>
            </w:r>
            <w:r>
              <w:rPr>
                <w:rStyle w:val="markedcontent"/>
                <w:rFonts w:ascii="Times New Roman" w:eastAsia="Calibri" w:hAnsi="Times New Roman" w:cs="Times New Roman"/>
              </w:rPr>
              <w:t>гуманитарное; естественно-научное; социально-ориентированное;инженерно-техническое; художественно-творческое;спортивно-оздоровительное; туристско-краеведческое</w:t>
            </w:r>
          </w:p>
          <w:p w:rsidR="00437D40" w:rsidRDefault="00D07B35">
            <w:pPr>
              <w:spacing w:after="0" w:line="240" w:lineRule="auto"/>
              <w:rPr>
                <w:rFonts w:ascii="Times New Roman" w:eastAsia="Times New Roman" w:hAnsi="Times New Roman" w:cs="Times New Roman"/>
                <w:lang w:eastAsia="ru-RU"/>
              </w:rPr>
            </w:pPr>
            <w:r>
              <w:rPr>
                <w:rStyle w:val="markedcontent"/>
                <w:rFonts w:ascii="Times New Roman" w:hAnsi="Times New Roman" w:cs="Times New Roman"/>
                <w:b/>
                <w:i/>
              </w:rPr>
              <w:t>Формами организации ПД</w:t>
            </w:r>
            <w:r>
              <w:rPr>
                <w:rStyle w:val="markedcontent"/>
                <w:rFonts w:ascii="Times New Roman" w:hAnsi="Times New Roman" w:cs="Times New Roman"/>
              </w:rPr>
              <w:t xml:space="preserve"> могут быть творческие мастерские; экспериментальные лаборатории; конструкторское бюро;</w:t>
            </w:r>
            <w:r>
              <w:rPr>
                <w:rFonts w:ascii="Times New Roman" w:hAnsi="Times New Roman" w:cs="Times New Roman"/>
              </w:rPr>
              <w:br/>
            </w:r>
            <w:r>
              <w:rPr>
                <w:rStyle w:val="markedcontent"/>
                <w:rFonts w:ascii="Times New Roman" w:hAnsi="Times New Roman" w:cs="Times New Roman"/>
              </w:rPr>
              <w:t>проектные недели; практикумы.</w:t>
            </w:r>
          </w:p>
        </w:tc>
      </w:tr>
      <w:tr w:rsidR="00437D40">
        <w:tc>
          <w:tcPr>
            <w:tcW w:w="457"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842"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Формы представления результатов</w:t>
            </w:r>
          </w:p>
        </w:tc>
        <w:tc>
          <w:tcPr>
            <w:tcW w:w="6788" w:type="dxa"/>
          </w:tcPr>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t>Доклад, реферат, эссе, доклад, статьи, обзоры, отчеты и заключения по итогам исследований по различным предметным областям.</w:t>
            </w:r>
          </w:p>
        </w:tc>
        <w:tc>
          <w:tcPr>
            <w:tcW w:w="6364"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Материальный объект, макет, конструкторское изделие,</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отчетные материалы по проекту (тексты, мультимедийные</w:t>
            </w:r>
            <w:r>
              <w:rPr>
                <w:rFonts w:ascii="Times New Roman" w:eastAsia="Times New Roman" w:hAnsi="Times New Roman" w:cs="Times New Roman"/>
                <w:lang w:eastAsia="ru-RU"/>
              </w:rPr>
              <w:br/>
              <w:t>продукты), публичные КТД, акции, театральные постановки и т.д.</w:t>
            </w:r>
            <w:r>
              <w:br/>
            </w:r>
          </w:p>
        </w:tc>
      </w:tr>
      <w:tr w:rsidR="00437D40">
        <w:tc>
          <w:tcPr>
            <w:tcW w:w="457" w:type="dxa"/>
          </w:tcPr>
          <w:p w:rsidR="00437D40" w:rsidRDefault="00D07B3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842"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Оценивание</w:t>
            </w:r>
          </w:p>
        </w:tc>
        <w:tc>
          <w:tcPr>
            <w:tcW w:w="6788" w:type="dxa"/>
          </w:tcPr>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t xml:space="preserve">Основными критериями учебного исследования является то, насколько доказательно, корректно, полно решена поставленная </w:t>
            </w:r>
            <w:r>
              <w:rPr>
                <w:rStyle w:val="markedcontent"/>
                <w:rFonts w:ascii="Times New Roman" w:eastAsia="Calibri" w:hAnsi="Times New Roman" w:cs="Times New Roman"/>
              </w:rPr>
              <w:lastRenderedPageBreak/>
              <w:t>проблема, последовательно достигнуты сформулированные цель, задачи, гипотеза. Оценка результатов УИД учитывает уровень овладения базовыми исследовательскими действиями:</w:t>
            </w:r>
            <w:r>
              <w:rPr>
                <w:rFonts w:ascii="Times New Roman" w:eastAsia="Calibri" w:hAnsi="Times New Roman" w:cs="Times New Roman"/>
              </w:rPr>
              <w:br/>
            </w:r>
            <w:r>
              <w:rPr>
                <w:rStyle w:val="markedcontent"/>
                <w:rFonts w:ascii="Times New Roman" w:eastAsia="Calibri" w:hAnsi="Times New Roman" w:cs="Times New Roman"/>
              </w:rPr>
              <w:t>- использование вопросов как исследовательский инструмент познания;</w:t>
            </w:r>
            <w:r>
              <w:rPr>
                <w:rFonts w:ascii="Times New Roman" w:eastAsia="Calibri" w:hAnsi="Times New Roman" w:cs="Times New Roman"/>
              </w:rPr>
              <w:br/>
            </w:r>
            <w:r>
              <w:rPr>
                <w:rStyle w:val="markedcontent"/>
                <w:rFonts w:ascii="Times New Roman" w:eastAsia="Calibri" w:hAnsi="Times New Roman" w:cs="Times New Roman"/>
              </w:rPr>
              <w:t>- формулирование вопросов, фиксирующих разрыв между реальным и желательным состоянием ситуации, объекта, установление искомое и данное; формулирование гипотезы об истинности собственных суждений и суждений других, аргументирование своей позиции, мнения;</w:t>
            </w:r>
          </w:p>
          <w:p w:rsidR="00437D40" w:rsidRDefault="00D07B35">
            <w:pPr>
              <w:spacing w:after="0" w:line="240" w:lineRule="auto"/>
              <w:rPr>
                <w:rStyle w:val="markedcontent"/>
                <w:rFonts w:ascii="Times New Roman" w:hAnsi="Times New Roman" w:cs="Times New Roman"/>
              </w:rPr>
            </w:pPr>
            <w:r>
              <w:rPr>
                <w:rFonts w:ascii="Times New Roman" w:eastAsia="Calibri" w:hAnsi="Times New Roman" w:cs="Times New Roman"/>
              </w:rPr>
              <w:t xml:space="preserve">- степень самостоятельности </w:t>
            </w:r>
            <w:r>
              <w:rPr>
                <w:rStyle w:val="markedcontent"/>
                <w:rFonts w:eastAsia="Calibri"/>
              </w:rPr>
              <w:t xml:space="preserve">в </w:t>
            </w:r>
            <w:r>
              <w:rPr>
                <w:rStyle w:val="markedcontent"/>
                <w:rFonts w:ascii="Times New Roman" w:eastAsia="Calibri" w:hAnsi="Times New Roman" w:cs="Times New Roman"/>
              </w:rPr>
              <w:t>составлении плана исследования и его в реализации, в формулировании выводов исследования;</w:t>
            </w:r>
          </w:p>
          <w:p w:rsidR="00437D40" w:rsidRDefault="00D07B35">
            <w:pPr>
              <w:spacing w:after="0" w:line="240" w:lineRule="auto"/>
              <w:rPr>
                <w:rFonts w:ascii="Times New Roman" w:hAnsi="Times New Roman" w:cs="Times New Roman"/>
              </w:rPr>
            </w:pPr>
            <w:r>
              <w:rPr>
                <w:rStyle w:val="markedcontent"/>
                <w:rFonts w:ascii="Times New Roman" w:eastAsia="Calibri" w:hAnsi="Times New Roman" w:cs="Times New Roman"/>
              </w:rPr>
              <w:t>- оценка применимости и достоверности информации,</w:t>
            </w:r>
            <w:r>
              <w:rPr>
                <w:rFonts w:ascii="Times New Roman" w:eastAsia="Calibri" w:hAnsi="Times New Roman" w:cs="Times New Roman"/>
              </w:rPr>
              <w:br/>
            </w:r>
            <w:r>
              <w:rPr>
                <w:rStyle w:val="markedcontent"/>
                <w:rFonts w:ascii="Times New Roman" w:eastAsia="Calibri" w:hAnsi="Times New Roman" w:cs="Times New Roman"/>
              </w:rPr>
              <w:t>полученной в ходе исследования (эксперимента), и обобщений;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прогнозирование возможного развития процессов, событий и их последствия в аналогичных или сходных ситуациях, выдвижение предположений об их развитии в новых условиях и контекстах.</w:t>
            </w:r>
          </w:p>
        </w:tc>
        <w:tc>
          <w:tcPr>
            <w:tcW w:w="6364"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Основными критериями учебного проекта является то,</w:t>
            </w:r>
            <w:r>
              <w:rPr>
                <w:rFonts w:ascii="Times New Roman" w:eastAsia="Times New Roman" w:hAnsi="Times New Roman" w:cs="Times New Roman"/>
                <w:lang w:eastAsia="ru-RU"/>
              </w:rPr>
              <w:br/>
              <w:t xml:space="preserve">насколько практичен полученный результат, эффективен в </w:t>
            </w:r>
            <w:r>
              <w:rPr>
                <w:rFonts w:ascii="Times New Roman" w:eastAsia="Times New Roman" w:hAnsi="Times New Roman" w:cs="Times New Roman"/>
                <w:lang w:eastAsia="ru-RU"/>
              </w:rPr>
              <w:lastRenderedPageBreak/>
              <w:t>решении заявленной проблемы.</w:t>
            </w:r>
            <w:r>
              <w:rPr>
                <w:rFonts w:ascii="Times New Roman" w:eastAsia="Times New Roman" w:hAnsi="Times New Roman" w:cs="Times New Roman"/>
                <w:lang w:eastAsia="ru-RU"/>
              </w:rPr>
              <w:br/>
              <w:t>Оценка результатов ПД учитывает овладение навыками проектной деятельности:</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-понимание проблемы и связанных с нею цели и задач;</w:t>
            </w:r>
            <w:r>
              <w:rPr>
                <w:rFonts w:ascii="Times New Roman" w:eastAsia="Times New Roman" w:hAnsi="Times New Roman" w:cs="Times New Roman"/>
                <w:lang w:eastAsia="ru-RU"/>
              </w:rPr>
              <w:br/>
              <w:t>- умение определить оптимальный путь решения проблемы;</w:t>
            </w:r>
            <w:r>
              <w:rPr>
                <w:rFonts w:ascii="Times New Roman" w:eastAsia="Times New Roman" w:hAnsi="Times New Roman" w:cs="Times New Roman"/>
                <w:lang w:eastAsia="ru-RU"/>
              </w:rPr>
              <w:br/>
              <w:t>- умение планировать и работать по плану;</w:t>
            </w:r>
            <w:r>
              <w:rPr>
                <w:rFonts w:ascii="Times New Roman" w:eastAsia="Times New Roman" w:hAnsi="Times New Roman" w:cs="Times New Roman"/>
                <w:lang w:eastAsia="ru-RU"/>
              </w:rPr>
              <w:br/>
              <w:t>- умение реализовать проектный замысел и оформить его в</w:t>
            </w:r>
            <w:r>
              <w:rPr>
                <w:rFonts w:ascii="Times New Roman" w:eastAsia="Times New Roman" w:hAnsi="Times New Roman" w:cs="Times New Roman"/>
                <w:lang w:eastAsia="ru-RU"/>
              </w:rPr>
              <w:br/>
              <w:t>виде реального «продукта»;</w:t>
            </w:r>
            <w:r>
              <w:rPr>
                <w:rFonts w:ascii="Times New Roman" w:eastAsia="Times New Roman" w:hAnsi="Times New Roman" w:cs="Times New Roman"/>
                <w:lang w:eastAsia="ru-RU"/>
              </w:rPr>
              <w:br/>
              <w:t>- умение осуществлять самооценку деятельности результата,</w:t>
            </w:r>
            <w:r>
              <w:rPr>
                <w:rFonts w:ascii="Times New Roman" w:eastAsia="Times New Roman" w:hAnsi="Times New Roman" w:cs="Times New Roman"/>
                <w:lang w:eastAsia="ru-RU"/>
              </w:rPr>
              <w:br/>
              <w:t>взаимооценку деятельности в группе;</w:t>
            </w:r>
            <w:r>
              <w:rPr>
                <w:rFonts w:ascii="Times New Roman" w:eastAsia="Times New Roman" w:hAnsi="Times New Roman" w:cs="Times New Roman"/>
                <w:lang w:eastAsia="ru-RU"/>
              </w:rPr>
              <w:br/>
              <w:t>- качество защиты проекта (четкость и ясность изложения за-</w:t>
            </w:r>
            <w:r>
              <w:rPr>
                <w:rFonts w:ascii="Times New Roman" w:eastAsia="Times New Roman" w:hAnsi="Times New Roman" w:cs="Times New Roman"/>
                <w:lang w:eastAsia="ru-RU"/>
              </w:rPr>
              <w:br/>
              <w:t>дачи; убедительность рассуждений; последовательность в аргументации; логичность и оригинальность);</w:t>
            </w:r>
            <w:r>
              <w:rPr>
                <w:rFonts w:ascii="Times New Roman" w:eastAsia="Times New Roman" w:hAnsi="Times New Roman" w:cs="Times New Roman"/>
                <w:lang w:eastAsia="ru-RU"/>
              </w:rPr>
              <w:br/>
              <w:t>- качество наглядного представления проекта (использование</w:t>
            </w:r>
            <w:r>
              <w:rPr>
                <w:rFonts w:ascii="Times New Roman" w:eastAsia="Times New Roman" w:hAnsi="Times New Roman" w:cs="Times New Roman"/>
                <w:lang w:eastAsia="ru-RU"/>
              </w:rPr>
              <w:br/>
              <w:t>рисунков, схем, графиков, моделей и других средств наглядной презентации);</w:t>
            </w:r>
            <w:r>
              <w:rPr>
                <w:rFonts w:ascii="Times New Roman" w:eastAsia="Times New Roman" w:hAnsi="Times New Roman" w:cs="Times New Roman"/>
                <w:lang w:eastAsia="ru-RU"/>
              </w:rPr>
              <w:br/>
              <w:t>- качество письменного текста (соответствие плану, оформление работы, грамотность изложения);</w:t>
            </w:r>
            <w:r>
              <w:rPr>
                <w:rFonts w:ascii="Times New Roman" w:eastAsia="Times New Roman" w:hAnsi="Times New Roman" w:cs="Times New Roman"/>
                <w:lang w:eastAsia="ru-RU"/>
              </w:rPr>
              <w:br/>
              <w:t>- 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tc>
      </w:tr>
    </w:tbl>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Сравнительный анализ учебно-исследовательской и проектной деятельности позволил выявить общее (сходство) и различие между данными видами учебной деятельности.</w:t>
      </w:r>
    </w:p>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Исследовательская и проектная деятельность направлены на развитие познавательной активности учащегося, его субъектности в анализе личностно значимой ситуации, в способности видеть в ней противоречия, формулировать проблему, обосновать ее актуальность, определить тему, цель, задачи, средства и способы ее разрешения в соответствии с планом, разработанным самостоятельно. </w:t>
      </w:r>
    </w:p>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Разными являются цели, в первом случае — это получение учащимся нового знания, ранее ему неизвестного, через исследование, опыт, эксперимент, то есть методы, аналогичные тем, которые были использованы учеными. В проектной деятельности целью является – создание конкретного материализованного продукта, а поэтому и средства и способы достижения целей будут различными. В первом случае – это теоретические и эмпирические методы, а во втором случае – практические.</w:t>
      </w:r>
    </w:p>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 же время, оба вида учебной деятельности способствуют формированию базовых логических и исследовательских учебных действий, читательской грамотности, продуктивных учебных коммуникаций, навыков командной работы, регулятивных УУД. Развивают ценностное отношение к научному познанию, гражданскую позицию к преобразовательной деятельности, направленной на созидание, улучшение окружающей среды.</w:t>
      </w:r>
    </w:p>
    <w:p w:rsidR="00437D40" w:rsidRDefault="00D07B35">
      <w:pPr>
        <w:spacing w:after="0" w:line="240" w:lineRule="auto"/>
        <w:ind w:left="-426" w:firstLine="426"/>
        <w:jc w:val="center"/>
        <w:rPr>
          <w:rStyle w:val="markedcontent"/>
          <w:rFonts w:ascii="Times New Roman" w:hAnsi="Times New Roman" w:cs="Times New Roman"/>
          <w:b/>
          <w:sz w:val="24"/>
          <w:szCs w:val="24"/>
        </w:rPr>
      </w:pPr>
      <w:r>
        <w:rPr>
          <w:rFonts w:ascii="Times New Roman" w:hAnsi="Times New Roman" w:cs="Times New Roman"/>
          <w:b/>
          <w:sz w:val="24"/>
          <w:szCs w:val="24"/>
        </w:rPr>
        <w:t>25.3.</w:t>
      </w:r>
      <w:r>
        <w:rPr>
          <w:rStyle w:val="markedcontent"/>
          <w:rFonts w:ascii="Times New Roman" w:hAnsi="Times New Roman" w:cs="Times New Roman"/>
          <w:b/>
          <w:sz w:val="24"/>
          <w:szCs w:val="24"/>
        </w:rPr>
        <w:t xml:space="preserve"> Организационный раздел</w:t>
      </w:r>
      <w:r>
        <w:rPr>
          <w:rFonts w:ascii="Times New Roman" w:hAnsi="Times New Roman" w:cs="Times New Roman"/>
          <w:sz w:val="24"/>
          <w:szCs w:val="24"/>
        </w:rPr>
        <w:br/>
      </w:r>
      <w:r>
        <w:rPr>
          <w:rStyle w:val="markedcontent"/>
          <w:rFonts w:ascii="Times New Roman" w:hAnsi="Times New Roman" w:cs="Times New Roman"/>
          <w:b/>
          <w:sz w:val="24"/>
          <w:szCs w:val="24"/>
        </w:rPr>
        <w:t>Формы взаимодействия участников образовательного процесса при создании и реализации программы развития УУД</w:t>
      </w:r>
    </w:p>
    <w:p w:rsidR="00437D40" w:rsidRDefault="00D07B35">
      <w:pPr>
        <w:pStyle w:val="ConsPlusNormal"/>
        <w:ind w:firstLine="539"/>
        <w:jc w:val="both"/>
      </w:pPr>
      <w:r>
        <w:t>25.3.1. Формы взаимодействия участников образовательного процесса при создании и реализации программы формирования УУД.</w:t>
      </w:r>
    </w:p>
    <w:p w:rsidR="00437D40" w:rsidRDefault="00D07B35">
      <w:pPr>
        <w:pStyle w:val="ConsPlusNormal"/>
        <w:ind w:firstLine="539"/>
        <w:jc w:val="both"/>
      </w:pPr>
      <w:r>
        <w:lastRenderedPageBreak/>
        <w:t>25.3.1.1. С целью разработки и реализации программы формирования УУД в школе создается рабочая группа, реализующая свою деятельность по следующим направлениям:</w:t>
      </w:r>
    </w:p>
    <w:p w:rsidR="00437D40" w:rsidRDefault="00D07B35">
      <w:pPr>
        <w:pStyle w:val="a5"/>
        <w:spacing w:after="0"/>
        <w:ind w:firstLine="426"/>
        <w:jc w:val="both"/>
        <w:rPr>
          <w:rFonts w:eastAsia="TimesNewRoman"/>
        </w:rPr>
      </w:pPr>
      <w:r>
        <w:rPr>
          <w:rFonts w:eastAsia="TimesNewRoman"/>
        </w:rPr>
        <w:t>- на выявление у педагогов профессиональных дефицитов в организации УИПД на уроках и во внеурочной деятельности;</w:t>
      </w:r>
    </w:p>
    <w:p w:rsidR="00437D40" w:rsidRDefault="00D07B35">
      <w:pPr>
        <w:pStyle w:val="a5"/>
        <w:spacing w:after="0"/>
        <w:ind w:firstLine="426"/>
        <w:jc w:val="both"/>
        <w:rPr>
          <w:rFonts w:eastAsia="TimesNewRoman"/>
        </w:rPr>
      </w:pPr>
      <w:r>
        <w:rPr>
          <w:rFonts w:eastAsia="TimesNewRoman"/>
        </w:rPr>
        <w:t>- на разработку программы непрерывного семинара, направленного на повышение профессионализма педагогов и устранение профессиональных дефицитов в организации УИПД и в развитии всех групп универсальных учебных действий;</w:t>
      </w:r>
    </w:p>
    <w:p w:rsidR="00437D40" w:rsidRDefault="00D07B35">
      <w:pPr>
        <w:pStyle w:val="a5"/>
        <w:spacing w:after="0"/>
        <w:ind w:firstLine="426"/>
        <w:jc w:val="both"/>
        <w:rPr>
          <w:rFonts w:eastAsia="TimesNewRoman"/>
        </w:rPr>
      </w:pPr>
      <w:r>
        <w:rPr>
          <w:rFonts w:eastAsia="TimesNewRoman"/>
        </w:rPr>
        <w:t>- на обеспечение научно-методического и педагогического сопровождения педагогов в организации УИПД с учащимися и в повышении качества метапредметных результатов и как следствие – предметных результатов;</w:t>
      </w:r>
    </w:p>
    <w:p w:rsidR="00437D40" w:rsidRDefault="00D07B35">
      <w:pPr>
        <w:pStyle w:val="a5"/>
        <w:spacing w:after="0"/>
        <w:ind w:firstLine="426"/>
        <w:jc w:val="both"/>
        <w:rPr>
          <w:rFonts w:eastAsia="TimesNewRoman"/>
        </w:rPr>
      </w:pPr>
      <w:r>
        <w:rPr>
          <w:rFonts w:eastAsia="TimesNewRoman"/>
        </w:rPr>
        <w:t>- на определение способов межпредметной интеграции в организации УИПД на уроках (интегративные уроки) и во внеурочной деятельности;</w:t>
      </w:r>
    </w:p>
    <w:p w:rsidR="00437D40" w:rsidRDefault="00D07B35">
      <w:pPr>
        <w:pStyle w:val="a5"/>
        <w:spacing w:after="0"/>
        <w:ind w:firstLine="426"/>
        <w:jc w:val="both"/>
        <w:rPr>
          <w:rFonts w:eastAsia="TimesNewRoman"/>
        </w:rPr>
      </w:pPr>
      <w:r>
        <w:rPr>
          <w:rFonts w:eastAsia="TimesNewRoman"/>
        </w:rPr>
        <w:t>- на разработку и апробирование общего алгоритма (технологической карты) урока, построенного в технологии проектного обучения с постепенным усложнением деятельности учащихся от 5 го до 9го класса, обеспечивающего повышение качества метапредметных результатов;</w:t>
      </w:r>
    </w:p>
    <w:p w:rsidR="00437D40" w:rsidRDefault="00D07B35">
      <w:pPr>
        <w:pStyle w:val="a5"/>
        <w:spacing w:after="0"/>
        <w:ind w:firstLine="426"/>
        <w:jc w:val="both"/>
        <w:rPr>
          <w:rFonts w:eastAsia="TimesNewRoman"/>
        </w:rPr>
      </w:pPr>
      <w:r>
        <w:rPr>
          <w:rFonts w:eastAsia="TimesNewRoman"/>
        </w:rPr>
        <w:t>- на разработку и овладение педагогами основными подходами к конструированию задач на применение УУД в учебно-исследовательской и проектной деятельности учащихся в урочной и внеурочной деятельности;</w:t>
      </w:r>
    </w:p>
    <w:p w:rsidR="00437D40" w:rsidRDefault="00D07B35">
      <w:pPr>
        <w:pStyle w:val="a5"/>
        <w:spacing w:after="0"/>
        <w:ind w:firstLine="426"/>
        <w:jc w:val="both"/>
        <w:rPr>
          <w:rFonts w:eastAsia="TimesNewRoman"/>
        </w:rPr>
      </w:pPr>
      <w:r>
        <w:rPr>
          <w:rFonts w:eastAsia="TimesNewRoman"/>
        </w:rPr>
        <w:t>- на совершенствование системы оценки деятельности школы по формированию УУД у обучающихся, в которой защита учебного исследования и проекта являются приоритетной формой выявления уровня сформированности УУД у учащихся;</w:t>
      </w:r>
    </w:p>
    <w:p w:rsidR="00437D40" w:rsidRDefault="00D07B35">
      <w:pPr>
        <w:pStyle w:val="a5"/>
        <w:spacing w:after="0"/>
        <w:ind w:firstLine="426"/>
        <w:jc w:val="both"/>
        <w:rPr>
          <w:rStyle w:val="markedcontent"/>
          <w:rFonts w:eastAsia="TimesNewRoman"/>
        </w:rPr>
      </w:pPr>
      <w:r>
        <w:rPr>
          <w:rFonts w:eastAsia="TimesNewRoman"/>
        </w:rPr>
        <w:t xml:space="preserve">- на организацию просветительской работы с родителями по проблеме развития УУД и роли УИПД в повышении их качества; </w:t>
      </w:r>
    </w:p>
    <w:p w:rsidR="00437D40" w:rsidRDefault="00D07B35">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25.3.1.2.</w:t>
      </w:r>
      <w:r>
        <w:rPr>
          <w:rFonts w:ascii="Times New Roman" w:eastAsia="Times New Roman" w:hAnsi="Times New Roman" w:cs="Times New Roman"/>
          <w:b/>
          <w:sz w:val="24"/>
          <w:szCs w:val="24"/>
          <w:lang w:eastAsia="ru-RU"/>
        </w:rPr>
        <w:t xml:space="preserve"> Этапы реализации программы формирования УУД</w:t>
      </w:r>
    </w:p>
    <w:tbl>
      <w:tblPr>
        <w:tblStyle w:val="af1"/>
        <w:tblW w:w="15168" w:type="dxa"/>
        <w:tblInd w:w="108" w:type="dxa"/>
        <w:tblLayout w:type="fixed"/>
        <w:tblLook w:val="04A0"/>
      </w:tblPr>
      <w:tblGrid>
        <w:gridCol w:w="4253"/>
        <w:gridCol w:w="10915"/>
      </w:tblGrid>
      <w:tr w:rsidR="00437D40">
        <w:tc>
          <w:tcPr>
            <w:tcW w:w="4253" w:type="dxa"/>
          </w:tcPr>
          <w:p w:rsidR="00437D40" w:rsidRDefault="00D07B3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Этапы</w:t>
            </w:r>
          </w:p>
        </w:tc>
        <w:tc>
          <w:tcPr>
            <w:tcW w:w="10914" w:type="dxa"/>
          </w:tcPr>
          <w:p w:rsidR="00437D40" w:rsidRDefault="00D07B3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деятельности</w:t>
            </w:r>
          </w:p>
        </w:tc>
      </w:tr>
      <w:tr w:rsidR="00437D40">
        <w:tc>
          <w:tcPr>
            <w:tcW w:w="4253"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Подготовительный этап</w:t>
            </w:r>
          </w:p>
          <w:p w:rsidR="00437D40" w:rsidRDefault="00437D40">
            <w:pPr>
              <w:spacing w:after="0" w:line="240" w:lineRule="auto"/>
              <w:rPr>
                <w:rFonts w:ascii="Times New Roman" w:eastAsia="Times New Roman" w:hAnsi="Times New Roman" w:cs="Times New Roman"/>
                <w:lang w:eastAsia="ru-RU"/>
              </w:rPr>
            </w:pPr>
          </w:p>
        </w:tc>
        <w:tc>
          <w:tcPr>
            <w:tcW w:w="10914"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анализ образовательной ситуации по реализации программы формирования УУД за период …. год, анализ уровня сформированностиметапредметных результатов учащихся на уровне начального и основного общего образования; изучение опыта применения успешных практик в формировании УУД в школах города, края, РФ;</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выявление профессиональных дефицитов педагогов в формировании всех групп УУД и их влиянии на качество предметных результатов и образования в целом;</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изучение теоретических и методических материалов в рамках индивидуальных проектов самообразования и методической работы в школе по устранению профессиональных дефицитов;</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определение состава учащихся с особыми образовательными потребностями, в том числе среди одаренных детей, детей с ОВЗ и разработка для них индивидуальных образовательных траекторий в развитии УУД и УИПД;</w:t>
            </w:r>
          </w:p>
          <w:p w:rsidR="00437D40" w:rsidRDefault="00437D40">
            <w:pPr>
              <w:spacing w:after="0" w:line="240" w:lineRule="auto"/>
              <w:rPr>
                <w:rFonts w:ascii="Times New Roman" w:eastAsia="Times New Roman" w:hAnsi="Times New Roman" w:cs="Times New Roman"/>
                <w:lang w:eastAsia="ru-RU"/>
              </w:rPr>
            </w:pPr>
          </w:p>
        </w:tc>
      </w:tr>
      <w:tr w:rsidR="00437D40">
        <w:tc>
          <w:tcPr>
            <w:tcW w:w="4253"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Основной этап</w:t>
            </w:r>
          </w:p>
          <w:p w:rsidR="00437D40" w:rsidRDefault="00437D40">
            <w:pPr>
              <w:spacing w:after="0" w:line="240" w:lineRule="auto"/>
              <w:rPr>
                <w:rFonts w:ascii="Times New Roman" w:eastAsia="Times New Roman" w:hAnsi="Times New Roman" w:cs="Times New Roman"/>
                <w:lang w:eastAsia="ru-RU"/>
              </w:rPr>
            </w:pPr>
          </w:p>
        </w:tc>
        <w:tc>
          <w:tcPr>
            <w:tcW w:w="10914"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разработка рабочей группой общей стратегии развития УУД, выявление механизмов ее реализации в соответствии с целями и задачами ООП, программы развития школы;</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разработка и реализация внутришкольного мониторинга за качеством достижения метапредметных результатов, отдельных групп УУД, ключевых универсальных учебных действий, в рамках промежуточного и итогового контроля;</w:t>
            </w:r>
          </w:p>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систематический анализ результатов мониторингов внешнего оценивания (ВПР, ОГЭ), педагогическая интерпретация, выявление проблем в качестве и разработка стратегии и тактики его повышения.</w:t>
            </w:r>
          </w:p>
        </w:tc>
      </w:tr>
      <w:tr w:rsidR="00437D40">
        <w:tc>
          <w:tcPr>
            <w:tcW w:w="4253"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Заключительный этап,</w:t>
            </w:r>
          </w:p>
          <w:p w:rsidR="00437D40" w:rsidRDefault="00437D40">
            <w:pPr>
              <w:spacing w:after="0" w:line="240" w:lineRule="auto"/>
              <w:rPr>
                <w:rFonts w:ascii="Times New Roman" w:eastAsia="Times New Roman" w:hAnsi="Times New Roman" w:cs="Times New Roman"/>
                <w:lang w:eastAsia="ru-RU"/>
              </w:rPr>
            </w:pPr>
          </w:p>
        </w:tc>
        <w:tc>
          <w:tcPr>
            <w:tcW w:w="10914" w:type="dxa"/>
          </w:tcPr>
          <w:p w:rsidR="00437D40" w:rsidRDefault="00D07B3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обсуждение хода реализации ООП ООО и программы формирования УУД систематически в конце каждого учебного года  на школьных методических совещаниях, педагогических советах и по завершении обучения в </w:t>
            </w:r>
            <w:r>
              <w:rPr>
                <w:rFonts w:ascii="Times New Roman" w:eastAsia="Times New Roman" w:hAnsi="Times New Roman" w:cs="Times New Roman"/>
                <w:lang w:eastAsia="ru-RU"/>
              </w:rPr>
              <w:lastRenderedPageBreak/>
              <w:t>основной школе нынешних пятиклассников на  научно-практической конференции «Достижения и проблемы в повышении качества метапредметных результатов обучающихся как механизма в повышении общего качества образования».</w:t>
            </w:r>
          </w:p>
        </w:tc>
      </w:tr>
    </w:tbl>
    <w:p w:rsidR="00437D40" w:rsidRPr="00AE2948" w:rsidRDefault="00437D40">
      <w:pPr>
        <w:rPr>
          <w:rFonts w:ascii="Times New Roman" w:hAnsi="Times New Roman" w:cs="Times New Roman"/>
          <w:b/>
          <w:color w:val="FF0000"/>
          <w:sz w:val="24"/>
          <w:szCs w:val="24"/>
        </w:rPr>
      </w:pPr>
    </w:p>
    <w:p w:rsidR="00437D40" w:rsidRPr="000F776F" w:rsidRDefault="00D07B35">
      <w:pPr>
        <w:ind w:left="-142" w:firstLine="426"/>
        <w:jc w:val="center"/>
        <w:rPr>
          <w:rFonts w:ascii="Times New Roman" w:hAnsi="Times New Roman" w:cs="Times New Roman"/>
          <w:b/>
          <w:sz w:val="24"/>
          <w:szCs w:val="24"/>
        </w:rPr>
      </w:pPr>
      <w:r w:rsidRPr="000F776F">
        <w:rPr>
          <w:rFonts w:ascii="Times New Roman" w:hAnsi="Times New Roman" w:cs="Times New Roman"/>
          <w:b/>
          <w:sz w:val="24"/>
          <w:szCs w:val="24"/>
        </w:rPr>
        <w:t>26. Рабочая программа воспитания на уровне основного общего образования</w:t>
      </w:r>
    </w:p>
    <w:p w:rsidR="00437D40" w:rsidRPr="000F776F" w:rsidRDefault="00D07B35">
      <w:pPr>
        <w:spacing w:after="0" w:line="240" w:lineRule="auto"/>
        <w:ind w:left="-142" w:firstLine="426"/>
        <w:jc w:val="center"/>
        <w:rPr>
          <w:rFonts w:ascii="Times New Roman" w:hAnsi="Times New Roman" w:cs="Times New Roman"/>
          <w:b/>
          <w:sz w:val="24"/>
          <w:szCs w:val="24"/>
        </w:rPr>
      </w:pPr>
      <w:r w:rsidRPr="000F776F">
        <w:rPr>
          <w:rFonts w:ascii="Times New Roman" w:hAnsi="Times New Roman" w:cs="Times New Roman"/>
          <w:b/>
          <w:sz w:val="24"/>
          <w:szCs w:val="24"/>
        </w:rPr>
        <w:t>26.1. Пояснительная записка</w:t>
      </w:r>
    </w:p>
    <w:p w:rsidR="00437D40" w:rsidRDefault="00D07B35">
      <w:pPr>
        <w:pStyle w:val="ConsPlusNormal"/>
        <w:ind w:left="-284" w:firstLine="425"/>
        <w:jc w:val="both"/>
      </w:pPr>
      <w:r>
        <w:t>26.1.1. РПВ школы разработана на основе Федеральной рабочей программы воспитания для образовательных организаций. Она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437D40" w:rsidRDefault="00D07B35">
      <w:pPr>
        <w:pStyle w:val="ConsPlusNormal"/>
        <w:ind w:left="-284" w:firstLine="425"/>
        <w:jc w:val="both"/>
      </w:pPr>
      <w:r>
        <w:t>26.1.2. Программа воспитания:</w:t>
      </w:r>
    </w:p>
    <w:p w:rsidR="00437D40" w:rsidRDefault="00D07B35">
      <w:pPr>
        <w:pStyle w:val="ConsPlusNormal"/>
        <w:ind w:left="-284" w:firstLine="425"/>
        <w:jc w:val="both"/>
      </w:pPr>
      <w:r>
        <w:t>- предназначена для планирования и организации системной воспитательной деятельности в школе;</w:t>
      </w:r>
    </w:p>
    <w:p w:rsidR="00437D40" w:rsidRDefault="00D07B35">
      <w:pPr>
        <w:pStyle w:val="ConsPlusNormal"/>
        <w:ind w:left="-284" w:firstLine="425"/>
        <w:jc w:val="both"/>
      </w:pPr>
      <w:r>
        <w:t>- разрабатывается и утверждается с участием педагогического совета, ШМО классных руководителей, Совета старшеклассников, общешкольного родительского комитета;</w:t>
      </w:r>
    </w:p>
    <w:p w:rsidR="00437D40" w:rsidRDefault="00D07B35">
      <w:pPr>
        <w:pStyle w:val="ConsPlusNormal"/>
        <w:ind w:left="-284" w:firstLine="425"/>
        <w:jc w:val="both"/>
      </w:pPr>
      <w:r>
        <w:t>-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в социуме и в городе;</w:t>
      </w:r>
    </w:p>
    <w:p w:rsidR="00437D40" w:rsidRDefault="00D07B35">
      <w:pPr>
        <w:pStyle w:val="ConsPlusNormal"/>
        <w:ind w:left="-284" w:firstLine="425"/>
        <w:jc w:val="both"/>
      </w:pPr>
      <w:r>
        <w:t>- предусматривает приобщение обучающихся к российским традиционным духовным ценностям, правилам и нормам поведения, принятым в российском обществе на основе российских базовых конституционных норм и ценностей;</w:t>
      </w:r>
    </w:p>
    <w:p w:rsidR="00437D40" w:rsidRDefault="00D07B35">
      <w:pPr>
        <w:pStyle w:val="ConsPlusNormal"/>
        <w:ind w:left="-284" w:firstLine="425"/>
        <w:jc w:val="both"/>
      </w:pPr>
      <w:r>
        <w:t>- предусматривает историческое просвещение, формирование российской культурной и гражданской идентичности обучающихся.</w:t>
      </w:r>
    </w:p>
    <w:p w:rsidR="00437D40" w:rsidRDefault="00D07B35">
      <w:pPr>
        <w:pStyle w:val="ConsPlusNormal"/>
        <w:spacing w:before="240"/>
        <w:ind w:firstLine="540"/>
        <w:jc w:val="both"/>
      </w:pPr>
      <w:r>
        <w:t>26.1.3. Программа воспитания включает три раздела: целевой, содержательный, организационный.</w:t>
      </w:r>
    </w:p>
    <w:p w:rsidR="00437D40" w:rsidRDefault="00D07B35">
      <w:pPr>
        <w:pStyle w:val="ConsPlusNormal"/>
        <w:spacing w:before="240"/>
        <w:ind w:firstLine="540"/>
        <w:jc w:val="both"/>
      </w:pPr>
      <w:r>
        <w:t>26.1.4.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программы развития школы, контингента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особых образовательных потребностей обучающихся.</w:t>
      </w:r>
    </w:p>
    <w:p w:rsidR="00437D40" w:rsidRDefault="00D07B35">
      <w:pPr>
        <w:pStyle w:val="ConsPlusTitle"/>
        <w:ind w:firstLine="540"/>
        <w:jc w:val="center"/>
        <w:outlineLvl w:val="3"/>
        <w:rPr>
          <w:rFonts w:ascii="Times New Roman" w:hAnsi="Times New Roman" w:cs="Times New Roman"/>
        </w:rPr>
      </w:pPr>
      <w:r>
        <w:rPr>
          <w:rFonts w:ascii="Times New Roman" w:hAnsi="Times New Roman" w:cs="Times New Roman"/>
        </w:rPr>
        <w:t>26.2. Целевой раздел.</w:t>
      </w:r>
    </w:p>
    <w:p w:rsidR="00437D40" w:rsidRDefault="00D07B35">
      <w:pPr>
        <w:pStyle w:val="ConsPlusNormal"/>
        <w:ind w:left="-284" w:firstLine="567"/>
        <w:jc w:val="both"/>
      </w:pPr>
      <w:r>
        <w:t>26.2.1.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437D40" w:rsidRDefault="00D07B35">
      <w:pPr>
        <w:pStyle w:val="ConsPlusNormal"/>
        <w:ind w:left="-284" w:firstLine="567"/>
        <w:jc w:val="both"/>
      </w:pPr>
      <w:r>
        <w:t>26.2.2.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37D40" w:rsidRDefault="00D07B35">
      <w:pPr>
        <w:pStyle w:val="ConsPlusNormal"/>
        <w:ind w:left="-284" w:firstLine="567"/>
        <w:jc w:val="both"/>
      </w:pPr>
      <w:r>
        <w:lastRenderedPageBreak/>
        <w:t>26.2.3. Цель и задачи воспитания обучающихся.</w:t>
      </w:r>
    </w:p>
    <w:p w:rsidR="00437D40" w:rsidRDefault="00D07B35">
      <w:pPr>
        <w:pStyle w:val="ConsPlusNormal"/>
        <w:ind w:left="-284" w:firstLine="567"/>
        <w:jc w:val="both"/>
      </w:pPr>
      <w:r>
        <w:t>26.2.3.1. Цель воспитания обучающихся:</w:t>
      </w:r>
    </w:p>
    <w:p w:rsidR="00437D40" w:rsidRDefault="00D07B35">
      <w:pPr>
        <w:pStyle w:val="ConsPlusNormal"/>
        <w:ind w:left="-284" w:firstLine="567"/>
        <w:jc w:val="both"/>
      </w:pPr>
      <w: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437D40" w:rsidRDefault="00D07B35">
      <w:pPr>
        <w:pStyle w:val="ConsPlusNormal"/>
        <w:ind w:left="-284" w:firstLine="567"/>
        <w:jc w:val="both"/>
      </w:pPr>
      <w: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37D40" w:rsidRDefault="00D07B35">
      <w:pPr>
        <w:pStyle w:val="ConsPlusNormal"/>
        <w:ind w:left="-284" w:firstLine="567"/>
        <w:jc w:val="both"/>
      </w:pPr>
      <w:r>
        <w:t>26.2.3.2. Задачи воспитания обучающихся в образовательной организации:</w:t>
      </w:r>
    </w:p>
    <w:p w:rsidR="00437D40" w:rsidRDefault="00D07B35">
      <w:pPr>
        <w:pStyle w:val="ConsPlusNormal"/>
        <w:ind w:left="-284" w:firstLine="567"/>
        <w:jc w:val="both"/>
      </w:pPr>
      <w:r>
        <w:t>- 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437D40" w:rsidRDefault="00D07B35">
      <w:pPr>
        <w:pStyle w:val="ConsPlusNormal"/>
        <w:ind w:left="-284" w:firstLine="567"/>
        <w:jc w:val="both"/>
      </w:pPr>
      <w:r>
        <w:t>- формирование и развитие личностных отношений к этим нормам, ценностям, традициям (их освоение, принятие);</w:t>
      </w:r>
    </w:p>
    <w:p w:rsidR="00437D40" w:rsidRDefault="00D07B35">
      <w:pPr>
        <w:pStyle w:val="ConsPlusNormal"/>
        <w:ind w:left="-284" w:firstLine="567"/>
        <w:jc w:val="both"/>
      </w:pPr>
      <w: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437D40" w:rsidRDefault="00D07B35">
      <w:pPr>
        <w:pStyle w:val="ConsPlusNormal"/>
        <w:ind w:left="-284" w:firstLine="567"/>
        <w:jc w:val="both"/>
      </w:pPr>
      <w:r>
        <w:t xml:space="preserve">- достижение личностных результатов освоения общеобразовательных программ в соответствии с </w:t>
      </w:r>
      <w:hyperlink r:id="rId18">
        <w:r>
          <w:t>ФГОС ООО</w:t>
        </w:r>
      </w:hyperlink>
      <w:r>
        <w:t>.</w:t>
      </w:r>
    </w:p>
    <w:p w:rsidR="00437D40" w:rsidRDefault="00D07B35">
      <w:pPr>
        <w:pStyle w:val="ConsPlusNormal"/>
        <w:ind w:left="-284" w:firstLine="567"/>
        <w:jc w:val="both"/>
      </w:pPr>
      <w:r>
        <w:t>26.2.3.3. Личностные результаты освоения обучающимися образовательных программ включают:</w:t>
      </w:r>
    </w:p>
    <w:p w:rsidR="00437D40" w:rsidRDefault="00D07B35">
      <w:pPr>
        <w:pStyle w:val="ConsPlusNormal"/>
        <w:ind w:left="-284" w:firstLine="567"/>
        <w:jc w:val="both"/>
      </w:pPr>
      <w:r>
        <w:t>- осознание российской гражданской идентичности;</w:t>
      </w:r>
    </w:p>
    <w:p w:rsidR="00437D40" w:rsidRDefault="00D07B35">
      <w:pPr>
        <w:pStyle w:val="ConsPlusNormal"/>
        <w:ind w:left="-284" w:firstLine="567"/>
        <w:jc w:val="both"/>
      </w:pPr>
      <w:r>
        <w:t>- сформированность ценностей самостоятельности и инициативы;</w:t>
      </w:r>
    </w:p>
    <w:p w:rsidR="00437D40" w:rsidRDefault="00D07B35">
      <w:pPr>
        <w:pStyle w:val="ConsPlusNormal"/>
        <w:ind w:left="-284" w:firstLine="567"/>
        <w:jc w:val="both"/>
      </w:pPr>
      <w:r>
        <w:t>- готовность обучающихся к саморазвитию, самостоятельности и личностному самоопределению;</w:t>
      </w:r>
    </w:p>
    <w:p w:rsidR="00437D40" w:rsidRDefault="00D07B35">
      <w:pPr>
        <w:pStyle w:val="ConsPlusNormal"/>
        <w:ind w:left="-284" w:firstLine="567"/>
        <w:jc w:val="both"/>
      </w:pPr>
      <w:r>
        <w:t>- наличие мотивации к целенаправленной социально значимой деятельности;</w:t>
      </w:r>
    </w:p>
    <w:p w:rsidR="00437D40" w:rsidRDefault="00D07B35">
      <w:pPr>
        <w:pStyle w:val="ConsPlusNormal"/>
        <w:ind w:left="-284" w:firstLine="567"/>
        <w:jc w:val="both"/>
      </w:pPr>
      <w:r>
        <w:t>- сформированность внутренней позиции личности как особого ценностного отношения к себе, окружающим людям и жизни в целом.</w:t>
      </w:r>
    </w:p>
    <w:p w:rsidR="00437D40" w:rsidRDefault="00D07B35">
      <w:pPr>
        <w:pStyle w:val="ConsPlusNormal"/>
        <w:ind w:left="-284" w:firstLine="567"/>
        <w:jc w:val="both"/>
      </w:pPr>
      <w:r>
        <w:t>26.2.3.4. 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 сообразности.</w:t>
      </w:r>
    </w:p>
    <w:p w:rsidR="00437D40" w:rsidRDefault="00D07B35">
      <w:pPr>
        <w:pStyle w:val="ConsPlusNormal"/>
        <w:spacing w:before="240"/>
        <w:ind w:firstLine="540"/>
        <w:jc w:val="center"/>
        <w:rPr>
          <w:b/>
        </w:rPr>
      </w:pPr>
      <w:r>
        <w:rPr>
          <w:b/>
        </w:rPr>
        <w:t>26.2.4. Направления воспитания.</w:t>
      </w:r>
    </w:p>
    <w:p w:rsidR="00437D40" w:rsidRDefault="00D07B35">
      <w:pPr>
        <w:pStyle w:val="ConsPlusNormal"/>
        <w:spacing w:before="240"/>
        <w:ind w:firstLine="540"/>
        <w:jc w:val="both"/>
      </w:pPr>
      <w:r>
        <w:t xml:space="preserve">26.2.4.1.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19">
        <w:r>
          <w:t>ФГОС ООО</w:t>
        </w:r>
      </w:hyperlink>
      <w: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tbl>
      <w:tblPr>
        <w:tblStyle w:val="af1"/>
        <w:tblW w:w="15276" w:type="dxa"/>
        <w:tblLayout w:type="fixed"/>
        <w:tblLook w:val="04A0"/>
      </w:tblPr>
      <w:tblGrid>
        <w:gridCol w:w="1950"/>
        <w:gridCol w:w="4820"/>
        <w:gridCol w:w="8506"/>
      </w:tblGrid>
      <w:tr w:rsidR="00437D40">
        <w:tc>
          <w:tcPr>
            <w:tcW w:w="6770" w:type="dxa"/>
            <w:gridSpan w:val="2"/>
          </w:tcPr>
          <w:p w:rsidR="00437D40" w:rsidRDefault="00D07B35">
            <w:pPr>
              <w:pStyle w:val="ConsPlusNormal"/>
              <w:jc w:val="both"/>
            </w:pPr>
            <w:r>
              <w:t>26.2.4. Направления воспитания</w:t>
            </w:r>
          </w:p>
        </w:tc>
        <w:tc>
          <w:tcPr>
            <w:tcW w:w="8506" w:type="dxa"/>
          </w:tcPr>
          <w:p w:rsidR="00437D40" w:rsidRDefault="00D07B35">
            <w:pPr>
              <w:pStyle w:val="ConsPlusNormal"/>
              <w:jc w:val="both"/>
            </w:pPr>
            <w:r>
              <w:t>26.2.5.3. Целевые ориентиры результатов воспитания</w:t>
            </w:r>
          </w:p>
        </w:tc>
      </w:tr>
      <w:tr w:rsidR="00437D40">
        <w:tc>
          <w:tcPr>
            <w:tcW w:w="1950" w:type="dxa"/>
          </w:tcPr>
          <w:p w:rsidR="00437D40" w:rsidRDefault="00D07B35">
            <w:pPr>
              <w:pStyle w:val="ConsPlusNormal"/>
              <w:jc w:val="both"/>
            </w:pPr>
            <w:r>
              <w:t>26.2.4.1.1.</w:t>
            </w:r>
          </w:p>
          <w:p w:rsidR="00437D40" w:rsidRDefault="00D07B35">
            <w:pPr>
              <w:pStyle w:val="ConsPlusNormal"/>
              <w:jc w:val="both"/>
            </w:pPr>
            <w:r>
              <w:t>Гражданское воспитание</w:t>
            </w:r>
          </w:p>
        </w:tc>
        <w:tc>
          <w:tcPr>
            <w:tcW w:w="4820" w:type="dxa"/>
          </w:tcPr>
          <w:p w:rsidR="00437D40" w:rsidRDefault="00D07B35">
            <w:pPr>
              <w:pStyle w:val="ConsPlusNormal"/>
              <w:jc w:val="both"/>
            </w:pPr>
            <w:r>
              <w:t xml:space="preserve">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w:t>
            </w:r>
            <w:r>
              <w:lastRenderedPageBreak/>
              <w:t>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tc>
        <w:tc>
          <w:tcPr>
            <w:tcW w:w="8506" w:type="dxa"/>
            <w:vMerge w:val="restart"/>
          </w:tcPr>
          <w:p w:rsidR="00437D40" w:rsidRDefault="00D07B35">
            <w:pPr>
              <w:pStyle w:val="ConsPlusNormal"/>
              <w:ind w:firstLine="176"/>
            </w:pPr>
            <w:r>
              <w:lastRenderedPageBreak/>
              <w:t>- знающий и любящий свою малую родину, свой край, имеющий представление о Родине - России, ее территории, расположении;</w:t>
            </w:r>
          </w:p>
          <w:p w:rsidR="00437D40" w:rsidRDefault="00D07B35">
            <w:pPr>
              <w:pStyle w:val="ConsPlusNormal"/>
            </w:pPr>
            <w:r>
              <w:t>- сознающий принадлежность к своему народу и к общности граждан России, проявляющий уважение к своему и другим народам;</w:t>
            </w:r>
          </w:p>
          <w:p w:rsidR="00437D40" w:rsidRDefault="00D07B35">
            <w:pPr>
              <w:pStyle w:val="ConsPlusNormal"/>
            </w:pPr>
            <w:r>
              <w:lastRenderedPageBreak/>
              <w:t>- понимающий свою сопричастность к прошлому, настоящему и будущему родного края, своей Родины - России, Российского государства;</w:t>
            </w:r>
          </w:p>
          <w:p w:rsidR="00437D40" w:rsidRDefault="00D07B35">
            <w:pPr>
              <w:pStyle w:val="ConsPlusNormal"/>
            </w:pPr>
            <w:r>
              <w:t>-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37D40" w:rsidRDefault="00D07B35">
            <w:pPr>
              <w:pStyle w:val="ConsPlusNormal"/>
            </w:pPr>
            <w:r>
              <w:t>- имеющий первоначальные представления о правах и ответственности человека в обществе, гражданских правах и обязанностях;</w:t>
            </w:r>
          </w:p>
          <w:p w:rsidR="00437D40" w:rsidRDefault="00D07B35">
            <w:pPr>
              <w:pStyle w:val="ConsPlusNormal"/>
            </w:pPr>
            <w:r>
              <w:t>- принимающий участие в жизни класса, общеобразовательной организации, в доступной по возрасту социально значимой деятельности.</w:t>
            </w:r>
          </w:p>
        </w:tc>
      </w:tr>
      <w:tr w:rsidR="00437D40">
        <w:tc>
          <w:tcPr>
            <w:tcW w:w="1950" w:type="dxa"/>
          </w:tcPr>
          <w:p w:rsidR="00437D40" w:rsidRDefault="00D07B35">
            <w:pPr>
              <w:pStyle w:val="ConsPlusNormal"/>
              <w:jc w:val="both"/>
            </w:pPr>
            <w:r>
              <w:lastRenderedPageBreak/>
              <w:t>26.2.4.1.2.</w:t>
            </w:r>
          </w:p>
          <w:p w:rsidR="00437D40" w:rsidRDefault="00D07B35">
            <w:pPr>
              <w:pStyle w:val="ConsPlusNormal"/>
              <w:jc w:val="both"/>
            </w:pPr>
            <w:r>
              <w:t>Патриотическое воспитание</w:t>
            </w:r>
          </w:p>
        </w:tc>
        <w:tc>
          <w:tcPr>
            <w:tcW w:w="4820" w:type="dxa"/>
          </w:tcPr>
          <w:p w:rsidR="00437D40" w:rsidRDefault="00D07B35">
            <w:pPr>
              <w:pStyle w:val="ConsPlusNormal"/>
              <w:jc w:val="both"/>
            </w:pPr>
            <w: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tc>
        <w:tc>
          <w:tcPr>
            <w:tcW w:w="8506" w:type="dxa"/>
            <w:vMerge/>
          </w:tcPr>
          <w:p w:rsidR="00437D40" w:rsidRDefault="00437D40">
            <w:pPr>
              <w:pStyle w:val="ConsPlusNormal"/>
              <w:jc w:val="both"/>
            </w:pPr>
          </w:p>
        </w:tc>
      </w:tr>
      <w:tr w:rsidR="00437D40">
        <w:tc>
          <w:tcPr>
            <w:tcW w:w="1950" w:type="dxa"/>
          </w:tcPr>
          <w:p w:rsidR="00437D40" w:rsidRDefault="00D07B35">
            <w:pPr>
              <w:pStyle w:val="ConsPlusNormal"/>
              <w:jc w:val="both"/>
            </w:pPr>
            <w:r>
              <w:t>26.2.4.1.3.</w:t>
            </w:r>
          </w:p>
          <w:p w:rsidR="00437D40" w:rsidRDefault="00D07B35">
            <w:pPr>
              <w:pStyle w:val="ConsPlusNormal"/>
              <w:jc w:val="both"/>
            </w:pPr>
            <w:r>
              <w:t>Духовно-нравственное воспитание</w:t>
            </w:r>
          </w:p>
          <w:p w:rsidR="00437D40" w:rsidRDefault="00437D40">
            <w:pPr>
              <w:pStyle w:val="ConsPlusNormal"/>
              <w:jc w:val="both"/>
            </w:pPr>
          </w:p>
        </w:tc>
        <w:tc>
          <w:tcPr>
            <w:tcW w:w="4820" w:type="dxa"/>
          </w:tcPr>
          <w:p w:rsidR="00437D40" w:rsidRDefault="00D07B35">
            <w:pPr>
              <w:pStyle w:val="ConsPlusNormal"/>
              <w:jc w:val="both"/>
            </w:pPr>
            <w:r>
              <w:t>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на основе духовно-нравственной культуры народов России, традиционных религий народов России,</w:t>
            </w:r>
          </w:p>
        </w:tc>
        <w:tc>
          <w:tcPr>
            <w:tcW w:w="8506" w:type="dxa"/>
          </w:tcPr>
          <w:p w:rsidR="00437D40" w:rsidRDefault="00D07B35">
            <w:pPr>
              <w:pStyle w:val="ConsPlusNormal"/>
              <w:ind w:firstLine="176"/>
              <w:rPr>
                <w:sz w:val="22"/>
                <w:szCs w:val="22"/>
              </w:rPr>
            </w:pPr>
            <w:r>
              <w:rPr>
                <w:sz w:val="22"/>
                <w:szCs w:val="22"/>
              </w:rPr>
              <w:t>- уважающий духовно-нравственную культуру своей семьи, своего народа, семейные ценности с учетом национальной, религиозной принадлежности;</w:t>
            </w:r>
          </w:p>
          <w:p w:rsidR="00437D40" w:rsidRDefault="00D07B35">
            <w:pPr>
              <w:pStyle w:val="ConsPlusNormal"/>
              <w:ind w:firstLine="176"/>
              <w:rPr>
                <w:sz w:val="22"/>
                <w:szCs w:val="22"/>
              </w:rPr>
            </w:pPr>
            <w:r>
              <w:rPr>
                <w:sz w:val="22"/>
                <w:szCs w:val="22"/>
              </w:rPr>
              <w:t>- сознающий ценность каждой человеческой жизни, признающий индивидуальность и достоинство каждого человека;</w:t>
            </w:r>
          </w:p>
          <w:p w:rsidR="00437D40" w:rsidRDefault="00D07B35">
            <w:pPr>
              <w:pStyle w:val="ConsPlusNormal"/>
              <w:ind w:firstLine="176"/>
              <w:rPr>
                <w:sz w:val="22"/>
                <w:szCs w:val="22"/>
              </w:rPr>
            </w:pPr>
            <w:r>
              <w:rPr>
                <w:sz w:val="22"/>
                <w:szCs w:val="22"/>
              </w:rPr>
              <w:t>-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437D40" w:rsidRDefault="00D07B35">
            <w:pPr>
              <w:pStyle w:val="ConsPlusNormal"/>
              <w:rPr>
                <w:sz w:val="22"/>
                <w:szCs w:val="22"/>
              </w:rPr>
            </w:pPr>
            <w:r>
              <w:rPr>
                <w:sz w:val="22"/>
                <w:szCs w:val="22"/>
              </w:rPr>
              <w:t>- умеющий оценивать поступки с позиции их соответствия нравственным нормам, осознающий ответственность за свои поступки;</w:t>
            </w:r>
          </w:p>
          <w:p w:rsidR="00437D40" w:rsidRDefault="00D07B35">
            <w:pPr>
              <w:pStyle w:val="ConsPlusNormal"/>
              <w:ind w:firstLine="176"/>
              <w:rPr>
                <w:sz w:val="22"/>
                <w:szCs w:val="22"/>
              </w:rPr>
            </w:pPr>
            <w:r>
              <w:rPr>
                <w:sz w:val="22"/>
                <w:szCs w:val="22"/>
              </w:rPr>
              <w:t>-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37D40" w:rsidRDefault="00D07B35">
            <w:pPr>
              <w:pStyle w:val="ConsPlusNormal"/>
              <w:ind w:firstLine="176"/>
            </w:pPr>
            <w:r>
              <w:rPr>
                <w:sz w:val="22"/>
                <w:szCs w:val="22"/>
              </w:rPr>
              <w:t>-сознающий нравственную и эстетическую ценность литературы, родного языка, русского языка, проявляющий интерес к чтению.</w:t>
            </w:r>
          </w:p>
        </w:tc>
      </w:tr>
      <w:tr w:rsidR="00437D40">
        <w:tc>
          <w:tcPr>
            <w:tcW w:w="1950" w:type="dxa"/>
          </w:tcPr>
          <w:p w:rsidR="00437D40" w:rsidRDefault="00D07B35">
            <w:pPr>
              <w:pStyle w:val="ConsPlusNormal"/>
              <w:jc w:val="both"/>
            </w:pPr>
            <w:r>
              <w:t>26.2.4.1.4.</w:t>
            </w:r>
          </w:p>
          <w:p w:rsidR="00437D40" w:rsidRDefault="00D07B35">
            <w:pPr>
              <w:pStyle w:val="ConsPlusNormal"/>
              <w:jc w:val="both"/>
            </w:pPr>
            <w:r>
              <w:t>Эстетическое воспитание</w:t>
            </w:r>
          </w:p>
        </w:tc>
        <w:tc>
          <w:tcPr>
            <w:tcW w:w="4820" w:type="dxa"/>
          </w:tcPr>
          <w:p w:rsidR="00437D40" w:rsidRDefault="00D07B35">
            <w:pPr>
              <w:pStyle w:val="ConsPlusNormal"/>
              <w:jc w:val="both"/>
            </w:pPr>
            <w: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tc>
        <w:tc>
          <w:tcPr>
            <w:tcW w:w="8506" w:type="dxa"/>
          </w:tcPr>
          <w:p w:rsidR="00437D40" w:rsidRDefault="00D07B35">
            <w:pPr>
              <w:pStyle w:val="ConsPlusNormal"/>
              <w:ind w:firstLine="33"/>
            </w:pPr>
            <w:r>
              <w:t>- способный воспринимать и чувствовать прекрасное в быту, природе, искусстве, творчестве людей;</w:t>
            </w:r>
          </w:p>
          <w:p w:rsidR="00437D40" w:rsidRDefault="00D07B35">
            <w:pPr>
              <w:pStyle w:val="ConsPlusNormal"/>
              <w:ind w:firstLine="33"/>
            </w:pPr>
            <w:r>
              <w:t>- проявляющий интерес и уважение к отечественной и мировой художественной культуре;</w:t>
            </w:r>
          </w:p>
          <w:p w:rsidR="00437D40" w:rsidRDefault="00D07B35">
            <w:pPr>
              <w:pStyle w:val="ConsPlusNormal"/>
              <w:ind w:firstLine="33"/>
            </w:pPr>
            <w:r>
              <w:t>- проявляющий стремление к самовыражению в разных видах художественной деятельности, искусстве.</w:t>
            </w:r>
          </w:p>
        </w:tc>
      </w:tr>
      <w:tr w:rsidR="00437D40">
        <w:tc>
          <w:tcPr>
            <w:tcW w:w="1950" w:type="dxa"/>
          </w:tcPr>
          <w:p w:rsidR="00437D40" w:rsidRDefault="00D07B35">
            <w:pPr>
              <w:pStyle w:val="ConsPlusNormal"/>
              <w:jc w:val="both"/>
            </w:pPr>
            <w:r>
              <w:t>26.2.4.1.5.</w:t>
            </w:r>
          </w:p>
          <w:p w:rsidR="00437D40" w:rsidRDefault="00D07B35">
            <w:pPr>
              <w:pStyle w:val="ConsPlusNormal"/>
              <w:jc w:val="both"/>
            </w:pPr>
            <w:r>
              <w:t>Физическое воспитание</w:t>
            </w:r>
          </w:p>
        </w:tc>
        <w:tc>
          <w:tcPr>
            <w:tcW w:w="4820" w:type="dxa"/>
          </w:tcPr>
          <w:p w:rsidR="00437D40" w:rsidRDefault="00D07B35">
            <w:pPr>
              <w:pStyle w:val="ConsPlusNormal"/>
              <w:jc w:val="both"/>
            </w:pPr>
            <w:r>
              <w:t xml:space="preserve">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w:t>
            </w:r>
            <w:r>
              <w:lastRenderedPageBreak/>
              <w:t>природной и социальной среде, чрезвычайных ситуациях.</w:t>
            </w:r>
          </w:p>
        </w:tc>
        <w:tc>
          <w:tcPr>
            <w:tcW w:w="8506" w:type="dxa"/>
          </w:tcPr>
          <w:p w:rsidR="00437D40" w:rsidRDefault="00D07B35">
            <w:pPr>
              <w:pStyle w:val="ConsPlusNormal"/>
              <w:ind w:firstLine="33"/>
            </w:pPr>
            <w:r>
              <w:lastRenderedPageBreak/>
              <w:t>-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437D40" w:rsidRDefault="00D07B35">
            <w:pPr>
              <w:pStyle w:val="ConsPlusNormal"/>
              <w:ind w:firstLine="33"/>
            </w:pPr>
            <w:r>
              <w:t>- владеющий основными навыками личной и общественной гигиены, безопасного поведения в быту, природе, обществе;</w:t>
            </w:r>
          </w:p>
          <w:p w:rsidR="00437D40" w:rsidRDefault="00D07B35">
            <w:pPr>
              <w:pStyle w:val="ConsPlusNormal"/>
              <w:ind w:firstLine="33"/>
            </w:pPr>
            <w:r>
              <w:lastRenderedPageBreak/>
              <w:t>- ориентированный на физическое развитие с учетом возможностей здоровья, занятия физкультурой и спортом;</w:t>
            </w:r>
          </w:p>
          <w:p w:rsidR="00437D40" w:rsidRDefault="00D07B35">
            <w:pPr>
              <w:pStyle w:val="ConsPlusNormal"/>
              <w:ind w:firstLine="33"/>
            </w:pPr>
            <w:r>
              <w:t>- сознающий и принимающий свою половую принадлежность, соответствующие ей психофизические и поведенческие особенности с учетом возраста.</w:t>
            </w:r>
          </w:p>
        </w:tc>
      </w:tr>
      <w:tr w:rsidR="00437D40">
        <w:tc>
          <w:tcPr>
            <w:tcW w:w="1950" w:type="dxa"/>
          </w:tcPr>
          <w:p w:rsidR="00437D40" w:rsidRDefault="00D07B35">
            <w:pPr>
              <w:pStyle w:val="ConsPlusNormal"/>
              <w:jc w:val="both"/>
            </w:pPr>
            <w:r>
              <w:lastRenderedPageBreak/>
              <w:t>26.2.4.1.6.</w:t>
            </w:r>
          </w:p>
          <w:p w:rsidR="00437D40" w:rsidRDefault="00D07B35">
            <w:pPr>
              <w:pStyle w:val="ConsPlusNormal"/>
              <w:jc w:val="both"/>
            </w:pPr>
            <w:r>
              <w:t>Трудовое воспитание</w:t>
            </w:r>
          </w:p>
        </w:tc>
        <w:tc>
          <w:tcPr>
            <w:tcW w:w="4820" w:type="dxa"/>
          </w:tcPr>
          <w:p w:rsidR="00437D40" w:rsidRDefault="00D07B35">
            <w:pPr>
              <w:pStyle w:val="ConsPlusNormal"/>
              <w:jc w:val="both"/>
            </w:pPr>
            <w: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tc>
        <w:tc>
          <w:tcPr>
            <w:tcW w:w="8506" w:type="dxa"/>
          </w:tcPr>
          <w:p w:rsidR="00437D40" w:rsidRDefault="00D07B35">
            <w:pPr>
              <w:pStyle w:val="ConsPlusNormal"/>
            </w:pPr>
            <w:r>
              <w:t>- сознающий ценность труда в жизни человека, семьи, общества;</w:t>
            </w:r>
          </w:p>
          <w:p w:rsidR="00437D40" w:rsidRDefault="00D07B35">
            <w:pPr>
              <w:pStyle w:val="ConsPlusNormal"/>
            </w:pPr>
            <w:r>
              <w:t>- проявляющий уважение к труду, людям труда, бережное отношение к результатам труда, ответственное потребление;</w:t>
            </w:r>
          </w:p>
          <w:p w:rsidR="00437D40" w:rsidRDefault="00D07B35">
            <w:pPr>
              <w:pStyle w:val="ConsPlusNormal"/>
            </w:pPr>
            <w:r>
              <w:t>- проявляющий интерес к разным профессиям;</w:t>
            </w:r>
          </w:p>
          <w:p w:rsidR="00437D40" w:rsidRDefault="00D07B35">
            <w:pPr>
              <w:pStyle w:val="ConsPlusNormal"/>
            </w:pPr>
            <w:r>
              <w:t>участвующий в различных видах доступного по возрасту труда, трудовой деятельности.</w:t>
            </w:r>
          </w:p>
          <w:p w:rsidR="00437D40" w:rsidRDefault="00437D40">
            <w:pPr>
              <w:pStyle w:val="ConsPlusNormal"/>
              <w:jc w:val="both"/>
            </w:pPr>
          </w:p>
        </w:tc>
      </w:tr>
      <w:tr w:rsidR="00437D40">
        <w:tc>
          <w:tcPr>
            <w:tcW w:w="1950" w:type="dxa"/>
          </w:tcPr>
          <w:p w:rsidR="00437D40" w:rsidRDefault="00D07B35">
            <w:pPr>
              <w:pStyle w:val="ConsPlusNormal"/>
              <w:jc w:val="both"/>
            </w:pPr>
            <w:r>
              <w:t>26.2.4.1.7.</w:t>
            </w:r>
          </w:p>
          <w:p w:rsidR="00437D40" w:rsidRDefault="00D07B35">
            <w:pPr>
              <w:pStyle w:val="ConsPlusNormal"/>
              <w:jc w:val="both"/>
            </w:pPr>
            <w:r>
              <w:t>Экологическое воспитание</w:t>
            </w:r>
          </w:p>
        </w:tc>
        <w:tc>
          <w:tcPr>
            <w:tcW w:w="4820" w:type="dxa"/>
          </w:tcPr>
          <w:p w:rsidR="00437D40" w:rsidRDefault="00D07B35">
            <w:pPr>
              <w:pStyle w:val="ConsPlusNormal"/>
              <w:jc w:val="both"/>
            </w:pPr>
            <w: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tc>
        <w:tc>
          <w:tcPr>
            <w:tcW w:w="8506" w:type="dxa"/>
          </w:tcPr>
          <w:p w:rsidR="00437D40" w:rsidRDefault="00D07B35">
            <w:pPr>
              <w:pStyle w:val="ConsPlusNormal"/>
              <w:ind w:firstLine="33"/>
            </w:pPr>
            <w:r>
              <w:t>- понимающий ценность природы, зависимость жизни людей от природы, влияние людей на природу, окружающую среду;</w:t>
            </w:r>
          </w:p>
          <w:p w:rsidR="00437D40" w:rsidRDefault="00D07B35">
            <w:pPr>
              <w:pStyle w:val="ConsPlusNormal"/>
              <w:ind w:firstLine="33"/>
            </w:pPr>
            <w:r>
              <w:t>- проявляющий любовь и бережное отношение к природе, неприятие действий, приносящих вред природе, особенно живым существам;</w:t>
            </w:r>
          </w:p>
          <w:p w:rsidR="00437D40" w:rsidRDefault="00D07B35">
            <w:pPr>
              <w:pStyle w:val="ConsPlusNormal"/>
              <w:ind w:firstLine="33"/>
            </w:pPr>
            <w:r>
              <w:t>- выражающий готовность в своей деятельности придерживаться экологических норм.</w:t>
            </w:r>
          </w:p>
          <w:p w:rsidR="00437D40" w:rsidRDefault="00437D40">
            <w:pPr>
              <w:pStyle w:val="ConsPlusNormal"/>
              <w:jc w:val="both"/>
            </w:pPr>
          </w:p>
        </w:tc>
      </w:tr>
      <w:tr w:rsidR="00437D40">
        <w:tc>
          <w:tcPr>
            <w:tcW w:w="1950" w:type="dxa"/>
          </w:tcPr>
          <w:p w:rsidR="00437D40" w:rsidRDefault="00D07B35">
            <w:pPr>
              <w:pStyle w:val="ConsPlusNormal"/>
              <w:jc w:val="both"/>
            </w:pPr>
            <w:r>
              <w:t>26.2.4.1.8.</w:t>
            </w:r>
          </w:p>
          <w:p w:rsidR="00437D40" w:rsidRDefault="00D07B35">
            <w:pPr>
              <w:pStyle w:val="ConsPlusNormal"/>
              <w:jc w:val="both"/>
            </w:pPr>
            <w:r>
              <w:t>Ценности научного познания</w:t>
            </w:r>
          </w:p>
        </w:tc>
        <w:tc>
          <w:tcPr>
            <w:tcW w:w="4820" w:type="dxa"/>
          </w:tcPr>
          <w:p w:rsidR="00437D40" w:rsidRDefault="00D07B35">
            <w:pPr>
              <w:pStyle w:val="ConsPlusNormal"/>
              <w:jc w:val="both"/>
            </w:pPr>
            <w:r>
              <w:t>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437D40" w:rsidRDefault="00437D40">
            <w:pPr>
              <w:pStyle w:val="ConsPlusNormal"/>
              <w:jc w:val="both"/>
            </w:pPr>
          </w:p>
        </w:tc>
        <w:tc>
          <w:tcPr>
            <w:tcW w:w="8506" w:type="dxa"/>
          </w:tcPr>
          <w:p w:rsidR="00437D40" w:rsidRDefault="00D07B35">
            <w:pPr>
              <w:pStyle w:val="ConsPlusNormal"/>
              <w:ind w:firstLine="33"/>
            </w:pPr>
            <w:r>
              <w:t>- выражающий познавательные интересы, активность, любознательность и самостоятельность в познании, интерес и уважение к научным знаниям, науке;</w:t>
            </w:r>
          </w:p>
          <w:p w:rsidR="00437D40" w:rsidRDefault="00D07B35">
            <w:pPr>
              <w:pStyle w:val="ConsPlusNormal"/>
              <w:ind w:firstLine="33"/>
            </w:pPr>
            <w:r>
              <w:t>-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37D40" w:rsidRDefault="00D07B35">
            <w:pPr>
              <w:pStyle w:val="ConsPlusNormal"/>
              <w:ind w:firstLine="33"/>
            </w:pPr>
            <w:r>
              <w:t>- имеющий первоначальные навыки наблюдений, систематизации и осмысления опыта в естественно-научной и гуманитарной областях знания.</w:t>
            </w:r>
          </w:p>
        </w:tc>
      </w:tr>
    </w:tbl>
    <w:p w:rsidR="00437D40" w:rsidRDefault="00437D40">
      <w:pPr>
        <w:spacing w:after="0" w:line="240" w:lineRule="auto"/>
        <w:rPr>
          <w:rFonts w:ascii="Times New Roman" w:hAnsi="Times New Roman" w:cs="Times New Roman"/>
          <w:b/>
          <w:sz w:val="24"/>
          <w:szCs w:val="24"/>
        </w:rPr>
      </w:pPr>
    </w:p>
    <w:p w:rsidR="00437D40" w:rsidRDefault="00437D40">
      <w:pPr>
        <w:pStyle w:val="ConsPlusTitle"/>
        <w:ind w:firstLine="540"/>
        <w:jc w:val="center"/>
        <w:outlineLvl w:val="3"/>
      </w:pPr>
    </w:p>
    <w:p w:rsidR="00437D40" w:rsidRDefault="00437D40">
      <w:pPr>
        <w:pStyle w:val="ConsPlusTitle"/>
        <w:outlineLvl w:val="3"/>
      </w:pPr>
    </w:p>
    <w:p w:rsidR="00437D40" w:rsidRDefault="00D07B35">
      <w:pPr>
        <w:pStyle w:val="ConsPlusTitle"/>
        <w:ind w:firstLine="540"/>
        <w:jc w:val="center"/>
        <w:outlineLvl w:val="3"/>
        <w:rPr>
          <w:rFonts w:ascii="Times New Roman" w:hAnsi="Times New Roman" w:cs="Times New Roman"/>
        </w:rPr>
      </w:pPr>
      <w:r>
        <w:rPr>
          <w:rFonts w:ascii="Times New Roman" w:hAnsi="Times New Roman" w:cs="Times New Roman"/>
        </w:rPr>
        <w:t>26.3. Содержательный раздел.</w:t>
      </w:r>
    </w:p>
    <w:p w:rsidR="00437D40" w:rsidRDefault="00437D40">
      <w:pPr>
        <w:pStyle w:val="ConsPlusNormal"/>
        <w:ind w:firstLine="540"/>
        <w:jc w:val="center"/>
      </w:pPr>
    </w:p>
    <w:p w:rsidR="00437D40" w:rsidRDefault="00D07B35">
      <w:pPr>
        <w:pStyle w:val="ConsPlusNormal"/>
        <w:ind w:firstLine="540"/>
        <w:jc w:val="center"/>
        <w:rPr>
          <w:b/>
        </w:rPr>
      </w:pPr>
      <w:r>
        <w:rPr>
          <w:b/>
        </w:rPr>
        <w:t>6.3.1. Уклад образовательной организации.</w:t>
      </w:r>
    </w:p>
    <w:p w:rsidR="00437D40" w:rsidRDefault="00D07B35">
      <w:pPr>
        <w:pStyle w:val="ConsPlusNormal"/>
        <w:spacing w:before="240"/>
        <w:ind w:firstLine="540"/>
        <w:jc w:val="both"/>
      </w:pPr>
      <w:r>
        <w:lastRenderedPageBreak/>
        <w:t>26.3.1.2. Уклад задает порядок жизни образовательной организации и аккумулирует ключевые характеристики, определяющие особенности воспитательного процесса, а именно: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437D40" w:rsidRDefault="00D07B35">
      <w:pPr>
        <w:pStyle w:val="ConsPlusNormal"/>
        <w:ind w:firstLine="539"/>
        <w:jc w:val="both"/>
        <w:rPr>
          <w:b/>
        </w:rPr>
      </w:pPr>
      <w:r>
        <w:t xml:space="preserve">26.3.1.1. </w:t>
      </w:r>
      <w:r>
        <w:rPr>
          <w:rStyle w:val="markedcontent"/>
        </w:rPr>
        <w:t xml:space="preserve">К особенностям социума, которые нашли свое отражение в укладе школы, в воспитательной работе в 5-9 классах, мы относим то, что </w:t>
      </w:r>
      <w:r>
        <w:t xml:space="preserve">Школа расположена в </w:t>
      </w:r>
      <w:r w:rsidR="000F776F">
        <w:t>сельской местности</w:t>
      </w:r>
      <w:r>
        <w:t>, в котором проживают, преимущественно, родители с высшим или средним специальным образованием, работающие на предприятиях реального сектора экономики района  Социокультурная и производственная среда, социальное партнерство Школы с социальными и культурными</w:t>
      </w:r>
      <w:r w:rsidR="000F776F">
        <w:t xml:space="preserve"> </w:t>
      </w:r>
      <w:r>
        <w:t>учреждениями, определили стратегию развития Школы на период до 20</w:t>
      </w:r>
      <w:r w:rsidR="000F776F">
        <w:t>30</w:t>
      </w:r>
      <w:r>
        <w:t xml:space="preserve"> года. Идейный замысел программы заключатся в том, чтобы на уровне основного общего образования создать Стратегическая цель заключается в том, чтобы к окончанию основной школы, выпускники сделали выбор обучаться в 10 классе, ориентированного на получение специальностей, востребованных на рынке труда.  </w:t>
      </w:r>
    </w:p>
    <w:p w:rsidR="00437D40" w:rsidRPr="000F776F" w:rsidRDefault="00D07B35">
      <w:pPr>
        <w:pStyle w:val="ConsPlusNormal"/>
        <w:ind w:firstLine="539"/>
        <w:jc w:val="both"/>
        <w:rPr>
          <w:b/>
        </w:rPr>
      </w:pPr>
      <w:r w:rsidRPr="000F776F">
        <w:rPr>
          <w:b/>
        </w:rPr>
        <w:t>26.3.1.4. Основные характеристики уклада: по 2-3 предложения по  каждому пункту.</w:t>
      </w:r>
    </w:p>
    <w:p w:rsidR="00437D40" w:rsidRPr="000F776F" w:rsidRDefault="00D07B35">
      <w:pPr>
        <w:pStyle w:val="ConsPlusNormal"/>
        <w:ind w:firstLine="539"/>
        <w:jc w:val="both"/>
        <w:rPr>
          <w:i/>
        </w:rPr>
      </w:pPr>
      <w:r w:rsidRPr="000F776F">
        <w:rPr>
          <w:i/>
        </w:rPr>
        <w:t>- основные вехи истории образовательной организации, выдающиеся события, деятели в ее истории;</w:t>
      </w:r>
    </w:p>
    <w:p w:rsidR="00437D40" w:rsidRPr="000F776F" w:rsidRDefault="00D07B35">
      <w:pPr>
        <w:pStyle w:val="ConsPlusNormal"/>
        <w:ind w:firstLine="539"/>
        <w:jc w:val="both"/>
        <w:rPr>
          <w:i/>
        </w:rPr>
      </w:pPr>
      <w:r w:rsidRPr="000F776F">
        <w:rPr>
          <w:i/>
        </w:rPr>
        <w:t>- цель образовательной организации в самосознании ее педагогического коллектива;</w:t>
      </w:r>
    </w:p>
    <w:p w:rsidR="00437D40" w:rsidRPr="000F776F" w:rsidRDefault="00D07B35">
      <w:pPr>
        <w:pStyle w:val="ConsPlusNormal"/>
        <w:ind w:firstLine="539"/>
        <w:jc w:val="both"/>
        <w:rPr>
          <w:i/>
        </w:rPr>
      </w:pPr>
      <w:r w:rsidRPr="000F776F">
        <w:rPr>
          <w:i/>
        </w:rPr>
        <w:t>- наиболее значимые традиционные дела, события, мероприятия в образовательной организации, составляющие основу воспитательной системы;</w:t>
      </w:r>
    </w:p>
    <w:p w:rsidR="00437D40" w:rsidRPr="000F776F" w:rsidRDefault="00D07B35">
      <w:pPr>
        <w:pStyle w:val="ConsPlusNormal"/>
        <w:ind w:firstLine="539"/>
        <w:jc w:val="both"/>
        <w:rPr>
          <w:i/>
        </w:rPr>
      </w:pPr>
      <w:r w:rsidRPr="000F776F">
        <w:rPr>
          <w:i/>
        </w:rPr>
        <w:t>- традиции и ритуалы, символика, особые нормы этикета в образовательной организации;</w:t>
      </w:r>
    </w:p>
    <w:p w:rsidR="00437D40" w:rsidRPr="000F776F" w:rsidRDefault="00D07B35">
      <w:pPr>
        <w:pStyle w:val="ConsPlusNormal"/>
        <w:ind w:firstLine="539"/>
        <w:jc w:val="both"/>
        <w:rPr>
          <w:i/>
        </w:rPr>
      </w:pPr>
      <w:r w:rsidRPr="000F776F">
        <w:rPr>
          <w:i/>
        </w:rPr>
        <w:t>- 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437D40" w:rsidRPr="000F776F" w:rsidRDefault="00D07B35">
      <w:pPr>
        <w:pStyle w:val="ConsPlusNormal"/>
        <w:ind w:firstLine="539"/>
        <w:jc w:val="both"/>
        <w:rPr>
          <w:i/>
        </w:rPr>
      </w:pPr>
      <w:r w:rsidRPr="000F776F">
        <w:rPr>
          <w:i/>
        </w:rPr>
        <w:t>- 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437D40" w:rsidRPr="000F776F" w:rsidRDefault="00D07B35">
      <w:pPr>
        <w:pStyle w:val="ConsPlusNormal"/>
        <w:ind w:firstLine="539"/>
        <w:jc w:val="both"/>
        <w:rPr>
          <w:i/>
        </w:rPr>
      </w:pPr>
      <w:r w:rsidRPr="000F776F">
        <w:rPr>
          <w:i/>
        </w:rPr>
        <w:t>- 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437D40" w:rsidRPr="000F776F" w:rsidRDefault="00D07B35">
      <w:pPr>
        <w:pStyle w:val="ConsPlusNormal"/>
        <w:ind w:firstLine="539"/>
        <w:jc w:val="both"/>
        <w:rPr>
          <w:i/>
        </w:rPr>
      </w:pPr>
      <w:r w:rsidRPr="000F776F">
        <w:rPr>
          <w:i/>
        </w:rPr>
        <w:t>- 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437D40" w:rsidRDefault="00D07B35">
      <w:pPr>
        <w:pStyle w:val="a7"/>
        <w:spacing w:after="0" w:line="240" w:lineRule="auto"/>
        <w:ind w:left="-142" w:firstLine="426"/>
        <w:jc w:val="both"/>
        <w:rPr>
          <w:rFonts w:ascii="Times New Roman" w:hAnsi="Times New Roman" w:cs="Times New Roman"/>
          <w:sz w:val="24"/>
          <w:szCs w:val="24"/>
        </w:rPr>
      </w:pPr>
      <w:r>
        <w:rPr>
          <w:rFonts w:ascii="Times New Roman" w:hAnsi="Times New Roman" w:cs="Times New Roman"/>
          <w:i/>
          <w:sz w:val="24"/>
          <w:szCs w:val="24"/>
        </w:rPr>
        <w:t>Уклад школы определяет выбор и проектирование в Рабочей программе воспитания содержания таких модулей как</w:t>
      </w:r>
      <w:r>
        <w:rPr>
          <w:rFonts w:ascii="Times New Roman" w:hAnsi="Times New Roman" w:cs="Times New Roman"/>
          <w:sz w:val="24"/>
          <w:szCs w:val="24"/>
        </w:rPr>
        <w:t>:</w:t>
      </w:r>
    </w:p>
    <w:p w:rsidR="00437D40" w:rsidRDefault="00D07B35">
      <w:pPr>
        <w:pStyle w:val="a7"/>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xml:space="preserve">1. «Школьный урок», содержание которого будет носить практическую направленность, обеспечит развитие технологического и критического мышления, креативности учащихся, обеспечит развитие учебно-исследовательских и проектных компетенций, придаст обучению новые смыслы, повысит мотивацию на активную познавательную деятельность и индивидуальные академические достижения учащихся.  </w:t>
      </w:r>
    </w:p>
    <w:p w:rsidR="00437D40" w:rsidRDefault="00D07B35">
      <w:pPr>
        <w:pStyle w:val="a7"/>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2. «Внеурочная деятельность», ориентированна на удовлетворение интересов и потребностей учащихся в научно-техническом творчестве, на использование практико-ориентированных  деятельности в 5-9 классах по учебным-предметам под общим названием «Знания в жизнь», на реализацию  деятельности общекультурной и общеинтеллектуальной направленности.</w:t>
      </w:r>
    </w:p>
    <w:p w:rsidR="00437D40" w:rsidRDefault="00D07B35">
      <w:pPr>
        <w:pStyle w:val="a7"/>
        <w:spacing w:after="0" w:line="240" w:lineRule="auto"/>
        <w:ind w:left="-142" w:firstLine="426"/>
        <w:jc w:val="both"/>
        <w:rPr>
          <w:rFonts w:ascii="Times New Roman" w:hAnsi="Times New Roman" w:cs="Times New Roman"/>
          <w:i/>
          <w:sz w:val="24"/>
          <w:szCs w:val="24"/>
        </w:rPr>
      </w:pPr>
      <w:r>
        <w:rPr>
          <w:rFonts w:ascii="Times New Roman" w:hAnsi="Times New Roman" w:cs="Times New Roman"/>
          <w:sz w:val="24"/>
          <w:szCs w:val="24"/>
        </w:rPr>
        <w:t xml:space="preserve">3. «Профориентация»,  которая обеспечит организацию и реализацию системы предпрофильной подготовки, организацию профессиональных, социальных проб и практик, направленные на осознанное и самостоятельное профессиональное самоопределение, на развитие позитивного отношения к труду и уважения к людям труда. При этом, в воспитательной работе школы,  мы будем использовать воспитательный потенциал «Основная школа – пространство выбора», где организовано поточно-групповое обучение на основе интересов, потребностей и профессиональных </w:t>
      </w:r>
      <w:r>
        <w:rPr>
          <w:rFonts w:ascii="Times New Roman" w:hAnsi="Times New Roman" w:cs="Times New Roman"/>
          <w:sz w:val="24"/>
          <w:szCs w:val="24"/>
        </w:rPr>
        <w:lastRenderedPageBreak/>
        <w:t xml:space="preserve">намерений учащихся, и обеспечивает развитие у учащихся самостоятельности, ответственности, готовности к проектированию профессионального образовательного маршрута, «образа» своей будущей жизни. В рабочей программе воспитания найдут свое отражение и школьные традиции в модулях: «Ключевые общешкольные дела» </w:t>
      </w:r>
      <w:r>
        <w:rPr>
          <w:rFonts w:ascii="Times New Roman" w:hAnsi="Times New Roman" w:cs="Times New Roman"/>
          <w:i/>
          <w:sz w:val="24"/>
          <w:szCs w:val="24"/>
        </w:rPr>
        <w:t>(Дни здоровья, Битва хоров, Зимний бал, Фестиваль литературно-музыкальных композиций, посвященных Дню Победы)</w:t>
      </w:r>
      <w:r>
        <w:rPr>
          <w:rFonts w:ascii="Times New Roman" w:hAnsi="Times New Roman" w:cs="Times New Roman"/>
          <w:sz w:val="24"/>
          <w:szCs w:val="24"/>
        </w:rPr>
        <w:t xml:space="preserve">; «Работа с родителями» </w:t>
      </w:r>
      <w:r>
        <w:rPr>
          <w:rFonts w:ascii="Times New Roman" w:hAnsi="Times New Roman" w:cs="Times New Roman"/>
          <w:i/>
          <w:sz w:val="24"/>
          <w:szCs w:val="24"/>
        </w:rPr>
        <w:t>(Соревнования по волейболу среди родителей); «Самоуправление».</w:t>
      </w:r>
    </w:p>
    <w:p w:rsidR="00437D40" w:rsidRDefault="00D07B35">
      <w:pPr>
        <w:pStyle w:val="a7"/>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Процесс воспитания в основной Школе основывается на следующих принципах взаимодействия всех субъектов образовательных отношений:</w:t>
      </w:r>
    </w:p>
    <w:p w:rsidR="00437D40" w:rsidRDefault="00D07B35">
      <w:pPr>
        <w:spacing w:after="0" w:line="240" w:lineRule="auto"/>
        <w:ind w:left="-142" w:firstLine="426"/>
        <w:jc w:val="both"/>
        <w:rPr>
          <w:rFonts w:ascii="Times New Roman" w:hAnsi="Times New Roman" w:cs="Times New Roman"/>
          <w:iCs/>
          <w:color w:val="000000"/>
          <w:sz w:val="24"/>
          <w:szCs w:val="24"/>
        </w:rPr>
      </w:pPr>
      <w:r>
        <w:rPr>
          <w:rFonts w:ascii="Times New Roman" w:hAnsi="Times New Roman" w:cs="Times New Roman"/>
          <w:sz w:val="24"/>
          <w:szCs w:val="24"/>
        </w:rPr>
        <w:t xml:space="preserve">- </w:t>
      </w:r>
      <w:r>
        <w:rPr>
          <w:rFonts w:ascii="Times New Roman" w:hAnsi="Times New Roman" w:cs="Times New Roman"/>
          <w:iCs/>
          <w:color w:val="000000"/>
          <w:sz w:val="24"/>
          <w:szCs w:val="24"/>
        </w:rPr>
        <w:t>неукоснительного соблюдения законности и прав семьи и ребенка, приоритета безопасности ребенка при нахождении в Школе;</w:t>
      </w:r>
    </w:p>
    <w:p w:rsidR="00437D40" w:rsidRDefault="00D07B35">
      <w:pPr>
        <w:spacing w:after="0" w:line="240" w:lineRule="auto"/>
        <w:ind w:left="-142" w:firstLine="426"/>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создания в Школе психологически комфортной среды для каждого ребенка и взрослого, как важнейшего условия их конструктивного взаимодействия; </w:t>
      </w:r>
    </w:p>
    <w:p w:rsidR="00437D40" w:rsidRDefault="00D07B35">
      <w:pPr>
        <w:spacing w:after="0" w:line="240" w:lineRule="auto"/>
        <w:ind w:left="-142" w:firstLine="426"/>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реализации процесса воспитания через создание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437D40" w:rsidRDefault="00D07B35">
      <w:pPr>
        <w:spacing w:after="0" w:line="240" w:lineRule="auto"/>
        <w:ind w:left="-142" w:firstLine="426"/>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системности, целесообразности и нешаблонности воспитания как условий его эффективности.</w:t>
      </w:r>
    </w:p>
    <w:p w:rsidR="00437D40" w:rsidRDefault="00D07B35">
      <w:pPr>
        <w:spacing w:after="0" w:line="240" w:lineRule="auto"/>
        <w:ind w:left="-142" w:firstLine="426"/>
        <w:jc w:val="both"/>
        <w:rPr>
          <w:rFonts w:ascii="Times New Roman" w:hAnsi="Times New Roman" w:cs="Times New Roman"/>
          <w:iCs/>
          <w:color w:val="000000"/>
          <w:sz w:val="24"/>
          <w:szCs w:val="24"/>
        </w:rPr>
      </w:pPr>
      <w:r>
        <w:rPr>
          <w:rFonts w:ascii="Times New Roman" w:hAnsi="Times New Roman" w:cs="Times New Roman"/>
          <w:color w:val="00000A"/>
          <w:sz w:val="24"/>
          <w:szCs w:val="24"/>
        </w:rPr>
        <w:t>Основными традициями воспитания в Школе являются следующие</w:t>
      </w:r>
      <w:r>
        <w:rPr>
          <w:rFonts w:ascii="Times New Roman" w:hAnsi="Times New Roman" w:cs="Times New Roman"/>
          <w:iCs/>
          <w:color w:val="000000"/>
          <w:sz w:val="24"/>
          <w:szCs w:val="24"/>
        </w:rPr>
        <w:t xml:space="preserve">: </w:t>
      </w:r>
    </w:p>
    <w:p w:rsidR="00437D40" w:rsidRDefault="00D07B35">
      <w:pPr>
        <w:spacing w:after="0" w:line="240" w:lineRule="auto"/>
        <w:ind w:left="-142" w:firstLine="426"/>
        <w:jc w:val="both"/>
        <w:rPr>
          <w:rFonts w:ascii="Times New Roman" w:hAnsi="Times New Roman" w:cs="Times New Roman"/>
          <w:sz w:val="24"/>
          <w:szCs w:val="24"/>
          <w:lang w:eastAsia="ru-RU"/>
        </w:rPr>
      </w:pPr>
      <w:r>
        <w:rPr>
          <w:rFonts w:ascii="Times New Roman" w:hAnsi="Times New Roman" w:cs="Times New Roman"/>
          <w:color w:val="00000A"/>
          <w:sz w:val="24"/>
          <w:szCs w:val="24"/>
        </w:rPr>
        <w:t xml:space="preserve">- системообразующими в воспитательной работе являются ключевые общешкольные дела, интегрирующие воспитательные усилия </w:t>
      </w:r>
      <w:r>
        <w:rPr>
          <w:rFonts w:ascii="Times New Roman" w:hAnsi="Times New Roman" w:cs="Times New Roman"/>
          <w:sz w:val="24"/>
          <w:szCs w:val="24"/>
          <w:lang w:eastAsia="ru-RU"/>
        </w:rPr>
        <w:t>взрослых и детей;</w:t>
      </w:r>
    </w:p>
    <w:p w:rsidR="00437D40" w:rsidRDefault="00D07B35">
      <w:pPr>
        <w:spacing w:after="0" w:line="240" w:lineRule="auto"/>
        <w:ind w:left="-142"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 важной чертой каждого дела является коллективная разработка, коллективное планирование, коллективное проведение и коллективный анализ их результатов;</w:t>
      </w:r>
    </w:p>
    <w:p w:rsidR="00437D40" w:rsidRDefault="00D07B35">
      <w:pPr>
        <w:spacing w:after="0" w:line="240" w:lineRule="auto"/>
        <w:ind w:left="-142"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 по мере взросления ребенка увеличивается его роль в совместных делах (от пассивного наблюдателя до организатора);</w:t>
      </w:r>
    </w:p>
    <w:p w:rsidR="00437D40" w:rsidRDefault="00D07B35">
      <w:pPr>
        <w:spacing w:after="0" w:line="240" w:lineRule="auto"/>
        <w:ind w:left="-142"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проведении общешкольных дел отсутствует соревновательность между классами и поощряется конструктивное межклассное и межвозрастное взаимодействие школьников; </w:t>
      </w:r>
    </w:p>
    <w:p w:rsidR="00437D40" w:rsidRDefault="00D07B35">
      <w:pPr>
        <w:spacing w:after="0" w:line="240" w:lineRule="auto"/>
        <w:ind w:left="-142"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педагоги Школы ориентированы на формирование коллективов в рамках классов, кружков, студий, секций и иных детских объединений, на </w:t>
      </w:r>
      <w:r>
        <w:rPr>
          <w:rFonts w:ascii="Times New Roman" w:hAnsi="Times New Roman" w:cs="Times New Roman"/>
          <w:color w:val="000000"/>
          <w:sz w:val="24"/>
          <w:szCs w:val="24"/>
        </w:rPr>
        <w:t>установление в них доброжелательных и товарищеских взаимоотношений;</w:t>
      </w:r>
    </w:p>
    <w:p w:rsidR="00437D40" w:rsidRDefault="00D07B35">
      <w:pPr>
        <w:spacing w:after="0" w:line="240" w:lineRule="auto"/>
        <w:ind w:left="-142"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437D40" w:rsidRDefault="00D07B35">
      <w:pPr>
        <w:pStyle w:val="ConsPlusNormal"/>
        <w:spacing w:before="240"/>
        <w:jc w:val="center"/>
        <w:rPr>
          <w:b/>
        </w:rPr>
      </w:pPr>
      <w:r>
        <w:rPr>
          <w:b/>
        </w:rPr>
        <w:t>26.3.2. Виды, формы и содержание воспитательной деятельности.</w:t>
      </w:r>
    </w:p>
    <w:p w:rsidR="00437D40" w:rsidRDefault="00D07B35">
      <w:pPr>
        <w:pStyle w:val="ParaAttribute16"/>
        <w:ind w:left="-142" w:firstLine="426"/>
        <w:rPr>
          <w:rStyle w:val="markedcontent"/>
          <w:sz w:val="24"/>
          <w:szCs w:val="24"/>
        </w:rPr>
      </w:pPr>
      <w:r>
        <w:rPr>
          <w:sz w:val="24"/>
          <w:szCs w:val="24"/>
        </w:rPr>
        <w:t>26.3.2.1.</w:t>
      </w:r>
      <w:r>
        <w:rPr>
          <w:rStyle w:val="markedcontent"/>
          <w:sz w:val="24"/>
          <w:szCs w:val="24"/>
        </w:rPr>
        <w:t xml:space="preserve"> Практическая реализация цели и задач воспитания осуществляется в рамках ряда направлений воспитательной работы</w:t>
      </w:r>
      <w:r>
        <w:rPr>
          <w:sz w:val="24"/>
          <w:szCs w:val="24"/>
        </w:rPr>
        <w:t xml:space="preserve">, которые представлены </w:t>
      </w:r>
      <w:r>
        <w:rPr>
          <w:rStyle w:val="markedcontent"/>
          <w:sz w:val="24"/>
          <w:szCs w:val="24"/>
        </w:rPr>
        <w:t>в соответствующем модуле. Модули представлены в соответствии с их значимостью в воспитании учащихся подросткового возраста.</w:t>
      </w:r>
    </w:p>
    <w:p w:rsidR="00437D40" w:rsidRDefault="00D07B35">
      <w:pPr>
        <w:pStyle w:val="ParaAttribute16"/>
        <w:ind w:left="-142" w:firstLine="426"/>
        <w:rPr>
          <w:sz w:val="24"/>
          <w:szCs w:val="24"/>
        </w:rPr>
      </w:pPr>
      <w:r>
        <w:rPr>
          <w:sz w:val="24"/>
          <w:szCs w:val="24"/>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w:t>
      </w:r>
    </w:p>
    <w:p w:rsidR="00437D40" w:rsidRDefault="00D07B35">
      <w:pPr>
        <w:pStyle w:val="ParaAttribute16"/>
        <w:ind w:left="-142" w:firstLine="426"/>
        <w:rPr>
          <w:sz w:val="24"/>
          <w:szCs w:val="24"/>
        </w:rPr>
      </w:pPr>
      <w:r>
        <w:rPr>
          <w:sz w:val="24"/>
          <w:szCs w:val="24"/>
        </w:rPr>
        <w:t>26.3.2.2. В Программе воспитания представлены описания воспитательной работы в рамках инвариантных модулей, а также описанием вариативных модулей, разработанных школой.</w:t>
      </w:r>
    </w:p>
    <w:p w:rsidR="00437D40" w:rsidRDefault="00D07B35">
      <w:pPr>
        <w:pStyle w:val="ParaAttribute16"/>
        <w:ind w:left="-142" w:firstLine="426"/>
        <w:rPr>
          <w:sz w:val="24"/>
          <w:szCs w:val="24"/>
        </w:rPr>
      </w:pPr>
      <w:r>
        <w:rPr>
          <w:sz w:val="24"/>
          <w:szCs w:val="24"/>
        </w:rPr>
        <w:t>26.3.2.3.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437D40" w:rsidRDefault="00437D40">
      <w:pPr>
        <w:spacing w:after="0" w:line="240" w:lineRule="auto"/>
        <w:ind w:left="-142" w:firstLine="426"/>
        <w:rPr>
          <w:b/>
          <w:iCs/>
          <w:color w:val="000000"/>
        </w:rPr>
      </w:pPr>
    </w:p>
    <w:p w:rsidR="00437D40" w:rsidRDefault="00D07B35">
      <w:pPr>
        <w:spacing w:after="0" w:line="240" w:lineRule="auto"/>
        <w:ind w:left="-142" w:firstLine="426"/>
        <w:jc w:val="center"/>
        <w:rPr>
          <w:rFonts w:ascii="Times New Roman" w:hAnsi="Times New Roman" w:cs="Times New Roman"/>
          <w:b/>
          <w:color w:val="000000"/>
          <w:sz w:val="24"/>
          <w:szCs w:val="24"/>
        </w:rPr>
      </w:pPr>
      <w:r>
        <w:rPr>
          <w:rFonts w:ascii="Times New Roman" w:hAnsi="Times New Roman" w:cs="Times New Roman"/>
          <w:b/>
          <w:iCs/>
          <w:color w:val="000000"/>
          <w:sz w:val="24"/>
          <w:szCs w:val="24"/>
        </w:rPr>
        <w:t>26.3.2.4.</w:t>
      </w:r>
      <w:r>
        <w:rPr>
          <w:rFonts w:ascii="Times New Roman" w:hAnsi="Times New Roman" w:cs="Times New Roman"/>
          <w:b/>
          <w:color w:val="000000"/>
          <w:sz w:val="24"/>
          <w:szCs w:val="24"/>
        </w:rPr>
        <w:t xml:space="preserve"> Модуль «Школьный урок»</w:t>
      </w:r>
    </w:p>
    <w:p w:rsidR="00437D40" w:rsidRDefault="00D07B35">
      <w:pPr>
        <w:spacing w:after="0" w:line="240" w:lineRule="auto"/>
        <w:ind w:left="-142" w:firstLine="426"/>
        <w:jc w:val="both"/>
        <w:rPr>
          <w:rStyle w:val="CharAttribute512"/>
          <w:rFonts w:eastAsiaTheme="minorHAnsi" w:cs="Times New Roman"/>
          <w:b/>
          <w:color w:val="000000"/>
          <w:sz w:val="24"/>
          <w:szCs w:val="24"/>
        </w:rPr>
      </w:pPr>
      <w:r>
        <w:rPr>
          <w:rStyle w:val="CharAttribute512"/>
          <w:rFonts w:eastAsia="№Е" w:cs="Times New Roman"/>
          <w:b/>
          <w:sz w:val="24"/>
          <w:szCs w:val="24"/>
        </w:rPr>
        <w:t>Цель: реализация воспитательного потенциала каждого урока как основной формы организации образовательной деятельности, направленной на развитие личности учащегося.</w:t>
      </w:r>
    </w:p>
    <w:p w:rsidR="00437D40" w:rsidRDefault="00D07B35">
      <w:pPr>
        <w:spacing w:after="0" w:line="240" w:lineRule="auto"/>
        <w:ind w:left="-142" w:firstLine="426"/>
        <w:jc w:val="both"/>
        <w:rPr>
          <w:rStyle w:val="CharAttribute512"/>
          <w:rFonts w:eastAsia="№Е" w:cs="Times New Roman"/>
          <w:b/>
          <w:sz w:val="24"/>
          <w:szCs w:val="24"/>
        </w:rPr>
      </w:pPr>
      <w:r>
        <w:rPr>
          <w:rStyle w:val="CharAttribute512"/>
          <w:rFonts w:eastAsia="№Е" w:cs="Times New Roman"/>
          <w:b/>
          <w:sz w:val="24"/>
          <w:szCs w:val="24"/>
        </w:rPr>
        <w:t xml:space="preserve"> Реализации цели способствуют:</w:t>
      </w:r>
    </w:p>
    <w:p w:rsidR="00437D40" w:rsidRDefault="00D07B35">
      <w:pPr>
        <w:spacing w:after="0" w:line="240" w:lineRule="auto"/>
        <w:ind w:left="-142" w:firstLine="426"/>
        <w:jc w:val="both"/>
        <w:rPr>
          <w:rFonts w:ascii="Times New Roman" w:eastAsia="Times New Roman" w:hAnsi="Times New Roman" w:cs="Times New Roman"/>
          <w:sz w:val="24"/>
          <w:szCs w:val="24"/>
          <w:lang w:eastAsia="ru-RU"/>
        </w:rPr>
      </w:pPr>
      <w:r>
        <w:rPr>
          <w:rStyle w:val="CharAttribute512"/>
          <w:rFonts w:eastAsia="№Е" w:cs="Times New Roman"/>
          <w:b/>
          <w:sz w:val="24"/>
          <w:szCs w:val="24"/>
        </w:rPr>
        <w:t xml:space="preserve">- </w:t>
      </w:r>
      <w:r>
        <w:rPr>
          <w:rFonts w:ascii="Times New Roman" w:eastAsia="Times New Roman" w:hAnsi="Times New Roman" w:cs="Times New Roman"/>
          <w:sz w:val="24"/>
          <w:szCs w:val="24"/>
          <w:lang w:eastAsia="ru-RU"/>
        </w:rPr>
        <w:t>установление доверительных отношений между педагогом и обучающимися, способствующих позитивному восприятию обучающимися его требований и просьб, привлечению их внимания к обсуждаемой на уроке информации, активизации познавательной деятельности;</w:t>
      </w:r>
    </w:p>
    <w:p w:rsidR="00437D40" w:rsidRDefault="00D07B35">
      <w:pPr>
        <w:spacing w:after="0" w:line="240" w:lineRule="auto"/>
        <w:ind w:left="-142" w:firstLine="426"/>
        <w:jc w:val="both"/>
        <w:rPr>
          <w:rFonts w:ascii="Times New Roman" w:eastAsia="Times New Roman" w:hAnsi="Times New Roman" w:cs="Times New Roman"/>
          <w:sz w:val="24"/>
          <w:szCs w:val="24"/>
          <w:lang w:eastAsia="ru-RU"/>
        </w:rPr>
      </w:pPr>
      <w:r>
        <w:rPr>
          <w:rStyle w:val="CharAttribute512"/>
          <w:rFonts w:eastAsia="№Е" w:cs="Times New Roman"/>
          <w:b/>
          <w:sz w:val="24"/>
          <w:szCs w:val="24"/>
        </w:rPr>
        <w:t>-</w:t>
      </w:r>
      <w:r>
        <w:rPr>
          <w:rFonts w:ascii="Times New Roman" w:eastAsia="Times New Roman" w:hAnsi="Times New Roman" w:cs="Times New Roman"/>
          <w:sz w:val="24"/>
          <w:szCs w:val="24"/>
          <w:lang w:eastAsia="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учебных коммуникаций, навыки командной работы и самоорганизации;</w:t>
      </w:r>
    </w:p>
    <w:p w:rsidR="00437D40" w:rsidRDefault="00D07B35">
      <w:pPr>
        <w:spacing w:after="0" w:line="240" w:lineRule="auto"/>
        <w:ind w:left="-142" w:firstLine="426"/>
        <w:jc w:val="both"/>
        <w:rPr>
          <w:rFonts w:ascii="Times New Roman" w:eastAsia="Times New Roman" w:hAnsi="Times New Roman" w:cs="Times New Roman"/>
          <w:sz w:val="24"/>
          <w:szCs w:val="24"/>
          <w:lang w:eastAsia="ru-RU"/>
        </w:rPr>
      </w:pPr>
      <w:r>
        <w:rPr>
          <w:rStyle w:val="CharAttribute512"/>
          <w:rFonts w:eastAsia="№Е" w:cs="Times New Roman"/>
          <w:b/>
          <w:sz w:val="24"/>
          <w:szCs w:val="24"/>
        </w:rPr>
        <w:t>-</w:t>
      </w:r>
      <w:r>
        <w:rPr>
          <w:rFonts w:ascii="Times New Roman" w:eastAsia="Times New Roman" w:hAnsi="Times New Roman" w:cs="Times New Roman"/>
          <w:sz w:val="24"/>
          <w:szCs w:val="24"/>
          <w:lang w:eastAsia="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437D40" w:rsidRDefault="00D07B35">
      <w:pPr>
        <w:spacing w:after="0" w:line="240" w:lineRule="auto"/>
        <w:ind w:left="-142" w:firstLine="426"/>
        <w:jc w:val="both"/>
        <w:rPr>
          <w:rFonts w:ascii="Times New Roman" w:eastAsia="Times New Roman" w:hAnsi="Times New Roman" w:cs="Times New Roman"/>
          <w:sz w:val="24"/>
          <w:szCs w:val="24"/>
          <w:lang w:eastAsia="ru-RU"/>
        </w:rPr>
      </w:pPr>
      <w:r>
        <w:rPr>
          <w:rStyle w:val="CharAttribute512"/>
          <w:rFonts w:eastAsia="№Е" w:cs="Times New Roman"/>
          <w:b/>
          <w:sz w:val="24"/>
          <w:szCs w:val="24"/>
        </w:rPr>
        <w:t>-</w:t>
      </w:r>
      <w:r>
        <w:rPr>
          <w:rFonts w:ascii="Times New Roman" w:eastAsia="Times New Roman" w:hAnsi="Times New Roman" w:cs="Times New Roman"/>
          <w:sz w:val="24"/>
          <w:szCs w:val="24"/>
          <w:lang w:eastAsia="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37D40" w:rsidRDefault="00D07B35">
      <w:pPr>
        <w:spacing w:after="0" w:line="240" w:lineRule="auto"/>
        <w:ind w:left="-142" w:firstLine="426"/>
        <w:jc w:val="both"/>
        <w:rPr>
          <w:rFonts w:ascii="Times New Roman" w:eastAsia="Times New Roman" w:hAnsi="Times New Roman" w:cs="Times New Roman"/>
          <w:sz w:val="24"/>
          <w:szCs w:val="24"/>
          <w:lang w:eastAsia="ru-RU"/>
        </w:rPr>
      </w:pPr>
      <w:r>
        <w:rPr>
          <w:rStyle w:val="CharAttribute512"/>
          <w:rFonts w:eastAsia="№Е" w:cs="Times New Roman"/>
          <w:b/>
          <w:sz w:val="24"/>
          <w:szCs w:val="24"/>
        </w:rPr>
        <w:t>-</w:t>
      </w:r>
      <w:r>
        <w:rPr>
          <w:rFonts w:ascii="Times New Roman" w:eastAsia="Times New Roman" w:hAnsi="Times New Roman" w:cs="Times New Roman"/>
          <w:sz w:val="24"/>
          <w:szCs w:val="24"/>
          <w:lang w:eastAsia="ru-RU"/>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437D40" w:rsidRDefault="00D07B35">
      <w:pPr>
        <w:spacing w:after="0" w:line="240" w:lineRule="auto"/>
        <w:ind w:left="-142" w:firstLine="426"/>
        <w:jc w:val="both"/>
        <w:rPr>
          <w:rFonts w:ascii="Times New Roman" w:eastAsia="№Е" w:hAnsi="Times New Roman" w:cs="Times New Roman"/>
          <w:b/>
          <w:sz w:val="24"/>
          <w:szCs w:val="24"/>
        </w:rPr>
      </w:pPr>
      <w:r>
        <w:rPr>
          <w:rStyle w:val="CharAttribute512"/>
          <w:rFonts w:eastAsia="№Е" w:cs="Times New Roman"/>
          <w:b/>
          <w:sz w:val="24"/>
          <w:szCs w:val="24"/>
        </w:rPr>
        <w:t>-</w:t>
      </w:r>
      <w:r>
        <w:rPr>
          <w:rFonts w:ascii="Times New Roman" w:eastAsia="Times New Roman" w:hAnsi="Times New Roman" w:cs="Times New Roman"/>
          <w:sz w:val="24"/>
          <w:szCs w:val="24"/>
          <w:lang w:eastAsia="ru-RU"/>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437D40" w:rsidRDefault="00D07B35">
      <w:pPr>
        <w:spacing w:after="0" w:line="240" w:lineRule="auto"/>
        <w:ind w:left="-142" w:firstLine="426"/>
        <w:jc w:val="both"/>
        <w:rPr>
          <w:rFonts w:ascii="Times New Roman" w:eastAsia="Times New Roman" w:hAnsi="Times New Roman" w:cs="Times New Roman"/>
          <w:sz w:val="24"/>
          <w:szCs w:val="24"/>
          <w:lang w:eastAsia="ru-RU"/>
        </w:rPr>
      </w:pPr>
      <w:r>
        <w:rPr>
          <w:rStyle w:val="CharAttribute512"/>
          <w:rFonts w:eastAsia="№Е" w:cs="Times New Roman"/>
          <w:b/>
          <w:sz w:val="24"/>
          <w:szCs w:val="24"/>
        </w:rPr>
        <w:t>-</w:t>
      </w:r>
      <w:r>
        <w:rPr>
          <w:rFonts w:ascii="Times New Roman" w:eastAsia="Times New Roman" w:hAnsi="Times New Roman" w:cs="Times New Roman"/>
          <w:sz w:val="24"/>
          <w:szCs w:val="24"/>
          <w:lang w:eastAsia="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37D40" w:rsidRDefault="00437D40">
      <w:pPr>
        <w:spacing w:after="0" w:line="240" w:lineRule="auto"/>
        <w:ind w:left="-142" w:firstLine="426"/>
        <w:jc w:val="both"/>
        <w:rPr>
          <w:rStyle w:val="CharAttribute512"/>
          <w:rFonts w:eastAsiaTheme="minorHAnsi" w:cs="Times New Roman"/>
          <w:sz w:val="24"/>
          <w:szCs w:val="24"/>
          <w:lang w:eastAsia="ru-RU"/>
        </w:rPr>
      </w:pPr>
    </w:p>
    <w:p w:rsidR="00437D40" w:rsidRDefault="00D07B35">
      <w:pPr>
        <w:spacing w:after="0" w:line="240" w:lineRule="auto"/>
        <w:ind w:left="-142" w:firstLine="426"/>
        <w:jc w:val="center"/>
        <w:rPr>
          <w:rStyle w:val="CharAttribute512"/>
          <w:rFonts w:eastAsia="№Е" w:cs="Times New Roman"/>
          <w:b/>
          <w:sz w:val="24"/>
          <w:szCs w:val="24"/>
        </w:rPr>
      </w:pPr>
      <w:r>
        <w:rPr>
          <w:rStyle w:val="CharAttribute512"/>
          <w:rFonts w:eastAsia="№Е" w:cs="Times New Roman"/>
          <w:b/>
          <w:sz w:val="24"/>
          <w:szCs w:val="24"/>
        </w:rPr>
        <w:t>Ресурсы учителя, реализующие воспитательный потенциал урока</w:t>
      </w:r>
    </w:p>
    <w:p w:rsidR="00437D40" w:rsidRDefault="00437D40">
      <w:pPr>
        <w:spacing w:after="0" w:line="240" w:lineRule="auto"/>
        <w:ind w:left="-142" w:firstLine="426"/>
        <w:jc w:val="center"/>
        <w:rPr>
          <w:rStyle w:val="CharAttribute512"/>
          <w:rFonts w:eastAsia="№Е" w:cs="Times New Roman"/>
          <w:b/>
          <w:sz w:val="24"/>
          <w:szCs w:val="24"/>
        </w:rPr>
      </w:pPr>
    </w:p>
    <w:tbl>
      <w:tblPr>
        <w:tblStyle w:val="af1"/>
        <w:tblW w:w="15168" w:type="dxa"/>
        <w:tblInd w:w="108" w:type="dxa"/>
        <w:tblLayout w:type="fixed"/>
        <w:tblLook w:val="04A0"/>
      </w:tblPr>
      <w:tblGrid>
        <w:gridCol w:w="567"/>
        <w:gridCol w:w="2551"/>
        <w:gridCol w:w="12050"/>
      </w:tblGrid>
      <w:tr w:rsidR="00437D40">
        <w:tc>
          <w:tcPr>
            <w:tcW w:w="567" w:type="dxa"/>
          </w:tcPr>
          <w:p w:rsidR="00437D40" w:rsidRDefault="00D07B35">
            <w:pPr>
              <w:spacing w:after="0" w:line="240" w:lineRule="auto"/>
              <w:ind w:left="-156" w:firstLine="190"/>
              <w:rPr>
                <w:rStyle w:val="CharAttribute512"/>
                <w:rFonts w:eastAsia="№Е" w:cs="Times New Roman"/>
                <w:b/>
                <w:sz w:val="24"/>
                <w:szCs w:val="24"/>
              </w:rPr>
            </w:pPr>
            <w:r>
              <w:rPr>
                <w:rStyle w:val="CharAttribute512"/>
                <w:rFonts w:eastAsia="№Е" w:cs="Times New Roman"/>
                <w:b/>
                <w:sz w:val="24"/>
                <w:szCs w:val="24"/>
              </w:rPr>
              <w:t>№</w:t>
            </w:r>
          </w:p>
        </w:tc>
        <w:tc>
          <w:tcPr>
            <w:tcW w:w="2551" w:type="dxa"/>
          </w:tcPr>
          <w:p w:rsidR="00437D40" w:rsidRDefault="00D07B35">
            <w:pPr>
              <w:spacing w:after="0" w:line="240" w:lineRule="auto"/>
              <w:ind w:left="34"/>
              <w:rPr>
                <w:rStyle w:val="CharAttribute512"/>
                <w:rFonts w:eastAsia="№Е" w:cs="Times New Roman"/>
                <w:b/>
                <w:sz w:val="24"/>
                <w:szCs w:val="24"/>
              </w:rPr>
            </w:pPr>
            <w:r>
              <w:rPr>
                <w:rStyle w:val="CharAttribute512"/>
                <w:rFonts w:eastAsia="№Е" w:cs="Times New Roman"/>
                <w:b/>
                <w:sz w:val="24"/>
                <w:szCs w:val="24"/>
              </w:rPr>
              <w:t>Сферы развития личностных</w:t>
            </w:r>
          </w:p>
          <w:p w:rsidR="00437D40" w:rsidRDefault="00D07B35">
            <w:pPr>
              <w:spacing w:after="0" w:line="240" w:lineRule="auto"/>
              <w:ind w:left="34"/>
              <w:rPr>
                <w:rStyle w:val="CharAttribute512"/>
                <w:rFonts w:eastAsia="№Е" w:cs="Times New Roman"/>
                <w:b/>
                <w:sz w:val="24"/>
                <w:szCs w:val="24"/>
              </w:rPr>
            </w:pPr>
            <w:r>
              <w:rPr>
                <w:rStyle w:val="CharAttribute512"/>
                <w:rFonts w:eastAsia="№Е" w:cs="Times New Roman"/>
                <w:b/>
                <w:sz w:val="24"/>
                <w:szCs w:val="24"/>
              </w:rPr>
              <w:t>результатов</w:t>
            </w:r>
          </w:p>
        </w:tc>
        <w:tc>
          <w:tcPr>
            <w:tcW w:w="12050" w:type="dxa"/>
          </w:tcPr>
          <w:p w:rsidR="00437D40" w:rsidRDefault="00D07B35">
            <w:pPr>
              <w:spacing w:after="0" w:line="240" w:lineRule="auto"/>
              <w:ind w:left="-142" w:firstLine="426"/>
              <w:jc w:val="center"/>
              <w:rPr>
                <w:rStyle w:val="CharAttribute512"/>
                <w:rFonts w:eastAsia="№Е" w:cs="Times New Roman"/>
                <w:b/>
                <w:sz w:val="24"/>
                <w:szCs w:val="24"/>
              </w:rPr>
            </w:pPr>
            <w:r>
              <w:rPr>
                <w:rStyle w:val="CharAttribute512"/>
                <w:rFonts w:eastAsia="№Е" w:cs="Times New Roman"/>
                <w:b/>
                <w:sz w:val="24"/>
                <w:szCs w:val="24"/>
              </w:rPr>
              <w:t>Ресурсы учителя, реализующего условия личностного развития учащихся</w:t>
            </w:r>
          </w:p>
          <w:p w:rsidR="00437D40" w:rsidRDefault="00D07B35">
            <w:pPr>
              <w:spacing w:after="0" w:line="240" w:lineRule="auto"/>
              <w:ind w:left="-142" w:firstLine="426"/>
              <w:jc w:val="center"/>
              <w:rPr>
                <w:rStyle w:val="CharAttribute512"/>
                <w:rFonts w:eastAsia="№Е" w:cs="Times New Roman"/>
                <w:b/>
                <w:sz w:val="24"/>
                <w:szCs w:val="24"/>
              </w:rPr>
            </w:pPr>
            <w:r>
              <w:rPr>
                <w:rStyle w:val="CharAttribute512"/>
                <w:rFonts w:eastAsia="№Е" w:cs="Times New Roman"/>
                <w:b/>
                <w:sz w:val="24"/>
                <w:szCs w:val="24"/>
              </w:rPr>
              <w:t>в предметном обучении на уроке</w:t>
            </w:r>
          </w:p>
        </w:tc>
      </w:tr>
      <w:tr w:rsidR="00437D40">
        <w:tc>
          <w:tcPr>
            <w:tcW w:w="567" w:type="dxa"/>
          </w:tcPr>
          <w:p w:rsidR="00437D40" w:rsidRDefault="00D07B35">
            <w:pPr>
              <w:spacing w:after="0" w:line="240" w:lineRule="auto"/>
              <w:ind w:left="-156" w:firstLine="190"/>
              <w:rPr>
                <w:rStyle w:val="CharAttribute512"/>
                <w:rFonts w:eastAsia="№Е" w:cs="Times New Roman"/>
                <w:sz w:val="24"/>
                <w:szCs w:val="24"/>
              </w:rPr>
            </w:pPr>
            <w:r>
              <w:rPr>
                <w:rStyle w:val="CharAttribute512"/>
                <w:rFonts w:eastAsia="№Е" w:cs="Times New Roman"/>
                <w:sz w:val="24"/>
                <w:szCs w:val="24"/>
              </w:rPr>
              <w:t>1.</w:t>
            </w:r>
          </w:p>
        </w:tc>
        <w:tc>
          <w:tcPr>
            <w:tcW w:w="2551" w:type="dxa"/>
          </w:tcPr>
          <w:p w:rsidR="00437D40" w:rsidRDefault="00D07B35">
            <w:pPr>
              <w:spacing w:after="0" w:line="240" w:lineRule="auto"/>
              <w:rPr>
                <w:rStyle w:val="CharAttribute512"/>
                <w:rFonts w:eastAsia="№Е" w:cs="Times New Roman"/>
                <w:sz w:val="24"/>
                <w:szCs w:val="24"/>
              </w:rPr>
            </w:pPr>
            <w:r>
              <w:rPr>
                <w:rStyle w:val="CharAttribute512"/>
                <w:rFonts w:eastAsia="№Е" w:cs="Times New Roman"/>
                <w:sz w:val="24"/>
                <w:szCs w:val="24"/>
              </w:rPr>
              <w:t>Родина, гражданин,</w:t>
            </w:r>
          </w:p>
          <w:p w:rsidR="00437D40" w:rsidRDefault="00D07B35">
            <w:pPr>
              <w:spacing w:after="0" w:line="240" w:lineRule="auto"/>
              <w:rPr>
                <w:rStyle w:val="CharAttribute512"/>
                <w:rFonts w:eastAsia="№Е" w:cs="Times New Roman"/>
                <w:b/>
                <w:sz w:val="24"/>
                <w:szCs w:val="24"/>
              </w:rPr>
            </w:pPr>
            <w:r>
              <w:rPr>
                <w:rStyle w:val="CharAttribute512"/>
                <w:rFonts w:eastAsia="№Е" w:cs="Times New Roman"/>
                <w:sz w:val="24"/>
                <w:szCs w:val="24"/>
              </w:rPr>
              <w:t>долг</w:t>
            </w:r>
          </w:p>
        </w:tc>
        <w:tc>
          <w:tcPr>
            <w:tcW w:w="12050" w:type="dxa"/>
          </w:tcPr>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Учитель отбирает и акцентирует внимание учащихся на содержание урока, которое позволяет осознать гордость за Родину, её историю, достижения в науке и технике, её победы и её героев.</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lastRenderedPageBreak/>
              <w:t>Учитель акцентирует   при анализе поведения героев произведений, исторических личностей гражданскую позицию этих людей.</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Учитель инициирует и развивает чувство долга в учащихся, умело открывая для своих учеников смысл их собственных поступков, постоянно поощряет проявления интереса и уважения к Отечеству.</w:t>
            </w:r>
          </w:p>
          <w:p w:rsidR="00437D40" w:rsidRDefault="00D07B35">
            <w:pPr>
              <w:spacing w:after="0" w:line="240" w:lineRule="auto"/>
              <w:ind w:firstLine="175"/>
              <w:rPr>
                <w:rStyle w:val="CharAttribute512"/>
                <w:rFonts w:eastAsia="№Е" w:cs="Times New Roman"/>
                <w:b/>
                <w:sz w:val="22"/>
              </w:rPr>
            </w:pPr>
            <w:r>
              <w:rPr>
                <w:rFonts w:ascii="Times New Roman" w:eastAsia="Calibri" w:hAnsi="Times New Roman" w:cs="Times New Roman"/>
              </w:rPr>
              <w:t>Учитель имеет и использует медиа-сопровождение учебного процесса с указанным содержанием: тексты, видеоматериалы</w:t>
            </w:r>
          </w:p>
        </w:tc>
      </w:tr>
      <w:tr w:rsidR="00437D40">
        <w:tc>
          <w:tcPr>
            <w:tcW w:w="567" w:type="dxa"/>
          </w:tcPr>
          <w:p w:rsidR="00437D40" w:rsidRDefault="00D07B35">
            <w:pPr>
              <w:spacing w:after="0" w:line="240" w:lineRule="auto"/>
              <w:ind w:left="-156" w:firstLine="190"/>
              <w:rPr>
                <w:rStyle w:val="CharAttribute512"/>
                <w:rFonts w:eastAsia="№Е" w:cs="Times New Roman"/>
                <w:sz w:val="24"/>
                <w:szCs w:val="24"/>
              </w:rPr>
            </w:pPr>
            <w:r>
              <w:rPr>
                <w:rStyle w:val="CharAttribute512"/>
                <w:rFonts w:eastAsia="№Е" w:cs="Times New Roman"/>
                <w:sz w:val="24"/>
                <w:szCs w:val="24"/>
              </w:rPr>
              <w:lastRenderedPageBreak/>
              <w:t>2.</w:t>
            </w:r>
          </w:p>
        </w:tc>
        <w:tc>
          <w:tcPr>
            <w:tcW w:w="2551" w:type="dxa"/>
          </w:tcPr>
          <w:p w:rsidR="00437D40" w:rsidRDefault="00D07B35">
            <w:pPr>
              <w:spacing w:after="0" w:line="240" w:lineRule="auto"/>
              <w:rPr>
                <w:rStyle w:val="CharAttribute512"/>
                <w:rFonts w:eastAsia="№Е" w:cs="Times New Roman"/>
                <w:sz w:val="24"/>
                <w:szCs w:val="24"/>
              </w:rPr>
            </w:pPr>
            <w:r>
              <w:rPr>
                <w:rStyle w:val="CharAttribute512"/>
                <w:rFonts w:eastAsia="№Е" w:cs="Times New Roman"/>
                <w:sz w:val="24"/>
                <w:szCs w:val="24"/>
              </w:rPr>
              <w:t>Труд, профессия, компетентность</w:t>
            </w:r>
          </w:p>
        </w:tc>
        <w:tc>
          <w:tcPr>
            <w:tcW w:w="12050" w:type="dxa"/>
          </w:tcPr>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Учитель реализует в учебном процессе принцип распределенной ответственности вкупе с критериальным оцениванием (сообщает и разрабатывает вместе с учащимися цели обучения и критерии оценивания), что позволяет ему взращивать самостоятельность и саморегуляцию у своих учащихся.</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Учитель акцентирует в содержании своего предмета фактологию, необходимую для выбора профессии.</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Организует социально-значимые формы предметной деятельности, в том числе учебно-исследовательскую и проектную.</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Проводит специальные курсы, занятия, экскурсии, классные часы профориентационного содержания, предпрофильной подготовки.</w:t>
            </w:r>
          </w:p>
          <w:p w:rsidR="00437D40" w:rsidRDefault="00D07B35">
            <w:pPr>
              <w:spacing w:after="0" w:line="240" w:lineRule="auto"/>
              <w:ind w:firstLine="175"/>
              <w:rPr>
                <w:rStyle w:val="CharAttribute512"/>
                <w:rFonts w:eastAsia="№Е" w:cs="Times New Roman"/>
                <w:b/>
                <w:sz w:val="22"/>
              </w:rPr>
            </w:pPr>
            <w:r>
              <w:rPr>
                <w:rFonts w:ascii="Times New Roman" w:eastAsia="Calibri" w:hAnsi="Times New Roman" w:cs="Times New Roman"/>
              </w:rPr>
              <w:t xml:space="preserve"> Учитель имеет и использует медиа-сопровождение учебного процесса с указанным содержанием: тексты, видеоматериалы и т.д.</w:t>
            </w:r>
          </w:p>
        </w:tc>
      </w:tr>
      <w:tr w:rsidR="00437D40">
        <w:tc>
          <w:tcPr>
            <w:tcW w:w="567" w:type="dxa"/>
          </w:tcPr>
          <w:p w:rsidR="00437D40" w:rsidRDefault="00D07B35">
            <w:pPr>
              <w:spacing w:after="0" w:line="240" w:lineRule="auto"/>
              <w:ind w:left="-156" w:firstLine="190"/>
              <w:rPr>
                <w:rStyle w:val="CharAttribute512"/>
                <w:rFonts w:eastAsia="№Е" w:cs="Times New Roman"/>
                <w:sz w:val="24"/>
                <w:szCs w:val="24"/>
              </w:rPr>
            </w:pPr>
            <w:r>
              <w:rPr>
                <w:rStyle w:val="CharAttribute512"/>
                <w:rFonts w:eastAsia="№Е" w:cs="Times New Roman"/>
                <w:sz w:val="24"/>
                <w:szCs w:val="24"/>
              </w:rPr>
              <w:t>3.</w:t>
            </w:r>
          </w:p>
        </w:tc>
        <w:tc>
          <w:tcPr>
            <w:tcW w:w="2551" w:type="dxa"/>
          </w:tcPr>
          <w:p w:rsidR="00437D40" w:rsidRDefault="00D07B35">
            <w:pPr>
              <w:spacing w:after="0" w:line="240" w:lineRule="auto"/>
              <w:rPr>
                <w:rStyle w:val="CharAttribute512"/>
                <w:rFonts w:eastAsia="№Е" w:cs="Times New Roman"/>
                <w:sz w:val="24"/>
                <w:szCs w:val="24"/>
              </w:rPr>
            </w:pPr>
            <w:r>
              <w:rPr>
                <w:rStyle w:val="CharAttribute512"/>
                <w:rFonts w:eastAsia="№Е" w:cs="Times New Roman"/>
                <w:sz w:val="24"/>
                <w:szCs w:val="24"/>
              </w:rPr>
              <w:t>Знания, наука,</w:t>
            </w:r>
          </w:p>
          <w:p w:rsidR="00437D40" w:rsidRDefault="00D07B35">
            <w:pPr>
              <w:spacing w:after="0" w:line="240" w:lineRule="auto"/>
              <w:rPr>
                <w:rStyle w:val="CharAttribute512"/>
                <w:rFonts w:eastAsia="№Е" w:cs="Times New Roman"/>
                <w:b/>
                <w:sz w:val="24"/>
                <w:szCs w:val="24"/>
              </w:rPr>
            </w:pPr>
            <w:r>
              <w:rPr>
                <w:rStyle w:val="CharAttribute512"/>
                <w:rFonts w:eastAsia="№Е" w:cs="Times New Roman"/>
                <w:sz w:val="24"/>
                <w:szCs w:val="24"/>
              </w:rPr>
              <w:t>культура</w:t>
            </w:r>
          </w:p>
        </w:tc>
        <w:tc>
          <w:tcPr>
            <w:tcW w:w="12050" w:type="dxa"/>
          </w:tcPr>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Учитель акцентирует роль предметных знаний в жизни общества и отдельного человека.</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Показывает и создает условия для осознания учащимися роли предметных знаний в социально-экономическом, социально-культурном развитии государства, для его позиции в мире, для сохранения его духовности, целостности и национальной безопасности.</w:t>
            </w:r>
          </w:p>
          <w:p w:rsidR="00437D40" w:rsidRDefault="00D07B35">
            <w:pPr>
              <w:spacing w:after="0" w:line="240" w:lineRule="auto"/>
              <w:ind w:firstLine="175"/>
              <w:rPr>
                <w:rStyle w:val="CharAttribute512"/>
                <w:rFonts w:eastAsia="№Е" w:cs="Times New Roman"/>
                <w:b/>
                <w:sz w:val="22"/>
              </w:rPr>
            </w:pPr>
            <w:r>
              <w:rPr>
                <w:rFonts w:ascii="Times New Roman" w:eastAsia="Calibri" w:hAnsi="Times New Roman" w:cs="Times New Roman"/>
              </w:rPr>
              <w:t>Учитель имеет и использует медиа-сопровождение учебного процесса с указанным содержанием: тексты, видеоматериалы</w:t>
            </w:r>
          </w:p>
        </w:tc>
      </w:tr>
      <w:tr w:rsidR="00437D40">
        <w:tc>
          <w:tcPr>
            <w:tcW w:w="567" w:type="dxa"/>
          </w:tcPr>
          <w:p w:rsidR="00437D40" w:rsidRDefault="00D07B35">
            <w:pPr>
              <w:spacing w:after="0" w:line="240" w:lineRule="auto"/>
              <w:ind w:left="-156" w:firstLine="190"/>
              <w:rPr>
                <w:rStyle w:val="CharAttribute512"/>
                <w:rFonts w:eastAsia="№Е" w:cs="Times New Roman"/>
                <w:sz w:val="24"/>
                <w:szCs w:val="24"/>
              </w:rPr>
            </w:pPr>
            <w:r>
              <w:rPr>
                <w:rStyle w:val="CharAttribute512"/>
                <w:rFonts w:eastAsia="№Е" w:cs="Times New Roman"/>
                <w:sz w:val="24"/>
                <w:szCs w:val="24"/>
              </w:rPr>
              <w:t>4.</w:t>
            </w:r>
          </w:p>
        </w:tc>
        <w:tc>
          <w:tcPr>
            <w:tcW w:w="2551" w:type="dxa"/>
          </w:tcPr>
          <w:p w:rsidR="00437D40" w:rsidRDefault="00D07B35">
            <w:pPr>
              <w:spacing w:after="0" w:line="240" w:lineRule="auto"/>
              <w:rPr>
                <w:rStyle w:val="CharAttribute512"/>
                <w:rFonts w:eastAsia="№Е" w:cs="Times New Roman"/>
                <w:sz w:val="24"/>
                <w:szCs w:val="24"/>
              </w:rPr>
            </w:pPr>
            <w:r>
              <w:rPr>
                <w:rStyle w:val="CharAttribute512"/>
                <w:rFonts w:eastAsia="№Е" w:cs="Times New Roman"/>
                <w:sz w:val="24"/>
                <w:szCs w:val="24"/>
              </w:rPr>
              <w:t>Уважение личности,</w:t>
            </w:r>
          </w:p>
          <w:p w:rsidR="00437D40" w:rsidRDefault="00D07B35">
            <w:pPr>
              <w:spacing w:after="0" w:line="240" w:lineRule="auto"/>
              <w:rPr>
                <w:rStyle w:val="CharAttribute512"/>
                <w:rFonts w:eastAsia="№Е" w:cs="Times New Roman"/>
                <w:b/>
                <w:sz w:val="24"/>
                <w:szCs w:val="24"/>
              </w:rPr>
            </w:pPr>
            <w:r>
              <w:rPr>
                <w:rStyle w:val="CharAttribute512"/>
                <w:rFonts w:eastAsia="№Е" w:cs="Times New Roman"/>
                <w:sz w:val="24"/>
                <w:szCs w:val="24"/>
              </w:rPr>
              <w:t xml:space="preserve"> единство, взаимопонимание</w:t>
            </w:r>
          </w:p>
        </w:tc>
        <w:tc>
          <w:tcPr>
            <w:tcW w:w="12050" w:type="dxa"/>
          </w:tcPr>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Учитель акцентирует важность сохранения многообразия мнений, мировоззрений, культур, языков, гражданской позиции как ресурса устойчивого развития человечества.</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В организации учебного процесса реализуются принципы толерантности как устойчивости к негативным воздействиям и умению вести конструктивный диалог.</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Использование стиля педагогического общения, обеспечивающего принятие другого по принципу Марка Аврелия «…либо переучивай, либо переноси».</w:t>
            </w:r>
          </w:p>
          <w:p w:rsidR="00437D40" w:rsidRDefault="00D07B35">
            <w:pPr>
              <w:spacing w:after="0" w:line="240" w:lineRule="auto"/>
              <w:ind w:firstLine="175"/>
              <w:rPr>
                <w:rStyle w:val="CharAttribute512"/>
                <w:rFonts w:eastAsia="№Е" w:cs="Times New Roman"/>
                <w:b/>
                <w:sz w:val="22"/>
              </w:rPr>
            </w:pPr>
            <w:r>
              <w:rPr>
                <w:rFonts w:ascii="Times New Roman" w:eastAsia="Calibri" w:hAnsi="Times New Roman" w:cs="Times New Roman"/>
              </w:rPr>
              <w:t>Учитель имеет и использует медиа-сопровождение учебного процесса с указанным содержанием: тексты, видеоматериалы</w:t>
            </w:r>
          </w:p>
        </w:tc>
      </w:tr>
      <w:tr w:rsidR="00437D40">
        <w:tc>
          <w:tcPr>
            <w:tcW w:w="567" w:type="dxa"/>
          </w:tcPr>
          <w:p w:rsidR="00437D40" w:rsidRDefault="00D07B35">
            <w:pPr>
              <w:spacing w:after="0" w:line="240" w:lineRule="auto"/>
              <w:ind w:left="-156" w:firstLine="190"/>
              <w:rPr>
                <w:rStyle w:val="CharAttribute512"/>
                <w:rFonts w:eastAsia="№Е" w:cs="Times New Roman"/>
                <w:sz w:val="24"/>
                <w:szCs w:val="24"/>
              </w:rPr>
            </w:pPr>
            <w:r>
              <w:rPr>
                <w:rStyle w:val="CharAttribute512"/>
                <w:rFonts w:eastAsia="№Е" w:cs="Times New Roman"/>
                <w:sz w:val="24"/>
                <w:szCs w:val="24"/>
              </w:rPr>
              <w:t>5.</w:t>
            </w:r>
          </w:p>
        </w:tc>
        <w:tc>
          <w:tcPr>
            <w:tcW w:w="2551" w:type="dxa"/>
          </w:tcPr>
          <w:p w:rsidR="00437D40" w:rsidRDefault="00D07B35">
            <w:pPr>
              <w:spacing w:after="0" w:line="240" w:lineRule="auto"/>
              <w:rPr>
                <w:rStyle w:val="CharAttribute512"/>
                <w:rFonts w:eastAsia="№Е" w:cs="Times New Roman"/>
                <w:sz w:val="24"/>
                <w:szCs w:val="24"/>
              </w:rPr>
            </w:pPr>
            <w:r>
              <w:rPr>
                <w:rStyle w:val="CharAttribute512"/>
                <w:rFonts w:eastAsia="№Е" w:cs="Times New Roman"/>
                <w:sz w:val="24"/>
                <w:szCs w:val="24"/>
              </w:rPr>
              <w:t>Закон, правило,</w:t>
            </w:r>
          </w:p>
          <w:p w:rsidR="00437D40" w:rsidRDefault="00D07B35">
            <w:pPr>
              <w:spacing w:after="0" w:line="240" w:lineRule="auto"/>
              <w:rPr>
                <w:rStyle w:val="CharAttribute512"/>
                <w:rFonts w:eastAsia="№Е" w:cs="Times New Roman"/>
                <w:sz w:val="24"/>
                <w:szCs w:val="24"/>
              </w:rPr>
            </w:pPr>
            <w:r>
              <w:rPr>
                <w:rStyle w:val="CharAttribute512"/>
                <w:rFonts w:eastAsia="№Е" w:cs="Times New Roman"/>
                <w:sz w:val="24"/>
                <w:szCs w:val="24"/>
              </w:rPr>
              <w:t>управление</w:t>
            </w:r>
          </w:p>
        </w:tc>
        <w:tc>
          <w:tcPr>
            <w:tcW w:w="12050" w:type="dxa"/>
          </w:tcPr>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Учитель акцентирует в содержании своего предмета правовые аспекты.</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Учитель создает условия для активного участия каждого ученика в коллективной учебной деятельности на основании согласованных вместе со всеми правилами.</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Учитель осуществляет в соответствии с возрастом учащихся реализацию условий для постепенного перехода от управления учителем (с 1 класса) к соуправлению в основной школе и передачи управленческих функций в старшей школе самому ученику.</w:t>
            </w:r>
          </w:p>
          <w:p w:rsidR="00437D40" w:rsidRDefault="00D07B35">
            <w:pPr>
              <w:spacing w:after="0" w:line="240" w:lineRule="auto"/>
              <w:ind w:firstLine="175"/>
              <w:rPr>
                <w:rStyle w:val="CharAttribute512"/>
                <w:rFonts w:eastAsia="№Е" w:cs="Times New Roman"/>
                <w:b/>
                <w:sz w:val="22"/>
              </w:rPr>
            </w:pPr>
            <w:r>
              <w:rPr>
                <w:rFonts w:ascii="Times New Roman" w:eastAsia="Calibri" w:hAnsi="Times New Roman" w:cs="Times New Roman"/>
              </w:rPr>
              <w:t>Учитель имеет и использует медиа-сопровождение учебного процесса с указанным содержанием: тексты, видеоматериалы</w:t>
            </w:r>
          </w:p>
        </w:tc>
      </w:tr>
      <w:tr w:rsidR="00437D40">
        <w:tc>
          <w:tcPr>
            <w:tcW w:w="567" w:type="dxa"/>
          </w:tcPr>
          <w:p w:rsidR="00437D40" w:rsidRDefault="00D07B35">
            <w:pPr>
              <w:spacing w:after="0" w:line="240" w:lineRule="auto"/>
              <w:ind w:left="-156" w:firstLine="190"/>
              <w:rPr>
                <w:rStyle w:val="CharAttribute512"/>
                <w:rFonts w:eastAsia="№Е" w:cs="Times New Roman"/>
                <w:sz w:val="24"/>
                <w:szCs w:val="24"/>
              </w:rPr>
            </w:pPr>
            <w:r>
              <w:rPr>
                <w:rStyle w:val="CharAttribute512"/>
                <w:rFonts w:eastAsia="№Е" w:cs="Times New Roman"/>
                <w:sz w:val="24"/>
                <w:szCs w:val="24"/>
              </w:rPr>
              <w:t>6.</w:t>
            </w:r>
          </w:p>
        </w:tc>
        <w:tc>
          <w:tcPr>
            <w:tcW w:w="2551" w:type="dxa"/>
          </w:tcPr>
          <w:p w:rsidR="00437D40" w:rsidRDefault="00D07B35">
            <w:pPr>
              <w:spacing w:after="0" w:line="240" w:lineRule="auto"/>
              <w:rPr>
                <w:rStyle w:val="CharAttribute512"/>
                <w:rFonts w:eastAsia="№Е" w:cs="Times New Roman"/>
                <w:sz w:val="24"/>
                <w:szCs w:val="24"/>
              </w:rPr>
            </w:pPr>
            <w:r>
              <w:rPr>
                <w:rStyle w:val="CharAttribute512"/>
                <w:rFonts w:eastAsia="№Е" w:cs="Times New Roman"/>
                <w:sz w:val="24"/>
                <w:szCs w:val="24"/>
              </w:rPr>
              <w:t>Ценности,</w:t>
            </w:r>
          </w:p>
          <w:p w:rsidR="00437D40" w:rsidRDefault="00D07B35">
            <w:pPr>
              <w:spacing w:after="0" w:line="240" w:lineRule="auto"/>
              <w:rPr>
                <w:rStyle w:val="CharAttribute512"/>
                <w:rFonts w:eastAsia="№Е" w:cs="Times New Roman"/>
                <w:sz w:val="24"/>
                <w:szCs w:val="24"/>
              </w:rPr>
            </w:pPr>
            <w:r>
              <w:rPr>
                <w:rStyle w:val="CharAttribute512"/>
                <w:rFonts w:eastAsia="№Е" w:cs="Times New Roman"/>
                <w:sz w:val="24"/>
                <w:szCs w:val="24"/>
              </w:rPr>
              <w:t>нравственность,</w:t>
            </w:r>
          </w:p>
          <w:p w:rsidR="00437D40" w:rsidRDefault="00D07B35">
            <w:pPr>
              <w:spacing w:after="0" w:line="240" w:lineRule="auto"/>
              <w:rPr>
                <w:rStyle w:val="CharAttribute512"/>
                <w:rFonts w:eastAsia="№Е" w:cs="Times New Roman"/>
                <w:b/>
                <w:sz w:val="24"/>
                <w:szCs w:val="24"/>
              </w:rPr>
            </w:pPr>
            <w:r>
              <w:rPr>
                <w:rStyle w:val="CharAttribute512"/>
                <w:rFonts w:eastAsia="№Е" w:cs="Times New Roman"/>
                <w:sz w:val="24"/>
                <w:szCs w:val="24"/>
              </w:rPr>
              <w:t>мораль, выбор, ответственность</w:t>
            </w:r>
          </w:p>
        </w:tc>
        <w:tc>
          <w:tcPr>
            <w:tcW w:w="12050" w:type="dxa"/>
          </w:tcPr>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Учитель акцентирует в содержании своего предмета моральные и нравственные аспекты.</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Умеет в личной беседе с учеником демонстрировать стиль отношений, основанный на осознании границ дозволенного.</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Умеет объяснить в конкретной ситуации разницу между мнением, позицией и действием, предоставляет ученику право сделать выбор позиции, предварительно проанализировав результаты такого выбора.</w:t>
            </w:r>
          </w:p>
          <w:p w:rsidR="00437D40" w:rsidRDefault="00D07B35">
            <w:pPr>
              <w:spacing w:after="0" w:line="240" w:lineRule="auto"/>
              <w:ind w:firstLine="175"/>
              <w:rPr>
                <w:rStyle w:val="CharAttribute512"/>
                <w:rFonts w:eastAsia="№Е" w:cs="Times New Roman"/>
                <w:b/>
                <w:sz w:val="22"/>
              </w:rPr>
            </w:pPr>
            <w:r>
              <w:rPr>
                <w:rFonts w:ascii="Times New Roman" w:eastAsia="Calibri" w:hAnsi="Times New Roman" w:cs="Times New Roman"/>
              </w:rPr>
              <w:t>Учитель имеет и использует медиа-сопровождение учебного процесса с указанным содержанием: тексты, видеоматериалы</w:t>
            </w:r>
          </w:p>
        </w:tc>
      </w:tr>
      <w:tr w:rsidR="00437D40">
        <w:tc>
          <w:tcPr>
            <w:tcW w:w="567" w:type="dxa"/>
          </w:tcPr>
          <w:p w:rsidR="00437D40" w:rsidRDefault="00D07B35">
            <w:pPr>
              <w:spacing w:after="0" w:line="240" w:lineRule="auto"/>
              <w:ind w:left="-156" w:firstLine="190"/>
              <w:rPr>
                <w:rStyle w:val="CharAttribute512"/>
                <w:rFonts w:eastAsia="№Е" w:cs="Times New Roman"/>
                <w:sz w:val="24"/>
                <w:szCs w:val="24"/>
              </w:rPr>
            </w:pPr>
            <w:r>
              <w:rPr>
                <w:rStyle w:val="CharAttribute512"/>
                <w:rFonts w:eastAsia="№Е" w:cs="Times New Roman"/>
                <w:sz w:val="24"/>
                <w:szCs w:val="24"/>
              </w:rPr>
              <w:lastRenderedPageBreak/>
              <w:t>7.</w:t>
            </w:r>
          </w:p>
        </w:tc>
        <w:tc>
          <w:tcPr>
            <w:tcW w:w="2551" w:type="dxa"/>
          </w:tcPr>
          <w:p w:rsidR="00437D40" w:rsidRDefault="00D07B35">
            <w:pPr>
              <w:spacing w:after="0" w:line="240" w:lineRule="auto"/>
              <w:rPr>
                <w:rStyle w:val="CharAttribute512"/>
                <w:rFonts w:eastAsia="№Е" w:cs="Times New Roman"/>
                <w:sz w:val="24"/>
                <w:szCs w:val="24"/>
              </w:rPr>
            </w:pPr>
            <w:r>
              <w:rPr>
                <w:rStyle w:val="CharAttribute512"/>
                <w:rFonts w:eastAsia="№Е" w:cs="Times New Roman"/>
                <w:sz w:val="24"/>
                <w:szCs w:val="24"/>
              </w:rPr>
              <w:t>Общение, диалог, договорные отношения сотрудничества</w:t>
            </w:r>
          </w:p>
        </w:tc>
        <w:tc>
          <w:tcPr>
            <w:tcW w:w="12050" w:type="dxa"/>
          </w:tcPr>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Учитель умеет сам и обучает детей общению, основанному на договорных отношениях.</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Осуществляет обучение формам сотрудничества в разных ролях – лидера, консультанта, исполнителя.</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Демонстрирует и раскрывает для детей смысл «эмпатии» как чувства сопереживания, «ассертивности», как умения сохранять «самость» при наличии внешней агрессивной среды</w:t>
            </w:r>
          </w:p>
          <w:p w:rsidR="00437D40" w:rsidRDefault="00D07B35">
            <w:pPr>
              <w:spacing w:after="0" w:line="240" w:lineRule="auto"/>
              <w:ind w:firstLine="175"/>
              <w:rPr>
                <w:rStyle w:val="CharAttribute512"/>
                <w:rFonts w:eastAsia="№Е" w:cs="Times New Roman"/>
                <w:b/>
                <w:sz w:val="22"/>
              </w:rPr>
            </w:pPr>
            <w:r>
              <w:rPr>
                <w:rFonts w:ascii="Times New Roman" w:eastAsia="Calibri" w:hAnsi="Times New Roman" w:cs="Times New Roman"/>
              </w:rPr>
              <w:t>Учитель имеет и использует медиа-сопровождение учебного процесса с указанным содержанием: тексты, видеоматериалы</w:t>
            </w:r>
          </w:p>
        </w:tc>
      </w:tr>
      <w:tr w:rsidR="00437D40">
        <w:tc>
          <w:tcPr>
            <w:tcW w:w="567" w:type="dxa"/>
          </w:tcPr>
          <w:p w:rsidR="00437D40" w:rsidRDefault="00D07B35">
            <w:pPr>
              <w:spacing w:after="0" w:line="240" w:lineRule="auto"/>
              <w:ind w:left="-156" w:firstLine="190"/>
              <w:rPr>
                <w:rStyle w:val="CharAttribute512"/>
                <w:rFonts w:eastAsia="№Е" w:cs="Times New Roman"/>
                <w:sz w:val="24"/>
                <w:szCs w:val="24"/>
              </w:rPr>
            </w:pPr>
            <w:r>
              <w:rPr>
                <w:rStyle w:val="CharAttribute512"/>
                <w:rFonts w:eastAsia="№Е" w:cs="Times New Roman"/>
                <w:sz w:val="24"/>
                <w:szCs w:val="24"/>
              </w:rPr>
              <w:t>8.</w:t>
            </w:r>
          </w:p>
        </w:tc>
        <w:tc>
          <w:tcPr>
            <w:tcW w:w="2551" w:type="dxa"/>
          </w:tcPr>
          <w:p w:rsidR="00437D40" w:rsidRDefault="00D07B35">
            <w:pPr>
              <w:spacing w:after="0" w:line="240" w:lineRule="auto"/>
              <w:rPr>
                <w:rStyle w:val="CharAttribute512"/>
                <w:rFonts w:eastAsia="№Е" w:cs="Times New Roman"/>
                <w:sz w:val="24"/>
                <w:szCs w:val="24"/>
              </w:rPr>
            </w:pPr>
            <w:r>
              <w:rPr>
                <w:rStyle w:val="CharAttribute512"/>
                <w:rFonts w:eastAsia="№Е" w:cs="Times New Roman"/>
                <w:sz w:val="24"/>
                <w:szCs w:val="24"/>
              </w:rPr>
              <w:t>Здоровье, безопасность, ЗОЖ</w:t>
            </w:r>
          </w:p>
        </w:tc>
        <w:tc>
          <w:tcPr>
            <w:tcW w:w="12050" w:type="dxa"/>
          </w:tcPr>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В содержании предмета учитель акцентирует ценности ЗОЖ, обучает правилам безопасного поведения на уроке и в кабинете. Акцентирует на уроке зависимость нарушений требований к условиям ЗОЖ – при усталости глаз и т.д.</w:t>
            </w:r>
          </w:p>
          <w:p w:rsidR="00437D40" w:rsidRDefault="00D07B35">
            <w:pPr>
              <w:spacing w:after="0" w:line="240" w:lineRule="auto"/>
              <w:ind w:firstLine="175"/>
              <w:rPr>
                <w:rStyle w:val="CharAttribute512"/>
                <w:rFonts w:eastAsia="№Е" w:cs="Times New Roman"/>
                <w:b/>
                <w:sz w:val="22"/>
              </w:rPr>
            </w:pPr>
            <w:r>
              <w:rPr>
                <w:rFonts w:ascii="Times New Roman" w:eastAsia="Calibri" w:hAnsi="Times New Roman" w:cs="Times New Roman"/>
              </w:rPr>
              <w:t>Учитель имеет и использует медиа-сопровождение учебного процесса с указанным содержанием: тексты, видеоматериалы</w:t>
            </w:r>
          </w:p>
        </w:tc>
      </w:tr>
      <w:tr w:rsidR="00437D40">
        <w:tc>
          <w:tcPr>
            <w:tcW w:w="567" w:type="dxa"/>
          </w:tcPr>
          <w:p w:rsidR="00437D40" w:rsidRDefault="00D07B35">
            <w:pPr>
              <w:spacing w:after="0" w:line="240" w:lineRule="auto"/>
              <w:ind w:left="-156" w:firstLine="190"/>
              <w:rPr>
                <w:rStyle w:val="CharAttribute512"/>
                <w:rFonts w:eastAsia="№Е" w:cs="Times New Roman"/>
                <w:sz w:val="24"/>
                <w:szCs w:val="24"/>
              </w:rPr>
            </w:pPr>
            <w:r>
              <w:rPr>
                <w:rStyle w:val="CharAttribute512"/>
                <w:rFonts w:eastAsia="№Е" w:cs="Times New Roman"/>
                <w:sz w:val="24"/>
                <w:szCs w:val="24"/>
              </w:rPr>
              <w:t>9.</w:t>
            </w:r>
          </w:p>
        </w:tc>
        <w:tc>
          <w:tcPr>
            <w:tcW w:w="2551" w:type="dxa"/>
          </w:tcPr>
          <w:p w:rsidR="00437D40" w:rsidRDefault="00D07B35">
            <w:pPr>
              <w:spacing w:after="0" w:line="240" w:lineRule="auto"/>
              <w:rPr>
                <w:rStyle w:val="CharAttribute512"/>
                <w:rFonts w:eastAsia="№Е" w:cs="Times New Roman"/>
                <w:sz w:val="24"/>
                <w:szCs w:val="24"/>
              </w:rPr>
            </w:pPr>
            <w:r>
              <w:rPr>
                <w:rStyle w:val="CharAttribute512"/>
                <w:rFonts w:eastAsia="№Е" w:cs="Times New Roman"/>
                <w:sz w:val="24"/>
                <w:szCs w:val="24"/>
              </w:rPr>
              <w:t>Экологическое</w:t>
            </w:r>
          </w:p>
          <w:p w:rsidR="00437D40" w:rsidRDefault="00D07B35">
            <w:pPr>
              <w:spacing w:after="0" w:line="240" w:lineRule="auto"/>
              <w:rPr>
                <w:rStyle w:val="CharAttribute512"/>
                <w:rFonts w:eastAsia="№Е" w:cs="Times New Roman"/>
                <w:sz w:val="24"/>
                <w:szCs w:val="24"/>
              </w:rPr>
            </w:pPr>
            <w:r>
              <w:rPr>
                <w:rStyle w:val="CharAttribute512"/>
                <w:rFonts w:eastAsia="№Е" w:cs="Times New Roman"/>
                <w:sz w:val="24"/>
                <w:szCs w:val="24"/>
              </w:rPr>
              <w:t>системное мышление</w:t>
            </w:r>
          </w:p>
        </w:tc>
        <w:tc>
          <w:tcPr>
            <w:tcW w:w="12050" w:type="dxa"/>
          </w:tcPr>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Учитель осознает сам и формирует у своих учащихся понимание экологичности как системной характеристики природных, социальных и техногенных систем.</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Акцентирует при выполнении учебных заданий для детей потенциал развития системного, экологического мышления.</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На уроках своего предмета показывает опасность и риски нарушений экологически грамотного поведения человека.</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Обучает системной экологии в формате специальных элективных развивающих курсов.</w:t>
            </w:r>
          </w:p>
          <w:p w:rsidR="00437D40" w:rsidRDefault="00D07B35">
            <w:pPr>
              <w:spacing w:after="0" w:line="240" w:lineRule="auto"/>
              <w:ind w:firstLine="175"/>
              <w:rPr>
                <w:rStyle w:val="CharAttribute512"/>
                <w:rFonts w:eastAsia="№Е" w:cs="Times New Roman"/>
                <w:b/>
                <w:sz w:val="22"/>
              </w:rPr>
            </w:pPr>
            <w:r>
              <w:rPr>
                <w:rFonts w:ascii="Times New Roman" w:eastAsia="Calibri" w:hAnsi="Times New Roman" w:cs="Times New Roman"/>
              </w:rPr>
              <w:t>Учитель имеет и использует медиа-сопровождение учебного процесса с указанным содержанием: тексты, видеоматериалы</w:t>
            </w:r>
          </w:p>
        </w:tc>
      </w:tr>
      <w:tr w:rsidR="00437D40">
        <w:tc>
          <w:tcPr>
            <w:tcW w:w="567" w:type="dxa"/>
          </w:tcPr>
          <w:p w:rsidR="00437D40" w:rsidRDefault="00D07B35">
            <w:pPr>
              <w:spacing w:after="0" w:line="240" w:lineRule="auto"/>
              <w:ind w:left="-156" w:firstLine="190"/>
              <w:rPr>
                <w:rStyle w:val="CharAttribute512"/>
                <w:rFonts w:eastAsia="№Е" w:cs="Times New Roman"/>
                <w:sz w:val="24"/>
                <w:szCs w:val="24"/>
              </w:rPr>
            </w:pPr>
            <w:r>
              <w:rPr>
                <w:rStyle w:val="CharAttribute512"/>
                <w:rFonts w:eastAsia="№Е" w:cs="Times New Roman"/>
                <w:sz w:val="24"/>
                <w:szCs w:val="24"/>
              </w:rPr>
              <w:t>10.</w:t>
            </w:r>
          </w:p>
        </w:tc>
        <w:tc>
          <w:tcPr>
            <w:tcW w:w="2551" w:type="dxa"/>
          </w:tcPr>
          <w:p w:rsidR="00437D40" w:rsidRDefault="00D07B35">
            <w:pPr>
              <w:spacing w:after="0" w:line="240" w:lineRule="auto"/>
              <w:rPr>
                <w:rStyle w:val="CharAttribute512"/>
                <w:rFonts w:eastAsia="№Е" w:cs="Times New Roman"/>
                <w:sz w:val="24"/>
                <w:szCs w:val="24"/>
              </w:rPr>
            </w:pPr>
            <w:r>
              <w:rPr>
                <w:rStyle w:val="CharAttribute512"/>
                <w:rFonts w:eastAsia="№Е" w:cs="Times New Roman"/>
                <w:sz w:val="24"/>
                <w:szCs w:val="24"/>
              </w:rPr>
              <w:t>Семья, семейные роли, уважение, забота</w:t>
            </w:r>
          </w:p>
        </w:tc>
        <w:tc>
          <w:tcPr>
            <w:tcW w:w="12050" w:type="dxa"/>
          </w:tcPr>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Учитель акцентирует фактологию в содержании своего предмета, позволяющую учащимся осознать важность принятия семьи как ценности, грамотно выполнять семейные роли.</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Учитель проводит специальные занятия в формате классных часов, элективных курсов, посвященные знаниям о семье.</w:t>
            </w:r>
          </w:p>
          <w:p w:rsidR="00437D40" w:rsidRDefault="00D07B35">
            <w:pPr>
              <w:spacing w:after="0" w:line="240" w:lineRule="auto"/>
              <w:ind w:firstLine="175"/>
              <w:rPr>
                <w:rStyle w:val="CharAttribute512"/>
                <w:rFonts w:eastAsia="№Е" w:cs="Times New Roman"/>
                <w:b/>
                <w:sz w:val="22"/>
              </w:rPr>
            </w:pPr>
            <w:r>
              <w:rPr>
                <w:rFonts w:ascii="Times New Roman" w:eastAsia="Calibri" w:hAnsi="Times New Roman" w:cs="Times New Roman"/>
              </w:rPr>
              <w:t>Учитель имеет и использует медиа-сопровождение учебного процесса с указанным содержанием: тексты, видеоматериалы</w:t>
            </w:r>
          </w:p>
        </w:tc>
      </w:tr>
      <w:tr w:rsidR="00437D40">
        <w:tc>
          <w:tcPr>
            <w:tcW w:w="567" w:type="dxa"/>
          </w:tcPr>
          <w:p w:rsidR="00437D40" w:rsidRDefault="00D07B35">
            <w:pPr>
              <w:spacing w:after="0" w:line="240" w:lineRule="auto"/>
              <w:ind w:left="-156" w:firstLine="190"/>
              <w:rPr>
                <w:rStyle w:val="CharAttribute512"/>
                <w:rFonts w:eastAsia="№Е" w:cs="Times New Roman"/>
                <w:sz w:val="24"/>
                <w:szCs w:val="24"/>
              </w:rPr>
            </w:pPr>
            <w:r>
              <w:rPr>
                <w:rStyle w:val="CharAttribute512"/>
                <w:rFonts w:eastAsia="№Е" w:cs="Times New Roman"/>
                <w:sz w:val="24"/>
                <w:szCs w:val="24"/>
              </w:rPr>
              <w:t>11.</w:t>
            </w:r>
          </w:p>
        </w:tc>
        <w:tc>
          <w:tcPr>
            <w:tcW w:w="2551" w:type="dxa"/>
          </w:tcPr>
          <w:p w:rsidR="00437D40" w:rsidRDefault="00D07B35">
            <w:pPr>
              <w:spacing w:after="0" w:line="240" w:lineRule="auto"/>
              <w:rPr>
                <w:rStyle w:val="CharAttribute512"/>
                <w:rFonts w:eastAsia="№Е" w:cs="Times New Roman"/>
                <w:sz w:val="24"/>
                <w:szCs w:val="24"/>
              </w:rPr>
            </w:pPr>
            <w:r>
              <w:rPr>
                <w:rStyle w:val="CharAttribute512"/>
                <w:rFonts w:eastAsia="№Е" w:cs="Times New Roman"/>
                <w:sz w:val="24"/>
                <w:szCs w:val="24"/>
              </w:rPr>
              <w:t>Красота, искусство,</w:t>
            </w:r>
          </w:p>
          <w:p w:rsidR="00437D40" w:rsidRDefault="00D07B35">
            <w:pPr>
              <w:spacing w:after="0" w:line="240" w:lineRule="auto"/>
              <w:rPr>
                <w:rStyle w:val="CharAttribute512"/>
                <w:rFonts w:eastAsia="№Е" w:cs="Times New Roman"/>
                <w:b/>
                <w:sz w:val="24"/>
                <w:szCs w:val="24"/>
              </w:rPr>
            </w:pPr>
            <w:r>
              <w:rPr>
                <w:rStyle w:val="CharAttribute512"/>
                <w:rFonts w:eastAsia="№Е" w:cs="Times New Roman"/>
                <w:sz w:val="24"/>
                <w:szCs w:val="24"/>
              </w:rPr>
              <w:t>эстетика</w:t>
            </w:r>
          </w:p>
        </w:tc>
        <w:tc>
          <w:tcPr>
            <w:tcW w:w="12050" w:type="dxa"/>
          </w:tcPr>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Учитель обладает сам и прививает детям умение видеть в окружающем мире – природе, людях, произведениях их труда и творчества, в отношениях.</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В учебной деятельности проектирует такие формы работы, которые требуют оценивания по эстетическим критериям.</w:t>
            </w:r>
          </w:p>
          <w:p w:rsidR="00437D40" w:rsidRDefault="00D07B35">
            <w:pPr>
              <w:spacing w:after="0" w:line="240" w:lineRule="auto"/>
              <w:ind w:firstLine="175"/>
              <w:contextualSpacing/>
              <w:jc w:val="both"/>
              <w:rPr>
                <w:rFonts w:ascii="Times New Roman" w:eastAsia="Calibri" w:hAnsi="Times New Roman" w:cs="Times New Roman"/>
              </w:rPr>
            </w:pPr>
            <w:r>
              <w:rPr>
                <w:rFonts w:ascii="Times New Roman" w:eastAsia="Calibri" w:hAnsi="Times New Roman" w:cs="Times New Roman"/>
              </w:rPr>
              <w:t>Организует в рамках предметного обучения фестивали, конкурсы и смотры, оцениваемые по эстетическим критериям.</w:t>
            </w:r>
          </w:p>
          <w:p w:rsidR="00437D40" w:rsidRDefault="00D07B35">
            <w:pPr>
              <w:spacing w:after="0" w:line="240" w:lineRule="auto"/>
              <w:ind w:firstLine="175"/>
              <w:rPr>
                <w:rStyle w:val="CharAttribute512"/>
                <w:rFonts w:eastAsia="№Е" w:cs="Times New Roman"/>
                <w:b/>
                <w:sz w:val="22"/>
              </w:rPr>
            </w:pPr>
            <w:r>
              <w:rPr>
                <w:rFonts w:ascii="Times New Roman" w:eastAsia="Calibri" w:hAnsi="Times New Roman" w:cs="Times New Roman"/>
              </w:rPr>
              <w:t>Учитель имеет и использует медиа-сопровождение учебного процесса с указанным содержанием: тексты, видеоматериалы</w:t>
            </w:r>
          </w:p>
        </w:tc>
      </w:tr>
    </w:tbl>
    <w:p w:rsidR="00437D40" w:rsidRDefault="00437D40">
      <w:pPr>
        <w:spacing w:after="0" w:line="240" w:lineRule="auto"/>
        <w:ind w:left="-142" w:firstLine="426"/>
        <w:jc w:val="both"/>
        <w:rPr>
          <w:rStyle w:val="CharAttribute512"/>
          <w:rFonts w:eastAsia="№Е" w:cs="Times New Roman"/>
          <w:b/>
          <w:sz w:val="24"/>
          <w:szCs w:val="24"/>
        </w:rPr>
      </w:pPr>
    </w:p>
    <w:p w:rsidR="00437D40" w:rsidRDefault="00437D40">
      <w:pPr>
        <w:spacing w:after="0" w:line="240" w:lineRule="auto"/>
        <w:ind w:left="-142" w:firstLine="426"/>
        <w:jc w:val="center"/>
        <w:rPr>
          <w:rFonts w:ascii="Times New Roman" w:hAnsi="Times New Roman" w:cs="Times New Roman"/>
          <w:b/>
          <w:iCs/>
          <w:color w:val="000000"/>
          <w:sz w:val="24"/>
          <w:szCs w:val="24"/>
        </w:rPr>
      </w:pPr>
    </w:p>
    <w:p w:rsidR="00437D40" w:rsidRPr="00B9066A" w:rsidRDefault="00D07B35">
      <w:pPr>
        <w:spacing w:after="0" w:line="240" w:lineRule="auto"/>
        <w:ind w:left="-142" w:firstLine="426"/>
        <w:jc w:val="center"/>
        <w:rPr>
          <w:rFonts w:ascii="Times New Roman" w:hAnsi="Times New Roman" w:cs="Times New Roman"/>
          <w:b/>
          <w:sz w:val="24"/>
          <w:szCs w:val="24"/>
        </w:rPr>
      </w:pPr>
      <w:r>
        <w:rPr>
          <w:rFonts w:ascii="Times New Roman" w:hAnsi="Times New Roman" w:cs="Times New Roman"/>
          <w:b/>
          <w:sz w:val="24"/>
          <w:szCs w:val="24"/>
        </w:rPr>
        <w:t>26.3.2.5.</w:t>
      </w:r>
      <w:r w:rsidRPr="00B9066A">
        <w:rPr>
          <w:rFonts w:ascii="Times New Roman" w:hAnsi="Times New Roman" w:cs="Times New Roman"/>
          <w:b/>
          <w:sz w:val="24"/>
          <w:szCs w:val="24"/>
        </w:rPr>
        <w:t>Модуль «Внеурочная деятельность»</w:t>
      </w:r>
    </w:p>
    <w:p w:rsidR="00437D40" w:rsidRDefault="00D07B35">
      <w:pPr>
        <w:spacing w:after="0" w:line="240" w:lineRule="auto"/>
        <w:ind w:left="-142" w:firstLine="426"/>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Цель модуля: обеспечение условий для организации полезной и содержательной деятельности учащихся, направленной на реализацию их способностей, интересов, творческого потенциала. </w:t>
      </w:r>
    </w:p>
    <w:p w:rsidR="00437D40" w:rsidRDefault="00D07B35">
      <w:pPr>
        <w:spacing w:after="0" w:line="240" w:lineRule="auto"/>
        <w:ind w:left="-142" w:firstLine="426"/>
        <w:jc w:val="both"/>
        <w:rPr>
          <w:rFonts w:ascii="Times New Roman" w:hAnsi="Times New Roman" w:cs="Times New Roman"/>
          <w:b/>
          <w:color w:val="000000"/>
          <w:sz w:val="24"/>
          <w:szCs w:val="24"/>
        </w:rPr>
      </w:pPr>
      <w:r>
        <w:rPr>
          <w:rFonts w:ascii="Times New Roman" w:hAnsi="Times New Roman" w:cs="Times New Roman"/>
          <w:sz w:val="24"/>
          <w:szCs w:val="24"/>
        </w:rPr>
        <w:t xml:space="preserve">Воспитание во внеурочной деятельности осуществляется через: </w:t>
      </w:r>
    </w:p>
    <w:p w:rsidR="00437D40" w:rsidRDefault="00D07B35">
      <w:pPr>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37D40" w:rsidRDefault="00D07B35">
      <w:pPr>
        <w:spacing w:after="0" w:line="240" w:lineRule="auto"/>
        <w:ind w:left="-142" w:firstLine="426"/>
        <w:jc w:val="both"/>
        <w:rPr>
          <w:rStyle w:val="CharAttribute0"/>
          <w:rFonts w:eastAsia="Batang" w:cs="Times New Roman"/>
          <w:sz w:val="24"/>
          <w:szCs w:val="24"/>
        </w:rPr>
      </w:pPr>
      <w:r>
        <w:rPr>
          <w:rStyle w:val="CharAttribute0"/>
          <w:rFonts w:eastAsia="Batang" w:cs="Times New Roman"/>
          <w:sz w:val="24"/>
          <w:szCs w:val="24"/>
        </w:rPr>
        <w:t xml:space="preserve">- формирование в </w:t>
      </w:r>
      <w:r>
        <w:rPr>
          <w:rFonts w:ascii="Times New Roman" w:hAnsi="Times New Roman" w:cs="Times New Roman"/>
          <w:sz w:val="24"/>
          <w:szCs w:val="24"/>
        </w:rPr>
        <w:t>кружках, секциях, клубах, студиях и т.п. детско-взрослых общностей,</w:t>
      </w:r>
      <w:r>
        <w:rPr>
          <w:rStyle w:val="CharAttribute0"/>
          <w:rFonts w:eastAsia="Batang" w:cs="Times New Roman"/>
          <w:sz w:val="24"/>
          <w:szCs w:val="24"/>
        </w:rPr>
        <w:t xml:space="preserve"> которые </w:t>
      </w:r>
      <w:r>
        <w:rPr>
          <w:rFonts w:ascii="Times New Roman" w:hAnsi="Times New Roman" w:cs="Times New Roman"/>
          <w:sz w:val="24"/>
          <w:szCs w:val="24"/>
        </w:rPr>
        <w:t xml:space="preserve">могли бы </w:t>
      </w:r>
      <w:r>
        <w:rPr>
          <w:rStyle w:val="CharAttribute0"/>
          <w:rFonts w:eastAsia="Batang" w:cs="Times New Roman"/>
          <w:sz w:val="24"/>
          <w:szCs w:val="24"/>
        </w:rPr>
        <w:t>объединять детей и педагогов общими позитивными эмоциями и доверительными отношениями друг к другу;</w:t>
      </w:r>
    </w:p>
    <w:p w:rsidR="00437D40" w:rsidRDefault="00D07B35">
      <w:pPr>
        <w:tabs>
          <w:tab w:val="left" w:pos="851"/>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xml:space="preserve">- </w:t>
      </w:r>
      <w:r>
        <w:rPr>
          <w:rStyle w:val="CharAttribute0"/>
          <w:rFonts w:eastAsia="Batang" w:cs="Times New Roman"/>
          <w:sz w:val="24"/>
          <w:szCs w:val="24"/>
        </w:rPr>
        <w:t>создание в</w:t>
      </w:r>
      <w:r>
        <w:rPr>
          <w:rFonts w:ascii="Times New Roman" w:hAnsi="Times New Roman" w:cs="Times New Roman"/>
          <w:sz w:val="24"/>
          <w:szCs w:val="24"/>
        </w:rPr>
        <w:t xml:space="preserve"> детских объединениях традиций, задающих их членам определенные социально значимые формы поведения;</w:t>
      </w:r>
    </w:p>
    <w:p w:rsidR="00437D40" w:rsidRDefault="00D07B35">
      <w:pPr>
        <w:tabs>
          <w:tab w:val="left" w:pos="851"/>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437D40" w:rsidRDefault="00D07B35">
      <w:pPr>
        <w:tabs>
          <w:tab w:val="left" w:pos="851"/>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 поощрение педагогами детских инициатив и детского самоуправления. </w:t>
      </w:r>
    </w:p>
    <w:p w:rsidR="00437D40" w:rsidRDefault="00D07B35">
      <w:pPr>
        <w:spacing w:after="0" w:line="240" w:lineRule="auto"/>
        <w:ind w:left="-142" w:firstLine="426"/>
        <w:jc w:val="both"/>
        <w:rPr>
          <w:rStyle w:val="CharAttribute511"/>
          <w:rFonts w:eastAsia="№Е" w:cs="Times New Roman"/>
          <w:sz w:val="24"/>
          <w:szCs w:val="24"/>
        </w:rPr>
      </w:pPr>
      <w:r>
        <w:rPr>
          <w:rStyle w:val="CharAttribute511"/>
          <w:rFonts w:eastAsia="№Е" w:cs="Times New Roman"/>
          <w:sz w:val="24"/>
          <w:szCs w:val="24"/>
        </w:rPr>
        <w:t>Реализация воспитательного потенциала курсов происходит в соответствии с направлениями внеурочной деятельности, определенными в ФГОС, и с Программой развития Школы.</w:t>
      </w:r>
    </w:p>
    <w:tbl>
      <w:tblPr>
        <w:tblStyle w:val="af1"/>
        <w:tblW w:w="15310" w:type="dxa"/>
        <w:tblInd w:w="-34" w:type="dxa"/>
        <w:tblLayout w:type="fixed"/>
        <w:tblLook w:val="04A0"/>
      </w:tblPr>
      <w:tblGrid>
        <w:gridCol w:w="445"/>
        <w:gridCol w:w="3258"/>
        <w:gridCol w:w="11607"/>
      </w:tblGrid>
      <w:tr w:rsidR="00437D40">
        <w:tc>
          <w:tcPr>
            <w:tcW w:w="445" w:type="dxa"/>
          </w:tcPr>
          <w:p w:rsidR="00437D40" w:rsidRDefault="00D07B35">
            <w:pPr>
              <w:pStyle w:val="a7"/>
              <w:tabs>
                <w:tab w:val="left" w:pos="851"/>
                <w:tab w:val="left" w:pos="1310"/>
              </w:tabs>
              <w:spacing w:after="0" w:line="240" w:lineRule="auto"/>
              <w:ind w:left="34" w:hanging="34"/>
              <w:jc w:val="both"/>
              <w:rPr>
                <w:rFonts w:ascii="Times New Roman" w:hAnsi="Times New Roman" w:cs="Times New Roman"/>
                <w:sz w:val="24"/>
                <w:szCs w:val="24"/>
              </w:rPr>
            </w:pPr>
            <w:r>
              <w:rPr>
                <w:rFonts w:ascii="Times New Roman" w:eastAsia="Calibri" w:hAnsi="Times New Roman" w:cs="Times New Roman"/>
                <w:sz w:val="24"/>
                <w:szCs w:val="24"/>
              </w:rPr>
              <w:t>№</w:t>
            </w:r>
          </w:p>
        </w:tc>
        <w:tc>
          <w:tcPr>
            <w:tcW w:w="3258" w:type="dxa"/>
          </w:tcPr>
          <w:p w:rsidR="00437D40" w:rsidRDefault="00D07B35">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eastAsia="Calibri" w:hAnsi="Times New Roman" w:cs="Times New Roman"/>
                <w:sz w:val="24"/>
                <w:szCs w:val="24"/>
              </w:rPr>
              <w:t>Направления</w:t>
            </w:r>
          </w:p>
        </w:tc>
        <w:tc>
          <w:tcPr>
            <w:tcW w:w="11607" w:type="dxa"/>
          </w:tcPr>
          <w:p w:rsidR="00437D40" w:rsidRDefault="00D07B35" w:rsidP="00AD1740">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eastAsia="Calibri" w:hAnsi="Times New Roman" w:cs="Times New Roman"/>
                <w:sz w:val="24"/>
                <w:szCs w:val="24"/>
              </w:rPr>
              <w:t xml:space="preserve">Формы организации внеурочной деятельности </w:t>
            </w:r>
          </w:p>
        </w:tc>
      </w:tr>
      <w:tr w:rsidR="00437D40">
        <w:tc>
          <w:tcPr>
            <w:tcW w:w="445" w:type="dxa"/>
          </w:tcPr>
          <w:p w:rsidR="00437D40" w:rsidRDefault="00D07B35">
            <w:pPr>
              <w:pStyle w:val="a7"/>
              <w:tabs>
                <w:tab w:val="left" w:pos="851"/>
                <w:tab w:val="left" w:pos="1310"/>
              </w:tabs>
              <w:spacing w:after="0" w:line="240" w:lineRule="auto"/>
              <w:ind w:left="34" w:hanging="34"/>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3258" w:type="dxa"/>
          </w:tcPr>
          <w:p w:rsidR="00437D40" w:rsidRDefault="00D07B35">
            <w:pPr>
              <w:pStyle w:val="a7"/>
              <w:tabs>
                <w:tab w:val="left" w:pos="851"/>
                <w:tab w:val="left" w:pos="1310"/>
              </w:tabs>
              <w:spacing w:after="0" w:line="240" w:lineRule="auto"/>
              <w:ind w:left="-142" w:firstLine="142"/>
              <w:jc w:val="both"/>
              <w:rPr>
                <w:rFonts w:ascii="Times New Roman" w:hAnsi="Times New Roman" w:cs="Times New Roman"/>
                <w:sz w:val="24"/>
                <w:szCs w:val="24"/>
              </w:rPr>
            </w:pPr>
            <w:r>
              <w:rPr>
                <w:rFonts w:ascii="Times New Roman" w:eastAsia="Calibri" w:hAnsi="Times New Roman" w:cs="Times New Roman"/>
                <w:sz w:val="24"/>
                <w:szCs w:val="24"/>
              </w:rPr>
              <w:t>Спортивно-оздоровительное</w:t>
            </w:r>
          </w:p>
        </w:tc>
        <w:tc>
          <w:tcPr>
            <w:tcW w:w="11607" w:type="dxa"/>
          </w:tcPr>
          <w:p w:rsidR="00437D40" w:rsidRPr="00AD1740" w:rsidRDefault="00D07B35" w:rsidP="00AD1740">
            <w:pPr>
              <w:spacing w:after="0" w:line="240" w:lineRule="auto"/>
              <w:ind w:left="34" w:firstLine="142"/>
              <w:rPr>
                <w:rFonts w:ascii="Times New Roman" w:eastAsia="№Е" w:hAnsi="Times New Roman" w:cs="Times New Roman"/>
                <w:i/>
                <w:sz w:val="24"/>
                <w:szCs w:val="24"/>
              </w:rPr>
            </w:pPr>
            <w:r w:rsidRPr="00AD1740">
              <w:rPr>
                <w:rStyle w:val="CharAttribute511"/>
                <w:rFonts w:eastAsia="№Е" w:cs="Times New Roman"/>
                <w:i/>
                <w:sz w:val="24"/>
                <w:szCs w:val="24"/>
              </w:rPr>
              <w:t>Кружки «Здоровым быть модно!», Дни здоровья (по временам года); «День памяти жертв ДТП»; школьная спартакиада «Юный олимпиец», ОФП, спортивные секции</w:t>
            </w:r>
          </w:p>
        </w:tc>
      </w:tr>
      <w:tr w:rsidR="00437D40">
        <w:tc>
          <w:tcPr>
            <w:tcW w:w="445" w:type="dxa"/>
          </w:tcPr>
          <w:p w:rsidR="00437D40" w:rsidRDefault="00D07B35">
            <w:pPr>
              <w:pStyle w:val="a7"/>
              <w:tabs>
                <w:tab w:val="left" w:pos="851"/>
                <w:tab w:val="left" w:pos="1310"/>
              </w:tabs>
              <w:spacing w:after="0" w:line="240" w:lineRule="auto"/>
              <w:ind w:left="34" w:hanging="34"/>
              <w:jc w:val="both"/>
              <w:rPr>
                <w:rFonts w:ascii="Times New Roman" w:hAnsi="Times New Roman" w:cs="Times New Roman"/>
                <w:sz w:val="24"/>
                <w:szCs w:val="24"/>
              </w:rPr>
            </w:pPr>
            <w:r>
              <w:rPr>
                <w:rFonts w:ascii="Times New Roman" w:eastAsia="Calibri" w:hAnsi="Times New Roman" w:cs="Times New Roman"/>
                <w:sz w:val="24"/>
                <w:szCs w:val="24"/>
              </w:rPr>
              <w:t>2.</w:t>
            </w:r>
          </w:p>
        </w:tc>
        <w:tc>
          <w:tcPr>
            <w:tcW w:w="3258" w:type="dxa"/>
          </w:tcPr>
          <w:p w:rsidR="00437D40" w:rsidRDefault="00D07B35">
            <w:pPr>
              <w:pStyle w:val="a7"/>
              <w:tabs>
                <w:tab w:val="left" w:pos="851"/>
                <w:tab w:val="left" w:pos="1310"/>
              </w:tabs>
              <w:spacing w:after="0" w:line="240" w:lineRule="auto"/>
              <w:ind w:left="-142" w:firstLine="142"/>
              <w:jc w:val="both"/>
              <w:rPr>
                <w:rFonts w:ascii="Times New Roman" w:hAnsi="Times New Roman" w:cs="Times New Roman"/>
                <w:sz w:val="24"/>
                <w:szCs w:val="24"/>
              </w:rPr>
            </w:pPr>
            <w:r>
              <w:rPr>
                <w:rFonts w:ascii="Times New Roman" w:eastAsia="Calibri" w:hAnsi="Times New Roman" w:cs="Times New Roman"/>
                <w:sz w:val="24"/>
                <w:szCs w:val="24"/>
              </w:rPr>
              <w:t>Духовно-нравственное</w:t>
            </w:r>
          </w:p>
        </w:tc>
        <w:tc>
          <w:tcPr>
            <w:tcW w:w="11607" w:type="dxa"/>
          </w:tcPr>
          <w:p w:rsidR="00437D40" w:rsidRPr="00AD1740" w:rsidRDefault="00D07B35" w:rsidP="00AD1740">
            <w:pPr>
              <w:spacing w:after="0" w:line="240" w:lineRule="auto"/>
              <w:ind w:left="34" w:firstLine="142"/>
              <w:rPr>
                <w:rFonts w:ascii="Times New Roman" w:eastAsia="№Е" w:hAnsi="Times New Roman" w:cs="Times New Roman"/>
                <w:i/>
                <w:sz w:val="24"/>
                <w:szCs w:val="24"/>
              </w:rPr>
            </w:pPr>
            <w:r w:rsidRPr="00AD1740">
              <w:rPr>
                <w:rStyle w:val="CharAttribute511"/>
                <w:rFonts w:eastAsia="№Е" w:cs="Times New Roman"/>
                <w:i/>
                <w:sz w:val="24"/>
                <w:szCs w:val="24"/>
              </w:rPr>
              <w:t>Уроки мира, доброты, толерантности; «Неделя Памяти», «Игры народов», ….</w:t>
            </w:r>
          </w:p>
        </w:tc>
      </w:tr>
      <w:tr w:rsidR="00437D40">
        <w:tc>
          <w:tcPr>
            <w:tcW w:w="445" w:type="dxa"/>
          </w:tcPr>
          <w:p w:rsidR="00437D40" w:rsidRDefault="00D07B35">
            <w:pPr>
              <w:pStyle w:val="a7"/>
              <w:tabs>
                <w:tab w:val="left" w:pos="851"/>
                <w:tab w:val="left" w:pos="1310"/>
              </w:tabs>
              <w:spacing w:after="0" w:line="240" w:lineRule="auto"/>
              <w:ind w:left="34" w:hanging="34"/>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3258" w:type="dxa"/>
          </w:tcPr>
          <w:p w:rsidR="00437D40" w:rsidRDefault="00D07B35">
            <w:pPr>
              <w:pStyle w:val="a7"/>
              <w:tabs>
                <w:tab w:val="left" w:pos="851"/>
                <w:tab w:val="left" w:pos="1310"/>
              </w:tabs>
              <w:spacing w:after="0" w:line="240" w:lineRule="auto"/>
              <w:ind w:left="-142" w:firstLine="142"/>
              <w:jc w:val="both"/>
              <w:rPr>
                <w:rFonts w:ascii="Times New Roman" w:hAnsi="Times New Roman" w:cs="Times New Roman"/>
                <w:sz w:val="24"/>
                <w:szCs w:val="24"/>
              </w:rPr>
            </w:pPr>
            <w:r>
              <w:rPr>
                <w:rFonts w:ascii="Times New Roman" w:eastAsia="Calibri" w:hAnsi="Times New Roman" w:cs="Times New Roman"/>
                <w:sz w:val="24"/>
                <w:szCs w:val="24"/>
              </w:rPr>
              <w:t>Общеинтеллектуальное</w:t>
            </w:r>
          </w:p>
        </w:tc>
        <w:tc>
          <w:tcPr>
            <w:tcW w:w="11607" w:type="dxa"/>
          </w:tcPr>
          <w:p w:rsidR="00437D40" w:rsidRPr="00AD1740" w:rsidRDefault="00D07B35">
            <w:pPr>
              <w:spacing w:after="0" w:line="240" w:lineRule="auto"/>
              <w:ind w:left="34" w:firstLine="142"/>
              <w:rPr>
                <w:rStyle w:val="CharAttribute511"/>
                <w:rFonts w:eastAsia="№Е" w:cs="Times New Roman"/>
                <w:i/>
                <w:sz w:val="24"/>
                <w:szCs w:val="24"/>
              </w:rPr>
            </w:pPr>
            <w:r w:rsidRPr="00AD1740">
              <w:rPr>
                <w:rStyle w:val="CharAttribute511"/>
                <w:rFonts w:eastAsia="№Е" w:cs="Times New Roman"/>
                <w:i/>
                <w:sz w:val="24"/>
                <w:szCs w:val="24"/>
              </w:rPr>
              <w:t>Проектное бюро  «Я-исследователь», «ИКТ- компетентность как инструмент в учебно-исследовательской и проектной деятельности»,</w:t>
            </w:r>
          </w:p>
          <w:p w:rsidR="00437D40" w:rsidRPr="00AD1740" w:rsidRDefault="00D07B35">
            <w:pPr>
              <w:spacing w:after="0" w:line="240" w:lineRule="auto"/>
              <w:ind w:left="34" w:firstLine="142"/>
              <w:rPr>
                <w:rStyle w:val="CharAttribute511"/>
                <w:rFonts w:eastAsia="№Е" w:cs="Times New Roman"/>
                <w:i/>
                <w:sz w:val="24"/>
                <w:szCs w:val="24"/>
              </w:rPr>
            </w:pPr>
            <w:r w:rsidRPr="00AD1740">
              <w:rPr>
                <w:rStyle w:val="CharAttribute511"/>
                <w:rFonts w:eastAsia="№Е" w:cs="Times New Roman"/>
                <w:i/>
                <w:sz w:val="24"/>
                <w:szCs w:val="24"/>
              </w:rPr>
              <w:t>- кружки «Секреты хорошей речи», «За страницами учебника (русский язык)» «Занимательн</w:t>
            </w:r>
            <w:r w:rsidR="00AD1740">
              <w:rPr>
                <w:rStyle w:val="CharAttribute511"/>
                <w:rFonts w:eastAsia="№Е" w:cs="Times New Roman"/>
                <w:i/>
                <w:sz w:val="24"/>
                <w:szCs w:val="24"/>
              </w:rPr>
              <w:t>ая география</w:t>
            </w:r>
            <w:r w:rsidRPr="00AD1740">
              <w:rPr>
                <w:rStyle w:val="CharAttribute511"/>
                <w:rFonts w:eastAsia="№Е" w:cs="Times New Roman"/>
                <w:i/>
                <w:sz w:val="24"/>
                <w:szCs w:val="24"/>
              </w:rPr>
              <w:t>»</w:t>
            </w:r>
          </w:p>
          <w:p w:rsidR="00437D40" w:rsidRPr="00AD1740" w:rsidRDefault="00D07B35">
            <w:pPr>
              <w:pStyle w:val="a7"/>
              <w:tabs>
                <w:tab w:val="left" w:pos="851"/>
                <w:tab w:val="left" w:pos="1310"/>
              </w:tabs>
              <w:spacing w:after="0" w:line="240" w:lineRule="auto"/>
              <w:ind w:left="34" w:firstLine="142"/>
              <w:jc w:val="both"/>
              <w:rPr>
                <w:rFonts w:ascii="Times New Roman" w:hAnsi="Times New Roman" w:cs="Times New Roman"/>
                <w:i/>
                <w:sz w:val="24"/>
                <w:szCs w:val="24"/>
              </w:rPr>
            </w:pPr>
            <w:r w:rsidRPr="00AD1740">
              <w:rPr>
                <w:rStyle w:val="CharAttribute511"/>
                <w:rFonts w:eastAsia="№Е" w:cs="Times New Roman"/>
                <w:i/>
                <w:sz w:val="24"/>
                <w:szCs w:val="24"/>
              </w:rPr>
              <w:t>- кружки по игре в шахматы и т.д.</w:t>
            </w:r>
          </w:p>
        </w:tc>
      </w:tr>
      <w:tr w:rsidR="00437D40">
        <w:tc>
          <w:tcPr>
            <w:tcW w:w="445" w:type="dxa"/>
          </w:tcPr>
          <w:p w:rsidR="00437D40" w:rsidRDefault="00D07B35">
            <w:pPr>
              <w:pStyle w:val="a7"/>
              <w:tabs>
                <w:tab w:val="left" w:pos="851"/>
                <w:tab w:val="left" w:pos="1310"/>
              </w:tabs>
              <w:spacing w:after="0" w:line="240" w:lineRule="auto"/>
              <w:ind w:left="34" w:hanging="34"/>
              <w:jc w:val="both"/>
              <w:rPr>
                <w:rFonts w:ascii="Times New Roman" w:hAnsi="Times New Roman" w:cs="Times New Roman"/>
                <w:sz w:val="24"/>
                <w:szCs w:val="24"/>
              </w:rPr>
            </w:pPr>
            <w:r>
              <w:rPr>
                <w:rFonts w:ascii="Times New Roman" w:eastAsia="Calibri" w:hAnsi="Times New Roman" w:cs="Times New Roman"/>
                <w:sz w:val="24"/>
                <w:szCs w:val="24"/>
              </w:rPr>
              <w:t>4.</w:t>
            </w:r>
          </w:p>
        </w:tc>
        <w:tc>
          <w:tcPr>
            <w:tcW w:w="3258" w:type="dxa"/>
          </w:tcPr>
          <w:p w:rsidR="00437D40" w:rsidRDefault="00D07B35">
            <w:pPr>
              <w:pStyle w:val="a7"/>
              <w:tabs>
                <w:tab w:val="left" w:pos="851"/>
                <w:tab w:val="left" w:pos="1310"/>
              </w:tabs>
              <w:spacing w:after="0" w:line="240" w:lineRule="auto"/>
              <w:ind w:left="-142" w:firstLine="142"/>
              <w:jc w:val="both"/>
              <w:rPr>
                <w:rFonts w:ascii="Times New Roman" w:hAnsi="Times New Roman" w:cs="Times New Roman"/>
                <w:sz w:val="24"/>
                <w:szCs w:val="24"/>
              </w:rPr>
            </w:pPr>
            <w:r>
              <w:rPr>
                <w:rFonts w:ascii="Times New Roman" w:eastAsia="Calibri" w:hAnsi="Times New Roman" w:cs="Times New Roman"/>
                <w:sz w:val="24"/>
                <w:szCs w:val="24"/>
              </w:rPr>
              <w:t>Общекультурное</w:t>
            </w:r>
          </w:p>
        </w:tc>
        <w:tc>
          <w:tcPr>
            <w:tcW w:w="11607" w:type="dxa"/>
          </w:tcPr>
          <w:p w:rsidR="00437D40" w:rsidRPr="00AD1740" w:rsidRDefault="00D07B35">
            <w:pPr>
              <w:spacing w:after="0" w:line="240" w:lineRule="auto"/>
              <w:ind w:left="34" w:firstLine="142"/>
              <w:rPr>
                <w:rFonts w:ascii="Times New Roman" w:eastAsia="№Е" w:hAnsi="Times New Roman" w:cs="Times New Roman"/>
                <w:i/>
                <w:sz w:val="24"/>
                <w:szCs w:val="24"/>
              </w:rPr>
            </w:pPr>
            <w:r w:rsidRPr="00AD1740">
              <w:rPr>
                <w:rStyle w:val="CharAttribute511"/>
                <w:rFonts w:eastAsia="№Е" w:cs="Times New Roman"/>
                <w:i/>
                <w:sz w:val="24"/>
                <w:szCs w:val="24"/>
              </w:rPr>
              <w:t>Студии: «</w:t>
            </w:r>
            <w:r w:rsidR="00AD1740">
              <w:rPr>
                <w:rStyle w:val="CharAttribute511"/>
                <w:rFonts w:eastAsia="№Е" w:cs="Times New Roman"/>
                <w:i/>
                <w:sz w:val="24"/>
                <w:szCs w:val="24"/>
              </w:rPr>
              <w:t>Золотой ключик</w:t>
            </w:r>
            <w:r w:rsidRPr="00AD1740">
              <w:rPr>
                <w:rStyle w:val="CharAttribute511"/>
                <w:rFonts w:eastAsia="№Е" w:cs="Times New Roman"/>
                <w:i/>
                <w:sz w:val="24"/>
                <w:szCs w:val="24"/>
              </w:rPr>
              <w:t>;, конкурс «Литературно-музыкальные композиции, посвященные Дню Победы», «Зрительский марафоны - 100 лучших отечественных фильмов за пять лет»…..</w:t>
            </w:r>
          </w:p>
          <w:p w:rsidR="00437D40" w:rsidRPr="00AD1740" w:rsidRDefault="00437D40">
            <w:pPr>
              <w:pStyle w:val="a7"/>
              <w:tabs>
                <w:tab w:val="left" w:pos="851"/>
                <w:tab w:val="left" w:pos="1310"/>
              </w:tabs>
              <w:spacing w:after="0" w:line="240" w:lineRule="auto"/>
              <w:ind w:left="34" w:firstLine="142"/>
              <w:jc w:val="both"/>
              <w:rPr>
                <w:rFonts w:ascii="Times New Roman" w:hAnsi="Times New Roman" w:cs="Times New Roman"/>
                <w:i/>
                <w:sz w:val="24"/>
                <w:szCs w:val="24"/>
              </w:rPr>
            </w:pPr>
          </w:p>
        </w:tc>
      </w:tr>
      <w:tr w:rsidR="00437D40">
        <w:tc>
          <w:tcPr>
            <w:tcW w:w="445" w:type="dxa"/>
          </w:tcPr>
          <w:p w:rsidR="00437D40" w:rsidRDefault="00D07B35">
            <w:pPr>
              <w:pStyle w:val="a7"/>
              <w:tabs>
                <w:tab w:val="left" w:pos="851"/>
                <w:tab w:val="left" w:pos="1310"/>
              </w:tabs>
              <w:spacing w:after="0" w:line="240" w:lineRule="auto"/>
              <w:ind w:left="34" w:hanging="34"/>
              <w:jc w:val="both"/>
              <w:rPr>
                <w:rFonts w:ascii="Times New Roman" w:hAnsi="Times New Roman" w:cs="Times New Roman"/>
                <w:sz w:val="24"/>
                <w:szCs w:val="24"/>
              </w:rPr>
            </w:pPr>
            <w:r>
              <w:rPr>
                <w:rFonts w:ascii="Times New Roman" w:eastAsia="Calibri" w:hAnsi="Times New Roman" w:cs="Times New Roman"/>
                <w:sz w:val="24"/>
                <w:szCs w:val="24"/>
              </w:rPr>
              <w:t>5.</w:t>
            </w:r>
          </w:p>
        </w:tc>
        <w:tc>
          <w:tcPr>
            <w:tcW w:w="3258" w:type="dxa"/>
          </w:tcPr>
          <w:p w:rsidR="00437D40" w:rsidRDefault="00D07B35">
            <w:pPr>
              <w:pStyle w:val="a7"/>
              <w:tabs>
                <w:tab w:val="left" w:pos="851"/>
                <w:tab w:val="left" w:pos="1310"/>
              </w:tabs>
              <w:spacing w:after="0" w:line="240" w:lineRule="auto"/>
              <w:ind w:left="-142" w:firstLine="142"/>
              <w:jc w:val="both"/>
              <w:rPr>
                <w:rFonts w:ascii="Times New Roman" w:hAnsi="Times New Roman" w:cs="Times New Roman"/>
                <w:sz w:val="24"/>
                <w:szCs w:val="24"/>
              </w:rPr>
            </w:pPr>
            <w:r>
              <w:rPr>
                <w:rFonts w:ascii="Times New Roman" w:eastAsia="Calibri" w:hAnsi="Times New Roman" w:cs="Times New Roman"/>
                <w:sz w:val="24"/>
                <w:szCs w:val="24"/>
              </w:rPr>
              <w:t>Социальное</w:t>
            </w:r>
          </w:p>
        </w:tc>
        <w:tc>
          <w:tcPr>
            <w:tcW w:w="11607" w:type="dxa"/>
          </w:tcPr>
          <w:p w:rsidR="00437D40" w:rsidRPr="00AD1740" w:rsidRDefault="00D07B35">
            <w:pPr>
              <w:spacing w:after="0" w:line="240" w:lineRule="auto"/>
              <w:ind w:left="34" w:firstLine="142"/>
              <w:rPr>
                <w:rStyle w:val="CharAttribute511"/>
                <w:rFonts w:eastAsia="№Е" w:cs="Times New Roman"/>
                <w:i/>
                <w:sz w:val="24"/>
                <w:szCs w:val="24"/>
              </w:rPr>
            </w:pPr>
            <w:r w:rsidRPr="00AD1740">
              <w:rPr>
                <w:rStyle w:val="CharAttribute511"/>
                <w:rFonts w:eastAsia="№Е" w:cs="Times New Roman"/>
                <w:i/>
                <w:sz w:val="24"/>
                <w:szCs w:val="24"/>
              </w:rPr>
              <w:t>-экологические субботники, трудовые десанты, экологические тропы,  «Экологическая безопасность»,</w:t>
            </w:r>
          </w:p>
          <w:p w:rsidR="00437D40" w:rsidRPr="00AD1740" w:rsidRDefault="00D07B35">
            <w:pPr>
              <w:spacing w:after="0" w:line="240" w:lineRule="auto"/>
              <w:ind w:left="34" w:firstLine="142"/>
              <w:rPr>
                <w:rFonts w:ascii="Times New Roman" w:eastAsia="№Е" w:hAnsi="Times New Roman" w:cs="Times New Roman"/>
                <w:i/>
                <w:sz w:val="24"/>
                <w:szCs w:val="24"/>
              </w:rPr>
            </w:pPr>
            <w:r w:rsidRPr="00AD1740">
              <w:rPr>
                <w:rStyle w:val="CharAttribute511"/>
                <w:rFonts w:eastAsia="№Е" w:cs="Times New Roman"/>
                <w:i/>
                <w:sz w:val="24"/>
                <w:szCs w:val="24"/>
              </w:rPr>
              <w:t xml:space="preserve"> участие в благотворительных акциях, разработка и реализация социальных проектов, личностно и социально значимых в социуме.</w:t>
            </w:r>
          </w:p>
        </w:tc>
      </w:tr>
    </w:tbl>
    <w:p w:rsidR="00437D40" w:rsidRDefault="00437D40">
      <w:pPr>
        <w:pStyle w:val="a7"/>
        <w:tabs>
          <w:tab w:val="left" w:pos="851"/>
          <w:tab w:val="left" w:pos="1310"/>
        </w:tabs>
        <w:ind w:left="-142" w:firstLine="426"/>
        <w:jc w:val="both"/>
        <w:rPr>
          <w:rFonts w:ascii="Times New Roman" w:hAnsi="Times New Roman" w:cs="Times New Roman"/>
          <w:sz w:val="24"/>
          <w:szCs w:val="24"/>
        </w:rPr>
      </w:pPr>
    </w:p>
    <w:p w:rsidR="00437D40" w:rsidRDefault="00D07B35">
      <w:pPr>
        <w:spacing w:after="0" w:line="240" w:lineRule="auto"/>
        <w:ind w:left="-142" w:firstLine="426"/>
        <w:jc w:val="center"/>
        <w:rPr>
          <w:rFonts w:ascii="Times New Roman" w:hAnsi="Times New Roman" w:cs="Times New Roman"/>
          <w:b/>
          <w:iCs/>
          <w:color w:val="000000"/>
          <w:sz w:val="24"/>
          <w:szCs w:val="24"/>
        </w:rPr>
      </w:pPr>
      <w:r>
        <w:rPr>
          <w:rFonts w:ascii="Times New Roman" w:hAnsi="Times New Roman" w:cs="Times New Roman"/>
          <w:b/>
          <w:sz w:val="24"/>
          <w:szCs w:val="24"/>
        </w:rPr>
        <w:t>26.3.2.6.</w:t>
      </w:r>
      <w:r>
        <w:rPr>
          <w:rFonts w:ascii="Times New Roman" w:hAnsi="Times New Roman" w:cs="Times New Roman"/>
          <w:b/>
          <w:iCs/>
          <w:color w:val="000000"/>
          <w:sz w:val="24"/>
          <w:szCs w:val="24"/>
        </w:rPr>
        <w:t xml:space="preserve"> Модуль «Классное руководство»</w:t>
      </w:r>
    </w:p>
    <w:p w:rsidR="00437D40" w:rsidRDefault="00D07B35">
      <w:pPr>
        <w:pStyle w:val="a9"/>
        <w:spacing w:after="0"/>
        <w:ind w:left="-142" w:firstLine="426"/>
        <w:rPr>
          <w:b/>
        </w:rPr>
      </w:pPr>
      <w:r>
        <w:rPr>
          <w:b/>
        </w:rPr>
        <w:t>Цель модуля: объединение классным руководителем усилий всех субъектов образовательных отношений для оказания педагогической поддержки личностного развития учащихся на основе хорошего знания их индивидуальных особенностей, интересов, потребностей, намерений.</w:t>
      </w:r>
    </w:p>
    <w:p w:rsidR="00437D40" w:rsidRDefault="00D07B35">
      <w:pPr>
        <w:pStyle w:val="a9"/>
        <w:spacing w:after="0"/>
        <w:ind w:left="-142" w:firstLine="426"/>
      </w:pPr>
      <w:r>
        <w:t>Классный руководитель организует работу по следующим направлениям:</w:t>
      </w:r>
    </w:p>
    <w:p w:rsidR="00437D40" w:rsidRDefault="00D07B35">
      <w:pPr>
        <w:pStyle w:val="a9"/>
        <w:spacing w:after="0"/>
        <w:ind w:left="-142" w:firstLine="426"/>
      </w:pPr>
      <w:r>
        <w:t xml:space="preserve">- с учащимися класса по созданию классного коллектива; </w:t>
      </w:r>
    </w:p>
    <w:p w:rsidR="00437D40" w:rsidRDefault="00D07B35">
      <w:pPr>
        <w:pStyle w:val="a9"/>
        <w:spacing w:after="0"/>
        <w:ind w:left="-142" w:firstLine="426"/>
      </w:pPr>
      <w:r>
        <w:t>- индивидуальная работа с учащимися;</w:t>
      </w:r>
    </w:p>
    <w:p w:rsidR="00437D40" w:rsidRDefault="00D07B35">
      <w:pPr>
        <w:pStyle w:val="a9"/>
        <w:spacing w:after="0"/>
        <w:ind w:left="-142" w:firstLine="426"/>
      </w:pPr>
      <w:r>
        <w:t xml:space="preserve">-  работа с учителями, преподающими в данном классе; </w:t>
      </w:r>
    </w:p>
    <w:p w:rsidR="00437D40" w:rsidRDefault="00D07B35">
      <w:pPr>
        <w:pStyle w:val="a9"/>
        <w:spacing w:after="0"/>
        <w:ind w:left="-142" w:firstLine="426"/>
        <w:rPr>
          <w:rStyle w:val="CharAttribute502"/>
          <w:rFonts w:eastAsia="Calibri"/>
          <w:i w:val="0"/>
        </w:rPr>
      </w:pPr>
      <w:r>
        <w:t xml:space="preserve">- работа с родителями учащихся или их законными представителями. </w:t>
      </w:r>
    </w:p>
    <w:p w:rsidR="00437D40" w:rsidRDefault="00D07B35">
      <w:pPr>
        <w:pStyle w:val="a9"/>
        <w:spacing w:after="0"/>
        <w:ind w:left="-142" w:firstLine="426"/>
        <w:rPr>
          <w:rStyle w:val="CharAttribute502"/>
          <w:rFonts w:eastAsia="№Е"/>
          <w:b/>
          <w:bCs/>
          <w:i w:val="0"/>
          <w:iCs/>
          <w:sz w:val="24"/>
        </w:rPr>
      </w:pPr>
      <w:r>
        <w:rPr>
          <w:rStyle w:val="CharAttribute502"/>
          <w:rFonts w:eastAsia="№Е"/>
          <w:b/>
          <w:bCs/>
          <w:i w:val="0"/>
          <w:iCs/>
          <w:sz w:val="24"/>
        </w:rPr>
        <w:t>Работа с классом:</w:t>
      </w:r>
    </w:p>
    <w:p w:rsidR="00437D40" w:rsidRDefault="00D07B35">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Pr>
          <w:rFonts w:ascii="Times New Roman" w:hAnsi="Times New Roman" w:cs="Times New Roman"/>
          <w:sz w:val="24"/>
          <w:szCs w:val="24"/>
        </w:rPr>
        <w:t xml:space="preserve">Обеспечить условия для успешной адаптации пятиклассников к обучению в основной школе. </w:t>
      </w:r>
    </w:p>
    <w:p w:rsidR="00437D40" w:rsidRDefault="00D07B35">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Pr>
          <w:rFonts w:ascii="Times New Roman" w:hAnsi="Times New Roman" w:cs="Times New Roman"/>
          <w:sz w:val="24"/>
          <w:szCs w:val="24"/>
        </w:rPr>
        <w:t xml:space="preserve">Разработать с учащимися законы, нормы и правила бесконфликтного и безопасного поведения в классном коллективе, модели «хорошего» ученика в классе, с учетом возрастных особенностей, модель сплоченного классного коллектива и строго им следовать; </w:t>
      </w:r>
    </w:p>
    <w:p w:rsidR="00437D40" w:rsidRDefault="00D07B35">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Pr>
          <w:rFonts w:ascii="Times New Roman" w:hAnsi="Times New Roman" w:cs="Times New Roman"/>
          <w:sz w:val="24"/>
          <w:szCs w:val="24"/>
        </w:rPr>
        <w:t xml:space="preserve">  Вместе с учащимися определить формальную структуру классного коллектива, разработать положение о внутриклассном самоуправлении, распределить социальные роли в коллективе, наделив их определенной мерой ответственности за порученные им дела. </w:t>
      </w:r>
    </w:p>
    <w:p w:rsidR="00437D40" w:rsidRDefault="00D07B35">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Содействовать созданию неформальной структуры в классном коллективе (микрогрупп) на основе интересов учащихся и привлечения их к КТД класса и школы.</w:t>
      </w:r>
    </w:p>
    <w:p w:rsidR="00437D40" w:rsidRDefault="00D07B35">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Pr>
          <w:rFonts w:ascii="Times New Roman" w:hAnsi="Times New Roman" w:cs="Times New Roman"/>
          <w:sz w:val="24"/>
          <w:szCs w:val="24"/>
        </w:rPr>
        <w:t>Обеспечить продуктивное, дружеское взаимодействие между учащимися и группами учащихся, не допускать появления антисоциальных групп и «изгоев» в классном коллективе.</w:t>
      </w:r>
    </w:p>
    <w:p w:rsidR="00437D40" w:rsidRDefault="00D07B35">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Pr>
          <w:rFonts w:ascii="Times New Roman" w:hAnsi="Times New Roman" w:cs="Times New Roman"/>
          <w:sz w:val="24"/>
          <w:szCs w:val="24"/>
        </w:rPr>
        <w:t xml:space="preserve"> Инициировать и поддерживать участие класса в общешкольных ключевых делах, оказывать необходимую помощь детям в их подготовке, проведении и анализе;</w:t>
      </w:r>
    </w:p>
    <w:p w:rsidR="00437D40" w:rsidRDefault="00D07B35">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Pr>
          <w:rFonts w:ascii="Times New Roman" w:hAnsi="Times New Roman" w:cs="Times New Roman"/>
          <w:sz w:val="24"/>
          <w:szCs w:val="24"/>
        </w:rPr>
        <w:t>Организовать интересную, полезную для личностного развития ребенка совместные дела познавательной, трудовой, спортивно-оздоровительной, духовно-нравственной, творческой, профориентационной направленности, позволяющие детям с самыми разными потребностями и способностями самореализоваться, самоутвердиться в коллективе.</w:t>
      </w:r>
    </w:p>
    <w:p w:rsidR="00437D40" w:rsidRDefault="00D07B35">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Pr>
          <w:rFonts w:ascii="Times New Roman" w:hAnsi="Times New Roman" w:cs="Times New Roman"/>
          <w:sz w:val="24"/>
          <w:szCs w:val="24"/>
        </w:rPr>
        <w:t>Разработать и реализовать для каждого класса систему классных часов, обеспечивающих учащимся проблемно-ценностное общение, обсуждение и принятие решений по актуальным для них личностным и социальным проблемам.</w:t>
      </w:r>
    </w:p>
    <w:p w:rsidR="00437D40" w:rsidRDefault="00D07B35">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Pr>
          <w:rFonts w:ascii="Times New Roman" w:hAnsi="Times New Roman" w:cs="Times New Roman"/>
          <w:sz w:val="24"/>
          <w:szCs w:val="24"/>
        </w:rPr>
        <w:t xml:space="preserve"> Осуществлять сплочение классного коллектива с применением ролевых игр, организации неформального общения учащихся в походах, на экскурсиях, в общественно-полезной деятельности, на классных праздниках, вечерах, «огоньках».</w:t>
      </w:r>
    </w:p>
    <w:p w:rsidR="00437D40" w:rsidRDefault="00D07B35">
      <w:pPr>
        <w:pStyle w:val="a7"/>
        <w:numPr>
          <w:ilvl w:val="0"/>
          <w:numId w:val="1"/>
        </w:numPr>
        <w:tabs>
          <w:tab w:val="left" w:pos="426"/>
          <w:tab w:val="left" w:pos="993"/>
          <w:tab w:val="left" w:pos="1310"/>
        </w:tabs>
        <w:spacing w:after="0" w:line="240" w:lineRule="auto"/>
        <w:ind w:left="-142" w:firstLine="426"/>
        <w:contextualSpacing w:val="0"/>
        <w:jc w:val="both"/>
        <w:rPr>
          <w:rFonts w:ascii="Times New Roman" w:hAnsi="Times New Roman" w:cs="Times New Roman"/>
          <w:sz w:val="24"/>
          <w:szCs w:val="24"/>
        </w:rPr>
      </w:pPr>
      <w:r>
        <w:rPr>
          <w:rFonts w:ascii="Times New Roman" w:hAnsi="Times New Roman" w:cs="Times New Roman"/>
          <w:sz w:val="24"/>
          <w:szCs w:val="24"/>
        </w:rPr>
        <w:t xml:space="preserve">Установить доверительные отношения с учащимися класса, стать для них значимым взрослым, задающим пример добросовестного отношения к своей работе, уважительного отношения к детям, коллегам, к родителям, образцы поведения в коллективе, обществе, демонстрируя активную жизненную позицию. </w:t>
      </w:r>
    </w:p>
    <w:p w:rsidR="00437D40" w:rsidRDefault="00D07B35">
      <w:pPr>
        <w:pStyle w:val="a9"/>
        <w:spacing w:after="0"/>
        <w:ind w:left="-142" w:firstLine="426"/>
        <w:rPr>
          <w:rStyle w:val="CharAttribute502"/>
          <w:rFonts w:eastAsia="№Е"/>
          <w:b/>
          <w:bCs/>
          <w:i w:val="0"/>
          <w:iCs/>
          <w:sz w:val="24"/>
        </w:rPr>
      </w:pPr>
      <w:r>
        <w:rPr>
          <w:rStyle w:val="CharAttribute502"/>
          <w:rFonts w:eastAsia="№Е"/>
          <w:b/>
          <w:bCs/>
          <w:i w:val="0"/>
          <w:iCs/>
          <w:sz w:val="24"/>
        </w:rPr>
        <w:t>Индивидуальная работа с учащимися:</w:t>
      </w:r>
    </w:p>
    <w:p w:rsidR="00437D40" w:rsidRDefault="00D07B35">
      <w:pPr>
        <w:pStyle w:val="a9"/>
        <w:spacing w:after="0"/>
        <w:ind w:left="-142" w:firstLine="426"/>
        <w:jc w:val="both"/>
      </w:pPr>
      <w:r>
        <w:rPr>
          <w:rStyle w:val="CharAttribute502"/>
          <w:rFonts w:eastAsia="№Е"/>
          <w:bCs/>
          <w:iCs/>
        </w:rPr>
        <w:t>1.</w:t>
      </w:r>
      <w:r>
        <w:t xml:space="preserve">Изучать особенности личностного развития учащихся класса через наблюдение за поведением школьников в их повседневной школьной жизни, в специально создаваемых педагогических ситуациях, в играх, погружающих ребенка в мир человеческих отношений, в беседах по тем или иным нравственным проблемам. Согласование результатов наблюдения с родителями школьников, с учителями, преподающими в его классе, а также (при необходимости) – со школьным психологом. </w:t>
      </w:r>
    </w:p>
    <w:p w:rsidR="00437D40" w:rsidRDefault="00D07B35">
      <w:pPr>
        <w:pStyle w:val="a9"/>
        <w:spacing w:after="0"/>
        <w:ind w:left="-142" w:firstLine="426"/>
        <w:jc w:val="both"/>
      </w:pPr>
      <w:r>
        <w:t>2. Поддерживать обучающихся в решении важных для них жизненных проблем (налаживания взаимоотношений с одноклассниками или учителями) когда каждая проблема трансформируется классным руководителем в задачу для школьника, которую они совместно стараются решить.</w:t>
      </w:r>
    </w:p>
    <w:p w:rsidR="00437D40" w:rsidRDefault="00D07B35">
      <w:pPr>
        <w:pStyle w:val="a9"/>
        <w:spacing w:after="0"/>
        <w:ind w:left="-142" w:firstLine="426"/>
        <w:jc w:val="both"/>
        <w:rPr>
          <w:rStyle w:val="CharAttribute501"/>
          <w:rFonts w:eastAsia="№Е"/>
          <w:i w:val="0"/>
          <w:sz w:val="24"/>
          <w:u w:val="none"/>
        </w:rPr>
      </w:pPr>
      <w:r>
        <w:t xml:space="preserve">3. </w:t>
      </w:r>
      <w:r>
        <w:rPr>
          <w:rStyle w:val="CharAttribute501"/>
          <w:rFonts w:eastAsia="№Е"/>
          <w:i w:val="0"/>
          <w:sz w:val="24"/>
          <w:u w:val="none"/>
        </w:rPr>
        <w:t>Содействовать заполнению учащимися личных портфолио, в которых они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437D40" w:rsidRDefault="00D07B35">
      <w:pPr>
        <w:pStyle w:val="a9"/>
        <w:spacing w:after="0"/>
        <w:ind w:left="-142" w:firstLine="426"/>
        <w:jc w:val="both"/>
      </w:pPr>
      <w:r>
        <w:rPr>
          <w:rStyle w:val="CharAttribute501"/>
          <w:rFonts w:eastAsia="№Е"/>
          <w:sz w:val="24"/>
          <w:u w:val="none"/>
        </w:rPr>
        <w:t xml:space="preserve">4. </w:t>
      </w:r>
      <w:r>
        <w:t>Корректировать поведение учащихся: через частные беседы с ним, его родителями или законными представителями и с другими учащимися класса; через включение в проводимые психологом тренинги общения; через предложение взять на себя ответственность за то или иное поручение в классе.</w:t>
      </w:r>
    </w:p>
    <w:p w:rsidR="00437D40" w:rsidRDefault="00D07B35">
      <w:pPr>
        <w:pStyle w:val="a9"/>
        <w:spacing w:after="0"/>
        <w:ind w:left="-142" w:firstLine="426"/>
        <w:jc w:val="both"/>
        <w:rPr>
          <w:rStyle w:val="CharAttribute501"/>
          <w:rFonts w:eastAsia="№Е"/>
          <w:b/>
          <w:bCs/>
          <w:i w:val="0"/>
          <w:iCs/>
          <w:u w:val="none"/>
        </w:rPr>
      </w:pPr>
      <w:r>
        <w:t>5. Проводить</w:t>
      </w:r>
      <w:r>
        <w:rPr>
          <w:rStyle w:val="CharAttribute501"/>
          <w:rFonts w:eastAsia="№Е"/>
          <w:i w:val="0"/>
          <w:sz w:val="24"/>
          <w:u w:val="none"/>
        </w:rPr>
        <w:t xml:space="preserve"> профилактику детского и семейного неблагополучия детей в соответствии с социальным паспортом класса, с картой педагогического наблюдения, с адаптированной образовательной программой, с индивидуальной образовательной программой и т.д.</w:t>
      </w:r>
    </w:p>
    <w:p w:rsidR="00437D40" w:rsidRDefault="00D07B35">
      <w:pPr>
        <w:pStyle w:val="a7"/>
        <w:tabs>
          <w:tab w:val="left" w:pos="851"/>
          <w:tab w:val="left" w:pos="1310"/>
        </w:tabs>
        <w:spacing w:after="0" w:line="240" w:lineRule="auto"/>
        <w:ind w:left="-142" w:firstLine="426"/>
        <w:jc w:val="both"/>
        <w:rPr>
          <w:rStyle w:val="CharAttribute501"/>
          <w:rFonts w:eastAsia="№Е" w:cs="Times New Roman"/>
          <w:b/>
          <w:bCs/>
          <w:i w:val="0"/>
          <w:iCs/>
          <w:sz w:val="24"/>
          <w:szCs w:val="24"/>
        </w:rPr>
      </w:pPr>
      <w:r>
        <w:rPr>
          <w:rFonts w:ascii="Times New Roman" w:hAnsi="Times New Roman" w:cs="Times New Roman"/>
          <w:b/>
          <w:bCs/>
          <w:iCs/>
          <w:sz w:val="24"/>
          <w:szCs w:val="24"/>
        </w:rPr>
        <w:t>Работа с учителями, преподающими в классе:</w:t>
      </w:r>
    </w:p>
    <w:p w:rsidR="00437D40" w:rsidRDefault="00D07B35">
      <w:pPr>
        <w:pStyle w:val="a7"/>
        <w:tabs>
          <w:tab w:val="left" w:pos="851"/>
          <w:tab w:val="left" w:pos="1310"/>
        </w:tabs>
        <w:spacing w:after="0" w:line="240" w:lineRule="auto"/>
        <w:ind w:left="-142" w:firstLine="426"/>
        <w:jc w:val="both"/>
        <w:rPr>
          <w:rStyle w:val="CharAttribute501"/>
          <w:rFonts w:eastAsia="№Е" w:cs="Times New Roman"/>
          <w:bCs/>
          <w:i w:val="0"/>
          <w:iCs/>
          <w:sz w:val="24"/>
          <w:szCs w:val="24"/>
          <w:u w:val="none"/>
        </w:rPr>
      </w:pPr>
      <w:r>
        <w:rPr>
          <w:rStyle w:val="CharAttribute501"/>
          <w:rFonts w:eastAsia="№Е" w:cs="Times New Roman"/>
          <w:bCs/>
          <w:i w:val="0"/>
          <w:iCs/>
          <w:sz w:val="24"/>
          <w:szCs w:val="24"/>
          <w:u w:val="none"/>
        </w:rPr>
        <w:t xml:space="preserve">1.Разработать с педагогами, работающими в классе, единые правила и требования к поведению учащихся на уроке, к выполнению домашнего задания, к системе оценивания, к решению всех ключевых вопросов воспитания   в классе. </w:t>
      </w:r>
    </w:p>
    <w:p w:rsidR="00437D40" w:rsidRDefault="00D07B35">
      <w:pPr>
        <w:pStyle w:val="a7"/>
        <w:tabs>
          <w:tab w:val="left" w:pos="851"/>
          <w:tab w:val="left" w:pos="1310"/>
        </w:tabs>
        <w:spacing w:after="0" w:line="240" w:lineRule="auto"/>
        <w:ind w:left="-142" w:firstLine="426"/>
        <w:jc w:val="both"/>
        <w:rPr>
          <w:rFonts w:ascii="Times New Roman" w:eastAsia="№Е" w:hAnsi="Times New Roman" w:cs="Times New Roman"/>
          <w:b/>
          <w:bCs/>
          <w:iCs/>
          <w:sz w:val="24"/>
          <w:szCs w:val="24"/>
          <w:u w:val="single"/>
        </w:rPr>
      </w:pPr>
      <w:r>
        <w:rPr>
          <w:rStyle w:val="CharAttribute501"/>
          <w:rFonts w:eastAsia="№Е" w:cs="Times New Roman"/>
          <w:bCs/>
          <w:iCs/>
          <w:sz w:val="24"/>
          <w:szCs w:val="24"/>
        </w:rPr>
        <w:lastRenderedPageBreak/>
        <w:t xml:space="preserve">2. </w:t>
      </w:r>
      <w:r>
        <w:rPr>
          <w:rFonts w:ascii="Times New Roman" w:hAnsi="Times New Roman" w:cs="Times New Roman"/>
          <w:sz w:val="24"/>
          <w:szCs w:val="24"/>
        </w:rPr>
        <w:t>Регулярно проводить с педагогами консультации, направленные на формирование единства мнений и требований педагогов по решению задач обучения и воспитания, по предупреждению конфликтов между учителями и учащимися, учителями и родителями.</w:t>
      </w:r>
    </w:p>
    <w:p w:rsidR="00437D40" w:rsidRDefault="00D07B35">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eastAsia="№Е" w:hAnsi="Times New Roman" w:cs="Times New Roman"/>
          <w:bCs/>
          <w:iCs/>
          <w:sz w:val="24"/>
          <w:szCs w:val="24"/>
        </w:rPr>
        <w:t xml:space="preserve">3. </w:t>
      </w:r>
      <w:r>
        <w:rPr>
          <w:rFonts w:ascii="Times New Roman" w:hAnsi="Times New Roman" w:cs="Times New Roman"/>
          <w:sz w:val="24"/>
          <w:szCs w:val="24"/>
        </w:rPr>
        <w:t>Проводить не реже двух раз за учебный год мини-педсоветы, направленные на решение конкретных проблем класса, объединение усилий педагогов и их воспитательных влияний на школьников или подведение итогов работы и качества образовательных результатов учащихся.</w:t>
      </w:r>
    </w:p>
    <w:p w:rsidR="00437D40" w:rsidRDefault="00D07B35">
      <w:pPr>
        <w:pStyle w:val="a7"/>
        <w:tabs>
          <w:tab w:val="left" w:pos="851"/>
          <w:tab w:val="left" w:pos="1310"/>
        </w:tabs>
        <w:spacing w:after="0" w:line="240" w:lineRule="auto"/>
        <w:ind w:left="-142" w:firstLine="426"/>
        <w:jc w:val="both"/>
        <w:rPr>
          <w:rFonts w:ascii="Times New Roman" w:eastAsia="№Е" w:hAnsi="Times New Roman" w:cs="Times New Roman"/>
          <w:b/>
          <w:bCs/>
          <w:iCs/>
          <w:sz w:val="24"/>
          <w:szCs w:val="24"/>
          <w:u w:val="single"/>
        </w:rPr>
      </w:pPr>
      <w:r>
        <w:rPr>
          <w:rFonts w:ascii="Times New Roman" w:hAnsi="Times New Roman" w:cs="Times New Roman"/>
          <w:sz w:val="24"/>
          <w:szCs w:val="24"/>
        </w:rPr>
        <w:t>4. Привлекать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437D40" w:rsidRDefault="00D07B35">
      <w:pPr>
        <w:pStyle w:val="a7"/>
        <w:tabs>
          <w:tab w:val="left" w:pos="851"/>
          <w:tab w:val="left" w:pos="1310"/>
        </w:tabs>
        <w:spacing w:after="0" w:line="240" w:lineRule="auto"/>
        <w:ind w:left="-142" w:firstLine="426"/>
        <w:jc w:val="both"/>
        <w:rPr>
          <w:rFonts w:ascii="Times New Roman" w:eastAsia="№Е" w:hAnsi="Times New Roman" w:cs="Times New Roman"/>
          <w:b/>
          <w:bCs/>
          <w:iCs/>
          <w:sz w:val="24"/>
          <w:szCs w:val="24"/>
          <w:u w:val="single"/>
        </w:rPr>
      </w:pPr>
      <w:r>
        <w:rPr>
          <w:rFonts w:ascii="Times New Roman" w:eastAsia="№Е" w:hAnsi="Times New Roman" w:cs="Times New Roman"/>
          <w:bCs/>
          <w:iCs/>
          <w:sz w:val="24"/>
          <w:szCs w:val="24"/>
        </w:rPr>
        <w:t xml:space="preserve">5. </w:t>
      </w:r>
      <w:r>
        <w:rPr>
          <w:rFonts w:ascii="Times New Roman" w:hAnsi="Times New Roman" w:cs="Times New Roman"/>
          <w:sz w:val="24"/>
          <w:szCs w:val="24"/>
        </w:rPr>
        <w:t>Привлекать учителей к участию в родительских собраниях класса для объединения усилий в деле обучения и воспитания детей.</w:t>
      </w:r>
    </w:p>
    <w:p w:rsidR="00437D40" w:rsidRDefault="00D07B35">
      <w:pPr>
        <w:pStyle w:val="a7"/>
        <w:tabs>
          <w:tab w:val="left" w:pos="851"/>
          <w:tab w:val="left" w:pos="1310"/>
        </w:tabs>
        <w:spacing w:after="0" w:line="240" w:lineRule="auto"/>
        <w:ind w:left="-142" w:firstLine="426"/>
        <w:jc w:val="both"/>
        <w:rPr>
          <w:rFonts w:ascii="Times New Roman" w:hAnsi="Times New Roman" w:cs="Times New Roman"/>
          <w:b/>
          <w:bCs/>
          <w:iCs/>
          <w:sz w:val="24"/>
          <w:szCs w:val="24"/>
        </w:rPr>
      </w:pPr>
      <w:r>
        <w:rPr>
          <w:rFonts w:ascii="Times New Roman" w:hAnsi="Times New Roman" w:cs="Times New Roman"/>
          <w:b/>
          <w:bCs/>
          <w:iCs/>
          <w:sz w:val="24"/>
          <w:szCs w:val="24"/>
        </w:rPr>
        <w:t>Работа с родителями учащихся или их законными представителями:</w:t>
      </w:r>
    </w:p>
    <w:p w:rsidR="00437D40" w:rsidRDefault="00D07B35">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bCs/>
          <w:iCs/>
          <w:sz w:val="24"/>
          <w:szCs w:val="24"/>
        </w:rPr>
        <w:t>1.</w:t>
      </w:r>
      <w:r>
        <w:rPr>
          <w:rFonts w:ascii="Times New Roman" w:hAnsi="Times New Roman" w:cs="Times New Roman"/>
          <w:sz w:val="24"/>
          <w:szCs w:val="24"/>
        </w:rPr>
        <w:t>В начале каждого учебного года информировать родителей об изменениях, которые произойдут в содержании образования, в системе оценивания, во внеурочной деятельности учащихся, в режиме и в формах организации образовательной деятельности учащихся.</w:t>
      </w:r>
    </w:p>
    <w:p w:rsidR="00437D40" w:rsidRDefault="00D07B35">
      <w:pPr>
        <w:pStyle w:val="a7"/>
        <w:tabs>
          <w:tab w:val="left" w:pos="851"/>
          <w:tab w:val="left" w:pos="1310"/>
        </w:tabs>
        <w:spacing w:after="0" w:line="240" w:lineRule="auto"/>
        <w:ind w:left="-142" w:firstLine="426"/>
        <w:jc w:val="both"/>
        <w:rPr>
          <w:rFonts w:ascii="Times New Roman" w:hAnsi="Times New Roman" w:cs="Times New Roman"/>
          <w:b/>
          <w:bCs/>
          <w:iCs/>
          <w:sz w:val="24"/>
          <w:szCs w:val="24"/>
        </w:rPr>
      </w:pPr>
      <w:r>
        <w:rPr>
          <w:rFonts w:ascii="Times New Roman" w:hAnsi="Times New Roman" w:cs="Times New Roman"/>
          <w:sz w:val="24"/>
          <w:szCs w:val="24"/>
        </w:rPr>
        <w:t>2. Познакомить родителей с изменениями, которые ожидаются в развитии детей в силу их возрастных особенностей, возможных проблем в личностном развитии.   Обсудить роль семьи в оказании помощи и поддержки детям в преодолении их возрастных, психологических, личностных проблем. Определить механизмы объединения усилий семьи и классного руководителя в создании условий для благоприятного личностного развития учащихся, в развитии их функциональной грамотности, в организации учебно-исследовательской и проектной деятельности.</w:t>
      </w:r>
    </w:p>
    <w:p w:rsidR="00437D40" w:rsidRDefault="00D07B35">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bCs/>
          <w:iCs/>
          <w:sz w:val="24"/>
          <w:szCs w:val="24"/>
        </w:rPr>
        <w:t>3.</w:t>
      </w:r>
      <w:r>
        <w:rPr>
          <w:rFonts w:ascii="Times New Roman" w:hAnsi="Times New Roman" w:cs="Times New Roman"/>
          <w:sz w:val="24"/>
          <w:szCs w:val="24"/>
        </w:rPr>
        <w:t>Обсудить с родителями и разработать тематику родительских собраний на учебный год по актуальным проблемам обучения и воспитания подростков.</w:t>
      </w:r>
    </w:p>
    <w:p w:rsidR="00437D40" w:rsidRPr="00B9066A" w:rsidRDefault="00D07B35">
      <w:pPr>
        <w:pStyle w:val="a7"/>
        <w:tabs>
          <w:tab w:val="left" w:pos="851"/>
          <w:tab w:val="left" w:pos="1310"/>
        </w:tabs>
        <w:spacing w:after="0" w:line="240" w:lineRule="auto"/>
        <w:ind w:left="-142" w:firstLine="426"/>
        <w:jc w:val="both"/>
        <w:rPr>
          <w:rFonts w:ascii="Times New Roman" w:hAnsi="Times New Roman" w:cs="Times New Roman"/>
          <w:sz w:val="24"/>
          <w:szCs w:val="24"/>
        </w:rPr>
      </w:pPr>
      <w:r w:rsidRPr="00B9066A">
        <w:rPr>
          <w:rFonts w:ascii="Times New Roman" w:hAnsi="Times New Roman" w:cs="Times New Roman"/>
          <w:sz w:val="24"/>
          <w:szCs w:val="24"/>
        </w:rPr>
        <w:t>4. Обеспечить «организацию и проведение родительских собраний по профессиональной ориентации обучающихся, ознакомлению с системой воспитания и дополнительного образования.», «проведение профессиональных проб.» (Приказ 704)</w:t>
      </w:r>
    </w:p>
    <w:p w:rsidR="00437D40" w:rsidRDefault="00D07B35">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xml:space="preserve">5. Разработать на учебный год план совместных классных КТД.  </w:t>
      </w:r>
    </w:p>
    <w:p w:rsidR="00437D40" w:rsidRDefault="00D07B35">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6. Оказывать консультационную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437D40" w:rsidRDefault="00D07B35">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xml:space="preserve">7. Обеспечить участие родителей в управлении жизнедеятельностью класса и Школы. </w:t>
      </w:r>
    </w:p>
    <w:p w:rsidR="00437D40" w:rsidRDefault="00D07B35">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8. Оказывать своевременную помощь родителям школьников или их законным представителям в регулировании отношений между ними и администрацией Школы и учителями-предметниками.</w:t>
      </w:r>
    </w:p>
    <w:p w:rsidR="00437D40" w:rsidRDefault="00D07B35">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9. Привлекать членов семей школьников к организации и проведению дел класса, направленных на сплочение коллектива родителей класса (семейных праздников, конкурсов, соревнований и т.д.).</w:t>
      </w:r>
    </w:p>
    <w:p w:rsidR="00437D40" w:rsidRDefault="00D07B35">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10. Проводить для родителей дни открытых дверей, день вопросов и ответов.</w:t>
      </w:r>
    </w:p>
    <w:p w:rsidR="00437D40" w:rsidRDefault="00D07B35">
      <w:pPr>
        <w:pStyle w:val="a7"/>
        <w:tabs>
          <w:tab w:val="left" w:pos="851"/>
          <w:tab w:val="left" w:pos="1310"/>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xml:space="preserve">11. Обеспечить сетевое взаимодействие через интернет мессенджеры: </w:t>
      </w:r>
      <w:r w:rsidR="00AD1740">
        <w:rPr>
          <w:rFonts w:ascii="Times New Roman" w:hAnsi="Times New Roman" w:cs="Times New Roman"/>
          <w:sz w:val="24"/>
          <w:szCs w:val="24"/>
        </w:rPr>
        <w:t>МАХ</w:t>
      </w:r>
      <w:r>
        <w:rPr>
          <w:rFonts w:ascii="Times New Roman" w:hAnsi="Times New Roman" w:cs="Times New Roman"/>
          <w:sz w:val="24"/>
          <w:szCs w:val="24"/>
        </w:rPr>
        <w:t>,</w:t>
      </w:r>
      <w:r w:rsidR="00AD1740">
        <w:rPr>
          <w:rFonts w:ascii="Times New Roman" w:hAnsi="Times New Roman" w:cs="Times New Roman"/>
          <w:sz w:val="24"/>
          <w:szCs w:val="24"/>
        </w:rPr>
        <w:t xml:space="preserve"> МЭШ</w:t>
      </w:r>
      <w:r>
        <w:rPr>
          <w:rFonts w:ascii="Times New Roman" w:hAnsi="Times New Roman" w:cs="Times New Roman"/>
          <w:sz w:val="24"/>
          <w:szCs w:val="24"/>
        </w:rPr>
        <w:t>.</w:t>
      </w:r>
    </w:p>
    <w:p w:rsidR="00437D40" w:rsidRDefault="00D07B35">
      <w:pPr>
        <w:pStyle w:val="ConsPlusNormal"/>
        <w:spacing w:before="240"/>
        <w:jc w:val="center"/>
        <w:rPr>
          <w:b/>
        </w:rPr>
      </w:pPr>
      <w:r>
        <w:rPr>
          <w:b/>
        </w:rPr>
        <w:t xml:space="preserve">26.3.2.7. </w:t>
      </w:r>
      <w:r>
        <w:rPr>
          <w:b/>
          <w:iCs/>
          <w:color w:val="000000"/>
        </w:rPr>
        <w:t>Модуль «Ключевые общешкольные дела»</w:t>
      </w:r>
    </w:p>
    <w:p w:rsidR="00437D40" w:rsidRDefault="00D07B35">
      <w:pPr>
        <w:spacing w:after="0" w:line="240" w:lineRule="auto"/>
        <w:ind w:left="-142"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Ключевые общешкольные дела – это комплекс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взрослыми и детьми. </w:t>
      </w:r>
    </w:p>
    <w:p w:rsidR="00437D40" w:rsidRDefault="00D07B35">
      <w:pPr>
        <w:spacing w:after="0" w:line="240" w:lineRule="auto"/>
        <w:ind w:left="-142" w:firstLine="426"/>
        <w:jc w:val="both"/>
        <w:rPr>
          <w:rStyle w:val="CharAttribute484"/>
          <w:rFonts w:eastAsia="№Е" w:cs="Times New Roman"/>
          <w:i w:val="0"/>
          <w:sz w:val="24"/>
          <w:szCs w:val="24"/>
        </w:rPr>
      </w:pPr>
      <w:r>
        <w:rPr>
          <w:rFonts w:ascii="Times New Roman" w:hAnsi="Times New Roman" w:cs="Times New Roman"/>
          <w:b/>
          <w:color w:val="000000"/>
          <w:sz w:val="24"/>
          <w:szCs w:val="24"/>
        </w:rPr>
        <w:t xml:space="preserve">Цель модуля: обеспечение условий </w:t>
      </w:r>
      <w:r>
        <w:rPr>
          <w:rFonts w:ascii="Times New Roman" w:hAnsi="Times New Roman" w:cs="Times New Roman"/>
          <w:color w:val="000000"/>
          <w:sz w:val="24"/>
          <w:szCs w:val="24"/>
        </w:rPr>
        <w:t>для</w:t>
      </w:r>
      <w:r>
        <w:rPr>
          <w:rStyle w:val="CharAttribute484"/>
          <w:rFonts w:eastAsia="№Е" w:cs="Times New Roman"/>
          <w:i w:val="0"/>
          <w:sz w:val="24"/>
          <w:szCs w:val="24"/>
        </w:rPr>
        <w:t xml:space="preserve"> включения большего числа детей и взрослых в ключевые дела Школы, способствующие интенсификации их общения, укреплению межличностных связей, творческому самовыражению, самоутверждению, саморазвитию, совместному эмоциональному переживанию, укреплению школьной общности, что является актуальным для подростков.</w:t>
      </w:r>
    </w:p>
    <w:p w:rsidR="00437D40" w:rsidRDefault="00D07B35">
      <w:pPr>
        <w:spacing w:after="0" w:line="240" w:lineRule="auto"/>
        <w:ind w:left="-142" w:firstLine="426"/>
        <w:jc w:val="both"/>
        <w:rPr>
          <w:rFonts w:ascii="Times New Roman" w:hAnsi="Times New Roman" w:cs="Times New Roman"/>
          <w:i/>
          <w:sz w:val="24"/>
          <w:szCs w:val="24"/>
        </w:rPr>
      </w:pPr>
      <w:r>
        <w:rPr>
          <w:rFonts w:ascii="Times New Roman" w:hAnsi="Times New Roman" w:cs="Times New Roman"/>
          <w:sz w:val="24"/>
          <w:szCs w:val="24"/>
        </w:rPr>
        <w:lastRenderedPageBreak/>
        <w:t xml:space="preserve"> Подростки участвуют в следующих ключевых делах:</w:t>
      </w:r>
    </w:p>
    <w:p w:rsidR="00437D40" w:rsidRDefault="00D07B35">
      <w:pPr>
        <w:spacing w:after="0" w:line="240" w:lineRule="auto"/>
        <w:ind w:left="-142" w:firstLine="426"/>
        <w:jc w:val="both"/>
        <w:rPr>
          <w:rFonts w:ascii="Times New Roman" w:hAnsi="Times New Roman" w:cs="Times New Roman"/>
          <w:b/>
          <w:bCs/>
          <w:iCs/>
          <w:sz w:val="24"/>
          <w:szCs w:val="24"/>
        </w:rPr>
      </w:pPr>
      <w:r>
        <w:rPr>
          <w:rFonts w:ascii="Times New Roman" w:hAnsi="Times New Roman" w:cs="Times New Roman"/>
          <w:b/>
          <w:bCs/>
          <w:iCs/>
          <w:sz w:val="24"/>
          <w:szCs w:val="24"/>
        </w:rPr>
        <w:t>На внешкольном уровне:</w:t>
      </w:r>
    </w:p>
    <w:p w:rsidR="00437D40" w:rsidRDefault="00D07B35">
      <w:pPr>
        <w:spacing w:after="0" w:line="240" w:lineRule="auto"/>
        <w:ind w:left="-142" w:firstLine="426"/>
        <w:jc w:val="both"/>
        <w:rPr>
          <w:rStyle w:val="CharAttribute501"/>
          <w:rFonts w:eastAsia="№Е" w:cs="Times New Roman"/>
          <w:i w:val="0"/>
          <w:sz w:val="24"/>
          <w:szCs w:val="24"/>
          <w:u w:val="none"/>
        </w:rPr>
      </w:pPr>
      <w:r>
        <w:rPr>
          <w:rFonts w:ascii="Times New Roman" w:hAnsi="Times New Roman" w:cs="Times New Roman"/>
          <w:b/>
          <w:bCs/>
          <w:iCs/>
          <w:sz w:val="24"/>
          <w:szCs w:val="24"/>
        </w:rPr>
        <w:t xml:space="preserve"> - </w:t>
      </w:r>
      <w:r>
        <w:rPr>
          <w:rFonts w:ascii="Times New Roman" w:hAnsi="Times New Roman" w:cs="Times New Roman"/>
          <w:bCs/>
          <w:iCs/>
          <w:sz w:val="24"/>
          <w:szCs w:val="24"/>
        </w:rPr>
        <w:t xml:space="preserve">в </w:t>
      </w:r>
      <w:r>
        <w:rPr>
          <w:rStyle w:val="CharAttribute501"/>
          <w:rFonts w:eastAsia="№Е" w:cs="Times New Roman"/>
          <w:i w:val="0"/>
          <w:sz w:val="24"/>
          <w:szCs w:val="24"/>
          <w:u w:val="none"/>
        </w:rPr>
        <w:t>ежегодных благотворительных акциях, посвященных Дню пожилого человека, Дню Победы;</w:t>
      </w:r>
    </w:p>
    <w:p w:rsidR="00437D40" w:rsidRDefault="00D07B35">
      <w:pPr>
        <w:spacing w:after="0" w:line="240" w:lineRule="auto"/>
        <w:ind w:left="-142" w:firstLine="426"/>
        <w:jc w:val="both"/>
        <w:rPr>
          <w:rStyle w:val="CharAttribute501"/>
          <w:rFonts w:eastAsia="№Е" w:cs="Times New Roman"/>
          <w:i w:val="0"/>
          <w:sz w:val="24"/>
          <w:szCs w:val="24"/>
          <w:u w:val="none"/>
        </w:rPr>
      </w:pPr>
      <w:r>
        <w:rPr>
          <w:rStyle w:val="CharAttribute501"/>
          <w:rFonts w:eastAsia="№Е" w:cs="Times New Roman"/>
          <w:i w:val="0"/>
          <w:sz w:val="24"/>
          <w:szCs w:val="24"/>
          <w:u w:val="none"/>
        </w:rPr>
        <w:t>- в экологических акциях по изготовлению зимних кормушек для птиц;</w:t>
      </w:r>
    </w:p>
    <w:p w:rsidR="00437D40" w:rsidRDefault="00D07B35">
      <w:pPr>
        <w:spacing w:after="0" w:line="240" w:lineRule="auto"/>
        <w:ind w:left="-142" w:firstLine="426"/>
        <w:jc w:val="both"/>
        <w:rPr>
          <w:rStyle w:val="CharAttribute501"/>
          <w:rFonts w:eastAsia="№Е" w:cs="Times New Roman"/>
          <w:i w:val="0"/>
          <w:sz w:val="24"/>
          <w:szCs w:val="24"/>
          <w:u w:val="none"/>
        </w:rPr>
      </w:pPr>
      <w:r>
        <w:rPr>
          <w:rStyle w:val="CharAttribute501"/>
          <w:rFonts w:eastAsia="№Е" w:cs="Times New Roman"/>
          <w:i w:val="0"/>
          <w:sz w:val="24"/>
          <w:szCs w:val="24"/>
          <w:u w:val="none"/>
        </w:rPr>
        <w:t>- в патриотической акции «Бессмертный полк»;</w:t>
      </w:r>
    </w:p>
    <w:p w:rsidR="00437D40" w:rsidRDefault="00D07B35">
      <w:pPr>
        <w:spacing w:after="0" w:line="240" w:lineRule="auto"/>
        <w:ind w:left="-142" w:firstLine="426"/>
        <w:jc w:val="both"/>
        <w:rPr>
          <w:rStyle w:val="CharAttribute501"/>
          <w:rFonts w:eastAsia="№Е" w:cs="Times New Roman"/>
          <w:i w:val="0"/>
          <w:sz w:val="24"/>
          <w:szCs w:val="24"/>
          <w:u w:val="none"/>
        </w:rPr>
      </w:pPr>
      <w:r>
        <w:rPr>
          <w:rStyle w:val="CharAttribute501"/>
          <w:rFonts w:eastAsia="№Е" w:cs="Times New Roman"/>
          <w:i w:val="0"/>
          <w:sz w:val="24"/>
          <w:szCs w:val="24"/>
          <w:u w:val="none"/>
        </w:rPr>
        <w:t xml:space="preserve">- в трудовых акциях по благоустройству территории школы и ее окрестностей после зимы и осенью; </w:t>
      </w:r>
    </w:p>
    <w:p w:rsidR="00437D40" w:rsidRDefault="00D07B35">
      <w:pPr>
        <w:spacing w:after="0" w:line="240" w:lineRule="auto"/>
        <w:ind w:left="-142" w:firstLine="426"/>
        <w:jc w:val="both"/>
        <w:rPr>
          <w:rFonts w:ascii="Times New Roman" w:eastAsia="№Е" w:hAnsi="Times New Roman" w:cs="Times New Roman"/>
          <w:sz w:val="24"/>
          <w:szCs w:val="24"/>
        </w:rPr>
      </w:pPr>
      <w:r>
        <w:rPr>
          <w:rStyle w:val="CharAttribute501"/>
          <w:rFonts w:eastAsia="№Е" w:cs="Times New Roman"/>
          <w:i w:val="0"/>
          <w:sz w:val="24"/>
          <w:szCs w:val="24"/>
          <w:u w:val="none"/>
        </w:rPr>
        <w:t xml:space="preserve">- в праздниках и в спортивных состязаниях </w:t>
      </w:r>
      <w:r>
        <w:rPr>
          <w:rFonts w:ascii="Times New Roman" w:hAnsi="Times New Roman" w:cs="Times New Roman"/>
          <w:bCs/>
          <w:sz w:val="24"/>
          <w:szCs w:val="24"/>
        </w:rPr>
        <w:t xml:space="preserve">для жителей микрорайона вместе с родителями;  </w:t>
      </w:r>
    </w:p>
    <w:p w:rsidR="00437D40" w:rsidRDefault="00D07B35">
      <w:pPr>
        <w:spacing w:after="0" w:line="240" w:lineRule="auto"/>
        <w:ind w:left="-142" w:firstLine="426"/>
        <w:jc w:val="both"/>
        <w:rPr>
          <w:rFonts w:ascii="Times New Roman" w:hAnsi="Times New Roman" w:cs="Times New Roman"/>
          <w:b/>
          <w:bCs/>
          <w:iCs/>
          <w:sz w:val="24"/>
          <w:szCs w:val="24"/>
        </w:rPr>
      </w:pPr>
      <w:r>
        <w:rPr>
          <w:rFonts w:ascii="Times New Roman" w:hAnsi="Times New Roman" w:cs="Times New Roman"/>
          <w:b/>
          <w:bCs/>
          <w:iCs/>
          <w:sz w:val="24"/>
          <w:szCs w:val="24"/>
        </w:rPr>
        <w:t>На школьном уровне:</w:t>
      </w:r>
    </w:p>
    <w:p w:rsidR="00437D40" w:rsidRDefault="00D07B35">
      <w:pPr>
        <w:spacing w:after="0" w:line="240" w:lineRule="auto"/>
        <w:ind w:left="-142" w:firstLine="426"/>
        <w:jc w:val="both"/>
        <w:rPr>
          <w:rStyle w:val="CharAttribute501"/>
          <w:rFonts w:eastAsia="№Е" w:cs="Times New Roman"/>
          <w:i w:val="0"/>
          <w:sz w:val="24"/>
          <w:szCs w:val="24"/>
          <w:u w:val="none"/>
        </w:rPr>
      </w:pPr>
      <w:r>
        <w:rPr>
          <w:rFonts w:ascii="Times New Roman" w:hAnsi="Times New Roman" w:cs="Times New Roman"/>
          <w:bCs/>
          <w:iCs/>
          <w:sz w:val="24"/>
          <w:szCs w:val="24"/>
        </w:rPr>
        <w:t xml:space="preserve">-  в </w:t>
      </w:r>
      <w:r>
        <w:rPr>
          <w:rStyle w:val="CharAttribute501"/>
          <w:rFonts w:eastAsia="№Е" w:cs="Times New Roman"/>
          <w:i w:val="0"/>
          <w:sz w:val="24"/>
          <w:szCs w:val="24"/>
          <w:u w:val="none"/>
        </w:rPr>
        <w:t>днях здоровья по сезонам года;</w:t>
      </w:r>
    </w:p>
    <w:p w:rsidR="00437D40" w:rsidRDefault="00D07B35">
      <w:pPr>
        <w:spacing w:after="0" w:line="240" w:lineRule="auto"/>
        <w:ind w:left="-142" w:firstLine="426"/>
        <w:jc w:val="both"/>
        <w:rPr>
          <w:rStyle w:val="CharAttribute501"/>
          <w:rFonts w:eastAsia="№Е" w:cs="Times New Roman"/>
          <w:sz w:val="24"/>
          <w:szCs w:val="24"/>
          <w:u w:val="none"/>
        </w:rPr>
      </w:pPr>
      <w:r>
        <w:rPr>
          <w:rStyle w:val="CharAttribute501"/>
          <w:rFonts w:eastAsia="№Е" w:cs="Times New Roman"/>
          <w:sz w:val="24"/>
          <w:szCs w:val="24"/>
          <w:u w:val="none"/>
        </w:rPr>
        <w:t>- в Битве хоров; В зимнем балу; в Фестивале литературно-музыкальных композиций, посвященных Дню Победы;</w:t>
      </w:r>
    </w:p>
    <w:p w:rsidR="00437D40" w:rsidRDefault="00D07B35">
      <w:pPr>
        <w:spacing w:after="0" w:line="240" w:lineRule="auto"/>
        <w:ind w:left="-142" w:firstLine="426"/>
        <w:jc w:val="both"/>
        <w:rPr>
          <w:rStyle w:val="CharAttribute501"/>
          <w:rFonts w:eastAsia="№Е" w:cs="Times New Roman"/>
          <w:sz w:val="24"/>
          <w:szCs w:val="24"/>
          <w:u w:val="none"/>
        </w:rPr>
      </w:pPr>
      <w:r>
        <w:rPr>
          <w:rStyle w:val="CharAttribute501"/>
          <w:rFonts w:eastAsia="№Е" w:cs="Times New Roman"/>
          <w:sz w:val="24"/>
          <w:szCs w:val="24"/>
          <w:u w:val="none"/>
        </w:rPr>
        <w:t xml:space="preserve">- в научно-практической конференции по защите групповых и индивидуальных проектов; </w:t>
      </w:r>
    </w:p>
    <w:p w:rsidR="00437D40" w:rsidRDefault="00D07B35">
      <w:pPr>
        <w:spacing w:after="0" w:line="240" w:lineRule="auto"/>
        <w:ind w:left="-142" w:firstLine="426"/>
        <w:jc w:val="both"/>
        <w:rPr>
          <w:rStyle w:val="CharAttribute501"/>
          <w:rFonts w:eastAsia="№Е" w:cs="Times New Roman"/>
          <w:sz w:val="24"/>
          <w:szCs w:val="24"/>
          <w:u w:val="none"/>
        </w:rPr>
      </w:pPr>
      <w:r>
        <w:rPr>
          <w:rStyle w:val="CharAttribute501"/>
          <w:rFonts w:eastAsia="№Е" w:cs="Times New Roman"/>
          <w:sz w:val="24"/>
          <w:szCs w:val="24"/>
          <w:u w:val="none"/>
        </w:rPr>
        <w:t xml:space="preserve">- в общешкольных праздниках, ежегодно проводимых творческими (театрализованные, музыкальные, литературные и т.п.) коллективами: День знаний, День учителя, праздник, посвященный международному дню Матери, «Юный олимпиец», «Зимние забавы», Праздник окончания учебного года  «За честь Школы!» с </w:t>
      </w:r>
      <w:r>
        <w:rPr>
          <w:rFonts w:ascii="Times New Roman" w:hAnsi="Times New Roman" w:cs="Times New Roman"/>
          <w:bCs/>
          <w:i/>
          <w:sz w:val="24"/>
          <w:szCs w:val="24"/>
        </w:rPr>
        <w:t>церемонией награждения  школьников и педагогов за активное участие в жизни Школы, защиту чести Школы в конкурсах, соревнованиях, олимпиадах, за значительный вклад в ее развитие.</w:t>
      </w:r>
    </w:p>
    <w:p w:rsidR="00437D40" w:rsidRDefault="00D07B35">
      <w:pPr>
        <w:spacing w:after="0" w:line="240" w:lineRule="auto"/>
        <w:ind w:left="-142" w:firstLine="426"/>
        <w:jc w:val="both"/>
        <w:rPr>
          <w:rFonts w:ascii="Times New Roman" w:hAnsi="Times New Roman" w:cs="Times New Roman"/>
          <w:bCs/>
          <w:i/>
          <w:sz w:val="24"/>
          <w:szCs w:val="24"/>
        </w:rPr>
      </w:pPr>
      <w:r>
        <w:rPr>
          <w:rFonts w:ascii="Times New Roman" w:hAnsi="Times New Roman" w:cs="Times New Roman"/>
          <w:bCs/>
          <w:i/>
          <w:iCs/>
          <w:sz w:val="24"/>
          <w:szCs w:val="24"/>
        </w:rPr>
        <w:t xml:space="preserve">- в </w:t>
      </w:r>
      <w:r>
        <w:rPr>
          <w:rStyle w:val="CharAttribute501"/>
          <w:rFonts w:eastAsia="№Е" w:cs="Times New Roman"/>
          <w:sz w:val="24"/>
          <w:szCs w:val="24"/>
          <w:u w:val="none"/>
        </w:rPr>
        <w:t>торжественных</w:t>
      </w:r>
      <w:r>
        <w:rPr>
          <w:rStyle w:val="CharAttribute501"/>
          <w:rFonts w:eastAsia="№Е" w:cs="Times New Roman"/>
          <w:sz w:val="24"/>
          <w:szCs w:val="24"/>
        </w:rPr>
        <w:t xml:space="preserve"> р</w:t>
      </w:r>
      <w:r>
        <w:rPr>
          <w:rFonts w:ascii="Times New Roman" w:hAnsi="Times New Roman" w:cs="Times New Roman"/>
          <w:bCs/>
          <w:i/>
          <w:sz w:val="24"/>
          <w:szCs w:val="24"/>
        </w:rPr>
        <w:t xml:space="preserve">итуалах принятия пятиклассников в коллектив учащихся основной школы.  </w:t>
      </w:r>
    </w:p>
    <w:p w:rsidR="00437D40" w:rsidRDefault="00D07B35">
      <w:pPr>
        <w:spacing w:after="0" w:line="240" w:lineRule="auto"/>
        <w:ind w:left="-142" w:firstLine="426"/>
        <w:rPr>
          <w:rStyle w:val="CharAttribute501"/>
          <w:rFonts w:eastAsia="№Е" w:cs="Times New Roman"/>
          <w:b/>
          <w:bCs/>
          <w:iCs/>
          <w:sz w:val="24"/>
          <w:szCs w:val="24"/>
        </w:rPr>
      </w:pPr>
      <w:r>
        <w:rPr>
          <w:rFonts w:ascii="Times New Roman" w:hAnsi="Times New Roman" w:cs="Times New Roman"/>
          <w:b/>
          <w:bCs/>
          <w:iCs/>
          <w:sz w:val="24"/>
          <w:szCs w:val="24"/>
        </w:rPr>
        <w:t>На уровне классов:</w:t>
      </w:r>
    </w:p>
    <w:p w:rsidR="00437D40" w:rsidRDefault="00D07B35">
      <w:pPr>
        <w:spacing w:after="0" w:line="240" w:lineRule="auto"/>
        <w:ind w:left="-142" w:firstLine="426"/>
        <w:jc w:val="both"/>
        <w:rPr>
          <w:rStyle w:val="CharAttribute501"/>
          <w:rFonts w:eastAsia="№Е" w:cs="Times New Roman"/>
          <w:b/>
          <w:bCs/>
          <w:i w:val="0"/>
          <w:iCs/>
          <w:sz w:val="24"/>
          <w:szCs w:val="24"/>
          <w:u w:val="none"/>
        </w:rPr>
      </w:pPr>
      <w:r>
        <w:rPr>
          <w:rStyle w:val="CharAttribute501"/>
          <w:rFonts w:eastAsia="№Е" w:cs="Times New Roman"/>
          <w:bCs/>
          <w:i w:val="0"/>
          <w:iCs/>
          <w:sz w:val="24"/>
          <w:szCs w:val="24"/>
          <w:u w:val="none"/>
        </w:rPr>
        <w:t xml:space="preserve">- </w:t>
      </w:r>
      <w:r>
        <w:rPr>
          <w:rStyle w:val="CharAttribute501"/>
          <w:rFonts w:eastAsia="№Е" w:cs="Times New Roman"/>
          <w:i w:val="0"/>
          <w:sz w:val="24"/>
          <w:szCs w:val="24"/>
          <w:u w:val="none"/>
        </w:rPr>
        <w:t xml:space="preserve">назначение ответственных за подготовку, участие класса в общешкольном деле, проведение анализа и результатов участия класса в общешкольных делах. </w:t>
      </w:r>
    </w:p>
    <w:p w:rsidR="00437D40" w:rsidRDefault="00D07B35">
      <w:pPr>
        <w:spacing w:after="0" w:line="240" w:lineRule="auto"/>
        <w:ind w:left="-142" w:firstLine="426"/>
        <w:jc w:val="both"/>
        <w:rPr>
          <w:rStyle w:val="CharAttribute501"/>
          <w:rFonts w:eastAsia="№Е" w:cs="Times New Roman"/>
          <w:b/>
          <w:bCs/>
          <w:iCs/>
          <w:sz w:val="24"/>
          <w:szCs w:val="24"/>
        </w:rPr>
      </w:pPr>
      <w:r>
        <w:rPr>
          <w:rFonts w:ascii="Times New Roman" w:hAnsi="Times New Roman" w:cs="Times New Roman"/>
          <w:b/>
          <w:bCs/>
          <w:iCs/>
          <w:sz w:val="24"/>
          <w:szCs w:val="24"/>
        </w:rPr>
        <w:t>На индивидуальном уровне:</w:t>
      </w:r>
    </w:p>
    <w:p w:rsidR="00437D40" w:rsidRDefault="00D07B35">
      <w:pPr>
        <w:widowControl w:val="0"/>
        <w:tabs>
          <w:tab w:val="left" w:pos="0"/>
          <w:tab w:val="left" w:pos="851"/>
        </w:tabs>
        <w:spacing w:after="0" w:line="240" w:lineRule="auto"/>
        <w:ind w:left="-142" w:firstLine="426"/>
        <w:jc w:val="both"/>
        <w:rPr>
          <w:rFonts w:ascii="Times New Roman" w:hAnsi="Times New Roman" w:cs="Times New Roman"/>
          <w:i/>
          <w:sz w:val="24"/>
          <w:szCs w:val="24"/>
        </w:rPr>
      </w:pPr>
      <w:r>
        <w:rPr>
          <w:rStyle w:val="CharAttribute501"/>
          <w:rFonts w:eastAsia="№Е" w:cs="Times New Roman"/>
          <w:i w:val="0"/>
          <w:iCs/>
          <w:sz w:val="24"/>
          <w:szCs w:val="24"/>
          <w:u w:val="none"/>
        </w:rPr>
        <w:t>- изучение интересов, потенциальных возможностей и вовлечение</w:t>
      </w:r>
      <w:r>
        <w:rPr>
          <w:rFonts w:ascii="Times New Roman" w:hAnsi="Times New Roman" w:cs="Times New Roman"/>
          <w:sz w:val="24"/>
          <w:szCs w:val="24"/>
        </w:rPr>
        <w:t xml:space="preserve"> учащихся к участию в ключевых делах Школы</w:t>
      </w:r>
      <w:r>
        <w:rPr>
          <w:rFonts w:ascii="Times New Roman" w:hAnsi="Times New Roman" w:cs="Times New Roman"/>
          <w:i/>
          <w:sz w:val="24"/>
          <w:szCs w:val="24"/>
        </w:rPr>
        <w:t xml:space="preserve">;  </w:t>
      </w:r>
    </w:p>
    <w:p w:rsidR="00437D40" w:rsidRDefault="00D07B35">
      <w:pPr>
        <w:widowControl w:val="0"/>
        <w:tabs>
          <w:tab w:val="left" w:pos="0"/>
          <w:tab w:val="left" w:pos="851"/>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оказание помощи учащимся (</w:t>
      </w:r>
      <w:r>
        <w:rPr>
          <w:rFonts w:ascii="Times New Roman" w:eastAsia="№Е" w:hAnsi="Times New Roman" w:cs="Times New Roman"/>
          <w:iCs/>
          <w:sz w:val="24"/>
          <w:szCs w:val="24"/>
        </w:rPr>
        <w:t xml:space="preserve">при необходимости) в освоении навыков </w:t>
      </w:r>
      <w:r>
        <w:rPr>
          <w:rFonts w:ascii="Times New Roman" w:hAnsi="Times New Roman" w:cs="Times New Roman"/>
          <w:sz w:val="24"/>
          <w:szCs w:val="24"/>
        </w:rPr>
        <w:t>подготовки, проведения и анализа ключевых дел;</w:t>
      </w:r>
    </w:p>
    <w:p w:rsidR="00437D40" w:rsidRDefault="00D07B35">
      <w:pPr>
        <w:widowControl w:val="0"/>
        <w:tabs>
          <w:tab w:val="left" w:pos="0"/>
          <w:tab w:val="left" w:pos="851"/>
        </w:tabs>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наблюдение за их поведением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437D40" w:rsidRDefault="00D07B35">
      <w:pPr>
        <w:pStyle w:val="ParaAttribute16"/>
        <w:ind w:left="-142" w:firstLine="426"/>
        <w:rPr>
          <w:sz w:val="24"/>
          <w:szCs w:val="24"/>
        </w:rPr>
      </w:pPr>
      <w:r>
        <w:rPr>
          <w:sz w:val="24"/>
          <w:szCs w:val="24"/>
        </w:rPr>
        <w:t>-  коррекция поведения обучающихся (при необходимости)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437D40" w:rsidRDefault="00D07B35">
      <w:pPr>
        <w:pStyle w:val="ParaAttribute16"/>
        <w:ind w:left="-142" w:firstLine="426"/>
        <w:jc w:val="center"/>
        <w:rPr>
          <w:rStyle w:val="CharAttribute484"/>
          <w:rFonts w:eastAsia="№Е"/>
          <w:b/>
          <w:color w:val="FF0000"/>
          <w:sz w:val="24"/>
          <w:szCs w:val="24"/>
        </w:rPr>
      </w:pPr>
      <w:r>
        <w:rPr>
          <w:b/>
          <w:sz w:val="24"/>
          <w:szCs w:val="24"/>
        </w:rPr>
        <w:t>26.3.2.8.</w:t>
      </w:r>
      <w:r>
        <w:rPr>
          <w:rStyle w:val="CharAttribute484"/>
          <w:rFonts w:eastAsia="№Е"/>
          <w:b/>
          <w:i w:val="0"/>
          <w:sz w:val="24"/>
          <w:szCs w:val="24"/>
        </w:rPr>
        <w:t xml:space="preserve"> Модуль «Самоуправление» </w:t>
      </w:r>
    </w:p>
    <w:p w:rsidR="00437D40" w:rsidRDefault="00D07B35">
      <w:pPr>
        <w:pStyle w:val="a7"/>
        <w:spacing w:after="0" w:line="240" w:lineRule="auto"/>
        <w:ind w:left="-142" w:firstLine="426"/>
        <w:rPr>
          <w:rFonts w:ascii="Times New Roman" w:hAnsi="Times New Roman" w:cs="Times New Roman"/>
          <w:iCs/>
          <w:color w:val="000000"/>
          <w:sz w:val="24"/>
          <w:szCs w:val="24"/>
        </w:rPr>
      </w:pPr>
      <w:r>
        <w:rPr>
          <w:rFonts w:ascii="Times New Roman" w:hAnsi="Times New Roman" w:cs="Times New Roman"/>
          <w:b/>
          <w:iCs/>
          <w:color w:val="000000"/>
          <w:sz w:val="24"/>
          <w:szCs w:val="24"/>
        </w:rPr>
        <w:t>«Самоуправление</w:t>
      </w:r>
      <w:r>
        <w:rPr>
          <w:rFonts w:ascii="Times New Roman" w:hAnsi="Times New Roman" w:cs="Times New Roman"/>
          <w:iCs/>
          <w:color w:val="000000"/>
          <w:sz w:val="24"/>
          <w:szCs w:val="24"/>
        </w:rPr>
        <w:t xml:space="preserve"> – это режим протекания совместной и самостоятельной деятельности школьников, обеспечивающий позитивную динамику равноправных отношений в детской среде и задающий реальные возможности для личностного самоопределения детей» Д.В. Григорьев</w:t>
      </w:r>
    </w:p>
    <w:p w:rsidR="00437D40" w:rsidRDefault="00D07B35">
      <w:pPr>
        <w:pStyle w:val="a7"/>
        <w:spacing w:after="0" w:line="240" w:lineRule="auto"/>
        <w:ind w:left="-142" w:firstLine="426"/>
        <w:jc w:val="both"/>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Цель модуля: приобретение учащимися социального опыта организации своей и чужой деятельности, распределения сил и ресурсов в достижении ее результатов, развития организаторских способностей, активной жизненной активности, самостоятельности и ответственности за свое дело или поручение, являющейся сердцевиной самоуправления. </w:t>
      </w:r>
    </w:p>
    <w:p w:rsidR="00437D40" w:rsidRDefault="00D07B35">
      <w:pPr>
        <w:spacing w:after="0" w:line="240" w:lineRule="auto"/>
        <w:ind w:left="-142" w:firstLine="426"/>
        <w:jc w:val="both"/>
        <w:rPr>
          <w:rFonts w:ascii="Times New Roman" w:hAnsi="Times New Roman" w:cs="Times New Roman"/>
          <w:i/>
          <w:sz w:val="24"/>
          <w:szCs w:val="24"/>
        </w:rPr>
      </w:pPr>
      <w:r>
        <w:rPr>
          <w:rFonts w:ascii="Times New Roman" w:hAnsi="Times New Roman" w:cs="Times New Roman"/>
          <w:i/>
          <w:sz w:val="24"/>
          <w:szCs w:val="24"/>
        </w:rPr>
        <w:lastRenderedPageBreak/>
        <w:t>Ученическое самоуправление в Школе имеет свои традиции по доверию учащимся общешкольных КТД</w:t>
      </w:r>
      <w:r>
        <w:rPr>
          <w:rFonts w:ascii="Times New Roman" w:hAnsi="Times New Roman" w:cs="Times New Roman"/>
          <w:sz w:val="24"/>
          <w:szCs w:val="24"/>
        </w:rPr>
        <w:t xml:space="preserve">. Они участвуют в планировании, в подготовке, в проведении и в анализе каждого общешкольного дела. </w:t>
      </w:r>
      <w:r>
        <w:rPr>
          <w:rStyle w:val="CharAttribute504"/>
          <w:rFonts w:eastAsia="№Е" w:cs="Times New Roman"/>
          <w:sz w:val="24"/>
          <w:szCs w:val="24"/>
        </w:rPr>
        <w:t xml:space="preserve">В органах общешкольного ученического самоуправления активное участие принимают учащиеся 8-9 классов. 5-7 классы на уровне школы имеют представителей в </w:t>
      </w:r>
      <w:r>
        <w:rPr>
          <w:rFonts w:ascii="Times New Roman" w:hAnsi="Times New Roman" w:cs="Times New Roman"/>
          <w:i/>
          <w:iCs/>
          <w:sz w:val="24"/>
          <w:szCs w:val="24"/>
        </w:rPr>
        <w:t>«Совете старост школы».</w:t>
      </w:r>
      <w:r>
        <w:rPr>
          <w:rFonts w:ascii="Times New Roman" w:hAnsi="Times New Roman" w:cs="Times New Roman"/>
          <w:sz w:val="24"/>
          <w:szCs w:val="24"/>
        </w:rPr>
        <w:t>Самоуправление осуществляется:</w:t>
      </w:r>
    </w:p>
    <w:p w:rsidR="00437D40" w:rsidRDefault="00D07B35">
      <w:pPr>
        <w:tabs>
          <w:tab w:val="left" w:pos="851"/>
        </w:tabs>
        <w:spacing w:after="0" w:line="240" w:lineRule="auto"/>
        <w:ind w:left="-142" w:firstLine="426"/>
        <w:jc w:val="both"/>
        <w:rPr>
          <w:rFonts w:ascii="Times New Roman" w:hAnsi="Times New Roman" w:cs="Times New Roman"/>
          <w:b/>
          <w:sz w:val="24"/>
          <w:szCs w:val="24"/>
        </w:rPr>
      </w:pPr>
      <w:r>
        <w:rPr>
          <w:rFonts w:ascii="Times New Roman" w:hAnsi="Times New Roman" w:cs="Times New Roman"/>
          <w:b/>
          <w:sz w:val="24"/>
          <w:szCs w:val="24"/>
        </w:rPr>
        <w:t>На уровне Школы:</w:t>
      </w:r>
    </w:p>
    <w:p w:rsidR="00437D40" w:rsidRDefault="00D07B35">
      <w:pPr>
        <w:pStyle w:val="a7"/>
        <w:tabs>
          <w:tab w:val="left" w:pos="993"/>
          <w:tab w:val="left" w:pos="1310"/>
        </w:tabs>
        <w:spacing w:after="0" w:line="240" w:lineRule="auto"/>
        <w:ind w:left="-142" w:firstLine="426"/>
        <w:contextualSpacing w:val="0"/>
        <w:jc w:val="both"/>
        <w:rPr>
          <w:rFonts w:ascii="Times New Roman" w:hAnsi="Times New Roman" w:cs="Times New Roman"/>
          <w:sz w:val="24"/>
          <w:szCs w:val="24"/>
        </w:rPr>
      </w:pPr>
      <w:r>
        <w:rPr>
          <w:rFonts w:ascii="Times New Roman" w:hAnsi="Times New Roman" w:cs="Times New Roman"/>
          <w:sz w:val="24"/>
          <w:szCs w:val="24"/>
        </w:rPr>
        <w:t xml:space="preserve">- через деятельность выборного </w:t>
      </w:r>
      <w:r>
        <w:rPr>
          <w:rFonts w:ascii="Times New Roman" w:hAnsi="Times New Roman" w:cs="Times New Roman"/>
          <w:i/>
          <w:sz w:val="24"/>
          <w:szCs w:val="24"/>
        </w:rPr>
        <w:t>«Совета лидеров школы»,</w:t>
      </w:r>
      <w:r>
        <w:rPr>
          <w:rFonts w:ascii="Times New Roman" w:hAnsi="Times New Roman" w:cs="Times New Roman"/>
          <w:sz w:val="24"/>
          <w:szCs w:val="24"/>
        </w:rPr>
        <w:t xml:space="preserve">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437D40" w:rsidRDefault="00D07B35">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Pr>
          <w:rFonts w:ascii="Times New Roman" w:hAnsi="Times New Roman" w:cs="Times New Roman"/>
          <w:iCs/>
          <w:sz w:val="24"/>
          <w:szCs w:val="24"/>
        </w:rPr>
        <w:t xml:space="preserve">- через деятельность </w:t>
      </w:r>
      <w:r>
        <w:rPr>
          <w:rFonts w:ascii="Times New Roman" w:hAnsi="Times New Roman" w:cs="Times New Roman"/>
          <w:i/>
          <w:iCs/>
          <w:sz w:val="24"/>
          <w:szCs w:val="24"/>
        </w:rPr>
        <w:t>«Совета старост школы»,</w:t>
      </w:r>
      <w:r>
        <w:rPr>
          <w:rFonts w:ascii="Times New Roman" w:hAnsi="Times New Roman" w:cs="Times New Roman"/>
          <w:iCs/>
          <w:sz w:val="24"/>
          <w:szCs w:val="24"/>
        </w:rPr>
        <w:t xml:space="preserve"> объединяющих активных представителей классов для облегчения распространения значимой для школьников информации и получения обратной связи от классных коллективов;</w:t>
      </w:r>
    </w:p>
    <w:p w:rsidR="00437D40" w:rsidRDefault="00D07B35">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Pr>
          <w:rFonts w:ascii="Times New Roman" w:hAnsi="Times New Roman" w:cs="Times New Roman"/>
          <w:sz w:val="24"/>
          <w:szCs w:val="24"/>
        </w:rPr>
        <w:t xml:space="preserve">- через работу постоянно действующего школьного актива, инициирующего и организующего коллективные творческие дела (КТД), проведение личностно значимых для школьников событий, содействие в развитии школьных традиций. Творческая группа КТД создается из учащихся разных классов, и они </w:t>
      </w:r>
      <w:r>
        <w:rPr>
          <w:rFonts w:ascii="Times New Roman" w:hAnsi="Times New Roman" w:cs="Times New Roman"/>
          <w:iCs/>
          <w:sz w:val="24"/>
          <w:szCs w:val="24"/>
        </w:rPr>
        <w:t xml:space="preserve">отвечают за планирование, организацию, проведение и его анализ; </w:t>
      </w:r>
    </w:p>
    <w:p w:rsidR="00437D40" w:rsidRDefault="00D07B35">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Pr>
          <w:rFonts w:ascii="Times New Roman" w:hAnsi="Times New Roman" w:cs="Times New Roman"/>
          <w:iCs/>
          <w:sz w:val="24"/>
          <w:szCs w:val="24"/>
        </w:rPr>
        <w:t>- через деятельность созданной из наиболее авторитетных старшеклассников и курируемой школьным психологом Школьной службы примирения (ШСП) по урегулированию конфликтных ситуаций;</w:t>
      </w:r>
    </w:p>
    <w:p w:rsidR="00437D40" w:rsidRDefault="00D07B35">
      <w:pPr>
        <w:pStyle w:val="a7"/>
        <w:tabs>
          <w:tab w:val="left" w:pos="993"/>
          <w:tab w:val="left" w:pos="1310"/>
        </w:tabs>
        <w:spacing w:after="0" w:line="240" w:lineRule="auto"/>
        <w:ind w:left="-142" w:firstLine="426"/>
        <w:contextualSpacing w:val="0"/>
        <w:jc w:val="both"/>
        <w:rPr>
          <w:rFonts w:ascii="Times New Roman" w:hAnsi="Times New Roman" w:cs="Times New Roman"/>
          <w:i/>
          <w:iCs/>
          <w:sz w:val="24"/>
          <w:szCs w:val="24"/>
        </w:rPr>
      </w:pPr>
      <w:r>
        <w:rPr>
          <w:rFonts w:ascii="Times New Roman" w:hAnsi="Times New Roman" w:cs="Times New Roman"/>
          <w:i/>
          <w:iCs/>
          <w:sz w:val="24"/>
          <w:szCs w:val="24"/>
        </w:rPr>
        <w:t>- через деятельность работы центров: Медиа-центра, Дизайн-центра, ЮИД, ШСК, ОПН.</w:t>
      </w:r>
    </w:p>
    <w:p w:rsidR="00437D40" w:rsidRDefault="00437D40">
      <w:pPr>
        <w:tabs>
          <w:tab w:val="left" w:pos="851"/>
        </w:tabs>
        <w:spacing w:after="0" w:line="240" w:lineRule="auto"/>
        <w:ind w:left="-142" w:firstLine="426"/>
        <w:jc w:val="both"/>
        <w:rPr>
          <w:rFonts w:ascii="Times New Roman" w:hAnsi="Times New Roman" w:cs="Times New Roman"/>
          <w:b/>
          <w:i/>
          <w:sz w:val="24"/>
          <w:szCs w:val="24"/>
        </w:rPr>
      </w:pPr>
    </w:p>
    <w:p w:rsidR="00437D40" w:rsidRDefault="00D07B35">
      <w:pPr>
        <w:tabs>
          <w:tab w:val="left" w:pos="851"/>
        </w:tabs>
        <w:spacing w:after="0" w:line="240" w:lineRule="auto"/>
        <w:ind w:left="-142" w:firstLine="426"/>
        <w:jc w:val="both"/>
        <w:rPr>
          <w:rFonts w:ascii="Times New Roman" w:hAnsi="Times New Roman" w:cs="Times New Roman"/>
          <w:b/>
          <w:bCs/>
          <w:sz w:val="24"/>
          <w:szCs w:val="24"/>
        </w:rPr>
      </w:pPr>
      <w:r>
        <w:rPr>
          <w:rFonts w:ascii="Times New Roman" w:hAnsi="Times New Roman" w:cs="Times New Roman"/>
          <w:b/>
          <w:sz w:val="24"/>
          <w:szCs w:val="24"/>
        </w:rPr>
        <w:t>На уровне классов</w:t>
      </w:r>
      <w:r>
        <w:rPr>
          <w:rFonts w:ascii="Times New Roman" w:hAnsi="Times New Roman" w:cs="Times New Roman"/>
          <w:b/>
          <w:bCs/>
          <w:sz w:val="24"/>
          <w:szCs w:val="24"/>
        </w:rPr>
        <w:t>:</w:t>
      </w:r>
    </w:p>
    <w:p w:rsidR="00437D40" w:rsidRDefault="00D07B35">
      <w:pPr>
        <w:pStyle w:val="a7"/>
        <w:tabs>
          <w:tab w:val="left" w:pos="993"/>
          <w:tab w:val="left" w:pos="1310"/>
        </w:tabs>
        <w:spacing w:after="0" w:line="240" w:lineRule="auto"/>
        <w:ind w:left="-142" w:firstLine="426"/>
        <w:contextualSpacing w:val="0"/>
        <w:jc w:val="both"/>
        <w:rPr>
          <w:rFonts w:ascii="Times New Roman" w:hAnsi="Times New Roman" w:cs="Times New Roman"/>
          <w:sz w:val="24"/>
          <w:szCs w:val="24"/>
        </w:rPr>
      </w:pPr>
      <w:r>
        <w:rPr>
          <w:rFonts w:ascii="Times New Roman" w:hAnsi="Times New Roman" w:cs="Times New Roman"/>
          <w:iCs/>
          <w:sz w:val="24"/>
          <w:szCs w:val="24"/>
        </w:rPr>
        <w:t xml:space="preserve">- через </w:t>
      </w:r>
      <w:r>
        <w:rPr>
          <w:rFonts w:ascii="Times New Roman" w:hAnsi="Times New Roman" w:cs="Times New Roman"/>
          <w:sz w:val="24"/>
          <w:szCs w:val="24"/>
        </w:rPr>
        <w:t xml:space="preserve">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«Совета лидеров школы», </w:t>
      </w:r>
      <w:r>
        <w:rPr>
          <w:rFonts w:ascii="Times New Roman" w:hAnsi="Times New Roman" w:cs="Times New Roman"/>
          <w:iCs/>
          <w:sz w:val="24"/>
          <w:szCs w:val="24"/>
        </w:rPr>
        <w:t xml:space="preserve">«Совета старост школы», </w:t>
      </w:r>
      <w:r>
        <w:rPr>
          <w:rFonts w:ascii="Times New Roman" w:hAnsi="Times New Roman" w:cs="Times New Roman"/>
          <w:sz w:val="24"/>
          <w:szCs w:val="24"/>
        </w:rPr>
        <w:t>и классных руководителей;</w:t>
      </w:r>
    </w:p>
    <w:p w:rsidR="00437D40" w:rsidRDefault="00D07B35">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Pr>
          <w:rFonts w:ascii="Times New Roman" w:hAnsi="Times New Roman" w:cs="Times New Roman"/>
          <w:iCs/>
          <w:sz w:val="24"/>
          <w:szCs w:val="24"/>
        </w:rPr>
        <w:t>- 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437D40" w:rsidRDefault="00D07B35">
      <w:pPr>
        <w:spacing w:after="0" w:line="240" w:lineRule="auto"/>
        <w:ind w:left="-142" w:firstLine="426"/>
        <w:jc w:val="both"/>
        <w:rPr>
          <w:rStyle w:val="CharAttribute501"/>
          <w:rFonts w:eastAsia="№Е" w:cs="Times New Roman"/>
          <w:b/>
          <w:bCs/>
          <w:iCs/>
          <w:sz w:val="24"/>
          <w:szCs w:val="24"/>
        </w:rPr>
      </w:pPr>
      <w:r>
        <w:rPr>
          <w:rFonts w:ascii="Times New Roman" w:hAnsi="Times New Roman" w:cs="Times New Roman"/>
          <w:b/>
          <w:bCs/>
          <w:iCs/>
          <w:sz w:val="24"/>
          <w:szCs w:val="24"/>
        </w:rPr>
        <w:t>На индивидуальном уровне:</w:t>
      </w:r>
    </w:p>
    <w:p w:rsidR="00437D40" w:rsidRDefault="00D07B35">
      <w:pPr>
        <w:pStyle w:val="a7"/>
        <w:tabs>
          <w:tab w:val="left" w:pos="993"/>
          <w:tab w:val="left" w:pos="1310"/>
        </w:tabs>
        <w:spacing w:after="0" w:line="240" w:lineRule="auto"/>
        <w:ind w:left="-142" w:firstLine="426"/>
        <w:contextualSpacing w:val="0"/>
        <w:jc w:val="both"/>
        <w:rPr>
          <w:rFonts w:ascii="Times New Roman" w:hAnsi="Times New Roman" w:cs="Times New Roman"/>
          <w:sz w:val="24"/>
          <w:szCs w:val="24"/>
        </w:rPr>
      </w:pPr>
      <w:r>
        <w:rPr>
          <w:rFonts w:ascii="Times New Roman" w:hAnsi="Times New Roman" w:cs="Times New Roman"/>
          <w:iCs/>
          <w:sz w:val="24"/>
          <w:szCs w:val="24"/>
        </w:rPr>
        <w:t xml:space="preserve">- через </w:t>
      </w:r>
      <w:r>
        <w:rPr>
          <w:rFonts w:ascii="Times New Roman" w:hAnsi="Times New Roman" w:cs="Times New Roman"/>
          <w:sz w:val="24"/>
          <w:szCs w:val="24"/>
        </w:rPr>
        <w:t>вовлечение школьников в планирование, организацию, проведение и анализ общешкольных и внутриклассных дел;</w:t>
      </w:r>
    </w:p>
    <w:p w:rsidR="00437D40" w:rsidRDefault="00D07B35">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Pr>
          <w:rFonts w:ascii="Times New Roman" w:hAnsi="Times New Roman" w:cs="Times New Roman"/>
          <w:iCs/>
          <w:sz w:val="24"/>
          <w:szCs w:val="24"/>
        </w:rPr>
        <w:t>- через реализацию школьниками, взявшими на себя соответствующую роль, функций по контролю за выполнением плана жизнедеятельности класса, за порядком и чистотой в классе, уходом за классной комнатой, комнатными растениями и т.п.</w:t>
      </w:r>
    </w:p>
    <w:p w:rsidR="00437D40" w:rsidRDefault="00D07B35">
      <w:pPr>
        <w:pStyle w:val="a7"/>
        <w:tabs>
          <w:tab w:val="left" w:pos="993"/>
          <w:tab w:val="left" w:pos="1310"/>
        </w:tabs>
        <w:spacing w:after="0" w:line="240" w:lineRule="auto"/>
        <w:ind w:left="-142" w:firstLine="426"/>
        <w:contextualSpacing w:val="0"/>
        <w:jc w:val="both"/>
        <w:rPr>
          <w:rFonts w:ascii="Times New Roman" w:hAnsi="Times New Roman" w:cs="Times New Roman"/>
          <w:iCs/>
          <w:sz w:val="24"/>
          <w:szCs w:val="24"/>
        </w:rPr>
      </w:pPr>
      <w:r>
        <w:rPr>
          <w:rFonts w:ascii="Times New Roman" w:hAnsi="Times New Roman" w:cs="Times New Roman"/>
          <w:iCs/>
          <w:sz w:val="24"/>
          <w:szCs w:val="24"/>
        </w:rPr>
        <w:t>- через организацию взаимопомощи и поддержки учащимся, имеющим педагогическую запущенность в силу различных жизненных обстоятельств или индивидуальных особенностей (осуществление шефской помощи в классе).</w:t>
      </w:r>
    </w:p>
    <w:p w:rsidR="00437D40" w:rsidRDefault="00437D40">
      <w:pPr>
        <w:pStyle w:val="a7"/>
        <w:tabs>
          <w:tab w:val="left" w:pos="851"/>
        </w:tabs>
        <w:spacing w:after="0" w:line="240" w:lineRule="auto"/>
        <w:ind w:left="-142" w:firstLine="426"/>
        <w:jc w:val="center"/>
        <w:rPr>
          <w:rFonts w:ascii="Times New Roman" w:hAnsi="Times New Roman" w:cs="Times New Roman"/>
          <w:b/>
          <w:iCs/>
          <w:color w:val="000000"/>
          <w:sz w:val="24"/>
          <w:szCs w:val="24"/>
        </w:rPr>
      </w:pPr>
    </w:p>
    <w:p w:rsidR="00437D40" w:rsidRDefault="00D07B35">
      <w:pPr>
        <w:pStyle w:val="a7"/>
        <w:tabs>
          <w:tab w:val="left" w:pos="851"/>
        </w:tabs>
        <w:spacing w:after="0" w:line="240" w:lineRule="auto"/>
        <w:ind w:left="-142" w:firstLine="426"/>
        <w:jc w:val="center"/>
        <w:rPr>
          <w:rFonts w:ascii="Times New Roman" w:hAnsi="Times New Roman" w:cs="Times New Roman"/>
          <w:b/>
          <w:iCs/>
          <w:color w:val="000000"/>
          <w:sz w:val="24"/>
          <w:szCs w:val="24"/>
        </w:rPr>
      </w:pPr>
      <w:r>
        <w:rPr>
          <w:rFonts w:ascii="Times New Roman" w:hAnsi="Times New Roman" w:cs="Times New Roman"/>
          <w:b/>
          <w:sz w:val="24"/>
          <w:szCs w:val="24"/>
        </w:rPr>
        <w:t>26.3.2.9.</w:t>
      </w:r>
      <w:r>
        <w:rPr>
          <w:rFonts w:ascii="Times New Roman" w:hAnsi="Times New Roman" w:cs="Times New Roman"/>
          <w:b/>
          <w:iCs/>
          <w:color w:val="000000"/>
          <w:sz w:val="24"/>
          <w:szCs w:val="24"/>
        </w:rPr>
        <w:t xml:space="preserve"> Модуль «Профориентация»</w:t>
      </w:r>
    </w:p>
    <w:p w:rsidR="00437D40" w:rsidRDefault="00D07B35">
      <w:pPr>
        <w:pStyle w:val="a7"/>
        <w:tabs>
          <w:tab w:val="left" w:pos="851"/>
        </w:tabs>
        <w:spacing w:after="0" w:line="240" w:lineRule="auto"/>
        <w:ind w:left="-142" w:firstLine="426"/>
        <w:jc w:val="both"/>
        <w:rPr>
          <w:rFonts w:ascii="Times New Roman" w:hAnsi="Times New Roman" w:cs="Times New Roman"/>
          <w:iCs/>
          <w:color w:val="000000"/>
          <w:sz w:val="24"/>
          <w:szCs w:val="24"/>
        </w:rPr>
      </w:pPr>
      <w:r>
        <w:rPr>
          <w:rFonts w:ascii="Times New Roman" w:hAnsi="Times New Roman" w:cs="Times New Roman"/>
          <w:b/>
          <w:iCs/>
          <w:color w:val="000000"/>
          <w:sz w:val="24"/>
          <w:szCs w:val="24"/>
        </w:rPr>
        <w:t>Цель модуля: создание образовательной среды, обеспечивающей готовность выпускников основного общего образования к выбору образовательного маршрута после девятого класса, учебных предметов для профильного обучения в 10 классе, развитие у обучающихся позитивного отношения к учебному труду, к  труду других людей, осознание значимости труда в реализации своего творческого потенциала, создание видения  на свою будущую трудовую карьеру в соответствии с требованиями времени и потребностями рынка труда в городе и в стране.</w:t>
      </w:r>
    </w:p>
    <w:p w:rsidR="00437D40" w:rsidRDefault="00D07B35">
      <w:pPr>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437D40" w:rsidRDefault="00D07B35">
      <w:pPr>
        <w:spacing w:after="0" w:line="240" w:lineRule="auto"/>
        <w:ind w:left="-142" w:firstLine="426"/>
        <w:jc w:val="both"/>
        <w:rPr>
          <w:rStyle w:val="CharAttribute502"/>
          <w:rFonts w:eastAsia="№Е" w:cs="Times New Roman"/>
          <w:b/>
          <w:i w:val="0"/>
          <w:sz w:val="24"/>
          <w:szCs w:val="24"/>
        </w:rPr>
      </w:pPr>
      <w:r>
        <w:rPr>
          <w:rStyle w:val="CharAttribute511"/>
          <w:rFonts w:eastAsia="№Е" w:cs="Times New Roman"/>
          <w:b/>
          <w:sz w:val="24"/>
          <w:szCs w:val="24"/>
        </w:rPr>
        <w:lastRenderedPageBreak/>
        <w:t xml:space="preserve">Решение задачи и достижение цели модуля осуществляется </w:t>
      </w:r>
      <w:r>
        <w:rPr>
          <w:rStyle w:val="CharAttribute512"/>
          <w:rFonts w:eastAsia="№Е" w:cs="Times New Roman"/>
          <w:b/>
          <w:sz w:val="24"/>
          <w:szCs w:val="24"/>
        </w:rPr>
        <w:t>через</w:t>
      </w:r>
      <w:r>
        <w:rPr>
          <w:rFonts w:ascii="Times New Roman" w:hAnsi="Times New Roman" w:cs="Times New Roman"/>
          <w:b/>
          <w:sz w:val="24"/>
          <w:szCs w:val="24"/>
        </w:rPr>
        <w:t>:</w:t>
      </w:r>
    </w:p>
    <w:p w:rsidR="00437D40" w:rsidRDefault="00D07B35">
      <w:pPr>
        <w:spacing w:after="0" w:line="240" w:lineRule="auto"/>
        <w:ind w:left="-142" w:firstLine="426"/>
        <w:jc w:val="both"/>
        <w:rPr>
          <w:rFonts w:ascii="Times New Roman" w:eastAsia="Calibri" w:hAnsi="Times New Roman" w:cs="Times New Roman"/>
          <w:sz w:val="24"/>
          <w:szCs w:val="24"/>
          <w:lang w:eastAsia="ko-KR"/>
        </w:rPr>
      </w:pPr>
      <w:r>
        <w:rPr>
          <w:rStyle w:val="CharAttribute502"/>
          <w:rFonts w:eastAsia="№Е" w:cs="Times New Roman"/>
          <w:sz w:val="24"/>
          <w:szCs w:val="24"/>
        </w:rPr>
        <w:t xml:space="preserve">- </w:t>
      </w:r>
      <w:r>
        <w:rPr>
          <w:rStyle w:val="CharAttribute502"/>
          <w:rFonts w:eastAsia="№Е" w:cs="Times New Roman"/>
          <w:i w:val="0"/>
          <w:sz w:val="24"/>
          <w:szCs w:val="24"/>
        </w:rPr>
        <w:t>введение</w:t>
      </w:r>
      <w:r>
        <w:rPr>
          <w:rFonts w:ascii="Times New Roman" w:eastAsia="Calibri" w:hAnsi="Times New Roman" w:cs="Times New Roman"/>
          <w:sz w:val="24"/>
          <w:szCs w:val="24"/>
          <w:lang w:eastAsia="ko-KR"/>
        </w:rPr>
        <w:t xml:space="preserve"> цикла профориентационных курсов «Россия – мои горизонты», часов общения, направленных на подготовку школьника к осознанному выбору, планированию и реализации своих профессиональных намерений;</w:t>
      </w:r>
    </w:p>
    <w:p w:rsidR="00437D40" w:rsidRDefault="00D07B35">
      <w:pPr>
        <w:spacing w:after="0" w:line="240" w:lineRule="auto"/>
        <w:ind w:left="-142" w:firstLine="426"/>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 введение во внеурочной деятельности в 5-8 классах практико-ориентированных курсов по применению полученных знаний на уроках в реальной жизни, в социальных и трудовых практиках, в соответствии с Линией развития «Знания в жизнь» в Программе развития школы;</w:t>
      </w:r>
    </w:p>
    <w:p w:rsidR="00437D40" w:rsidRDefault="00D07B35">
      <w:pPr>
        <w:spacing w:after="0" w:line="240" w:lineRule="auto"/>
        <w:ind w:left="-142" w:firstLine="426"/>
        <w:jc w:val="both"/>
        <w:rPr>
          <w:rFonts w:ascii="Times New Roman" w:hAnsi="Times New Roman" w:cs="Times New Roman"/>
          <w:sz w:val="24"/>
          <w:szCs w:val="24"/>
        </w:rPr>
      </w:pPr>
      <w:r>
        <w:rPr>
          <w:rFonts w:ascii="Times New Roman" w:eastAsia="Calibri" w:hAnsi="Times New Roman" w:cs="Times New Roman"/>
          <w:sz w:val="24"/>
          <w:szCs w:val="24"/>
          <w:lang w:eastAsia="ko-KR"/>
        </w:rPr>
        <w:t xml:space="preserve">- организацию в 8-9 классах предпрофильной подготовки, </w:t>
      </w:r>
      <w:r>
        <w:rPr>
          <w:rFonts w:ascii="Times New Roman" w:hAnsi="Times New Roman" w:cs="Times New Roman"/>
          <w:sz w:val="24"/>
          <w:szCs w:val="24"/>
        </w:rPr>
        <w:t>профессиональных проб и практик в течение учебного периода в разных формах: групповых, индивидуальных, самостоятельных на предприятиях и лабораториях социальных партнеров;</w:t>
      </w:r>
    </w:p>
    <w:p w:rsidR="00437D40" w:rsidRDefault="00D07B35">
      <w:pPr>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реализацию в средней школе Линии развития Программы «Проектное бюро», в котором выпускники защищают проекты в соответствии с выбранным профилем, содержанием профессиональных проб, с будущим профессиональным образовательным маршрутом;</w:t>
      </w:r>
    </w:p>
    <w:p w:rsidR="00437D40" w:rsidRDefault="00D07B35">
      <w:pPr>
        <w:spacing w:after="0" w:line="240" w:lineRule="auto"/>
        <w:ind w:left="-142" w:firstLine="426"/>
        <w:jc w:val="both"/>
        <w:rPr>
          <w:rFonts w:ascii="Times New Roman" w:eastAsia="Calibri" w:hAnsi="Times New Roman" w:cs="Times New Roman"/>
          <w:sz w:val="24"/>
          <w:szCs w:val="24"/>
          <w:lang w:eastAsia="ko-KR"/>
        </w:rPr>
      </w:pPr>
      <w:r>
        <w:rPr>
          <w:rFonts w:ascii="Times New Roman" w:hAnsi="Times New Roman" w:cs="Times New Roman"/>
          <w:sz w:val="24"/>
          <w:szCs w:val="24"/>
        </w:rPr>
        <w:t xml:space="preserve">- организацию профконсультирования обучающихся, </w:t>
      </w:r>
      <w:r>
        <w:rPr>
          <w:rFonts w:ascii="Times New Roman" w:eastAsia="Calibri" w:hAnsi="Times New Roman" w:cs="Times New Roman"/>
          <w:sz w:val="24"/>
          <w:szCs w:val="24"/>
          <w:lang w:eastAsia="ko-KR"/>
        </w:rPr>
        <w:t>деловых и ролевых игр, квестов,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437D40" w:rsidRDefault="00D07B35">
      <w:pPr>
        <w:spacing w:after="0" w:line="240" w:lineRule="auto"/>
        <w:ind w:left="-142" w:firstLine="426"/>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  исследование профессионально - трудовой области и введение понятия профессиограмма, которая отражает: требования к должностным обязанностям работника; требования к рабочему месту; возможные пути профессиональной карьеры работника; варианты профессионального обучения;</w:t>
      </w:r>
    </w:p>
    <w:p w:rsidR="00437D40" w:rsidRDefault="00D07B35">
      <w:pPr>
        <w:spacing w:after="0" w:line="240" w:lineRule="auto"/>
        <w:ind w:left="-142" w:firstLine="426"/>
        <w:jc w:val="both"/>
        <w:rPr>
          <w:rFonts w:ascii="Times New Roman" w:eastAsia="Calibri" w:hAnsi="Times New Roman" w:cs="Times New Roman"/>
          <w:sz w:val="24"/>
          <w:szCs w:val="24"/>
        </w:rPr>
      </w:pPr>
      <w:r>
        <w:rPr>
          <w:rFonts w:ascii="Times New Roman" w:eastAsia="Calibri" w:hAnsi="Times New Roman" w:cs="Times New Roman"/>
          <w:sz w:val="24"/>
          <w:szCs w:val="24"/>
          <w:lang w:eastAsia="ko-KR"/>
        </w:rPr>
        <w:t>- организацию экскурсий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437D40" w:rsidRDefault="00D07B35">
      <w:pPr>
        <w:spacing w:after="0" w:line="240" w:lineRule="auto"/>
        <w:ind w:left="-142"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 организация публичной демонстрации учащимися своих предпочтений в профессиональной сфере через предметные недели или недели образовательных областей;</w:t>
      </w:r>
    </w:p>
    <w:p w:rsidR="00437D40" w:rsidRDefault="00D07B35">
      <w:pPr>
        <w:spacing w:after="0" w:line="240" w:lineRule="auto"/>
        <w:ind w:left="-142"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 организацию профессиональных проб, реализацию профориентационных профильных проектов совместно с социальными партнёрами Школы:….;</w:t>
      </w:r>
    </w:p>
    <w:p w:rsidR="00437D40" w:rsidRDefault="00D07B35">
      <w:pPr>
        <w:spacing w:after="0" w:line="240" w:lineRule="auto"/>
        <w:ind w:left="-142" w:firstLine="426"/>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eastAsia="ko-KR"/>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w:t>
      </w:r>
    </w:p>
    <w:p w:rsidR="00437D40" w:rsidRDefault="00D07B35">
      <w:pPr>
        <w:spacing w:after="0" w:line="240" w:lineRule="auto"/>
        <w:ind w:left="-142" w:firstLine="426"/>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 совместное с педагогами изучение интернет-ресурсов,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Атлас новых профессий, Банк интерактивных профессиограмм, Иннометрика, Мой ориентир, Навигатум, Поступи.онлайн, ПроеКТОрия, ПрофВыбор.ру;</w:t>
      </w:r>
    </w:p>
    <w:p w:rsidR="00437D40" w:rsidRDefault="00D07B35">
      <w:pPr>
        <w:spacing w:after="0" w:line="240" w:lineRule="auto"/>
        <w:ind w:left="-142" w:firstLine="426"/>
        <w:jc w:val="both"/>
        <w:rPr>
          <w:rFonts w:ascii="Times New Roman" w:hAnsi="Times New Roman" w:cs="Times New Roman"/>
          <w:sz w:val="24"/>
          <w:szCs w:val="24"/>
        </w:rPr>
      </w:pPr>
      <w:r>
        <w:rPr>
          <w:rFonts w:ascii="Times New Roman" w:eastAsia="Calibri" w:hAnsi="Times New Roman" w:cs="Times New Roman"/>
          <w:sz w:val="24"/>
          <w:szCs w:val="24"/>
          <w:lang w:eastAsia="ko-KR"/>
        </w:rPr>
        <w:t xml:space="preserve">- </w:t>
      </w:r>
      <w:r>
        <w:rPr>
          <w:rFonts w:ascii="Times New Roman" w:hAnsi="Times New Roman" w:cs="Times New Roman"/>
          <w:sz w:val="24"/>
          <w:szCs w:val="24"/>
        </w:rPr>
        <w:t>участие в работе данных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rsidR="00437D40" w:rsidRDefault="00D07B35">
      <w:pPr>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437D40" w:rsidRDefault="00D07B35">
      <w:pPr>
        <w:spacing w:after="0" w:line="240" w:lineRule="auto"/>
        <w:ind w:left="-142" w:firstLine="426"/>
        <w:jc w:val="both"/>
        <w:rPr>
          <w:rFonts w:ascii="Times New Roman" w:eastAsia="Calibri" w:hAnsi="Times New Roman" w:cs="Times New Roman"/>
          <w:sz w:val="24"/>
          <w:szCs w:val="24"/>
        </w:rPr>
      </w:pPr>
      <w:r>
        <w:rPr>
          <w:rFonts w:ascii="Times New Roman" w:hAnsi="Times New Roman" w:cs="Times New Roman"/>
          <w:sz w:val="24"/>
          <w:szCs w:val="24"/>
        </w:rPr>
        <w:t>- выявление готовности к профессиональному самоопределению учащихся по методике С.Н. Чистяковой «Критерии и показатели готовности школьников к профессиональному самоопределению» Методическое пособие.-М.: Филология, 1997.</w:t>
      </w:r>
    </w:p>
    <w:p w:rsidR="00437D40" w:rsidRDefault="00437D40">
      <w:pPr>
        <w:spacing w:after="0" w:line="240" w:lineRule="auto"/>
        <w:ind w:left="-142" w:firstLine="426"/>
        <w:jc w:val="both"/>
        <w:rPr>
          <w:rFonts w:ascii="Times New Roman" w:eastAsia="Calibri" w:hAnsi="Times New Roman" w:cs="Times New Roman"/>
          <w:sz w:val="24"/>
          <w:szCs w:val="24"/>
        </w:rPr>
      </w:pPr>
    </w:p>
    <w:p w:rsidR="00437D40" w:rsidRDefault="00D07B35">
      <w:pPr>
        <w:tabs>
          <w:tab w:val="left" w:pos="851"/>
        </w:tabs>
        <w:spacing w:after="0" w:line="240" w:lineRule="auto"/>
        <w:ind w:left="-142" w:firstLine="426"/>
        <w:jc w:val="center"/>
        <w:rPr>
          <w:rFonts w:ascii="Times New Roman" w:hAnsi="Times New Roman" w:cs="Times New Roman"/>
          <w:b/>
          <w:sz w:val="24"/>
          <w:szCs w:val="24"/>
        </w:rPr>
      </w:pPr>
      <w:r>
        <w:rPr>
          <w:rFonts w:ascii="Times New Roman" w:hAnsi="Times New Roman" w:cs="Times New Roman"/>
          <w:b/>
          <w:sz w:val="24"/>
          <w:szCs w:val="24"/>
        </w:rPr>
        <w:t>26.3.2.10.</w:t>
      </w:r>
      <w:r>
        <w:rPr>
          <w:rFonts w:ascii="Times New Roman" w:hAnsi="Times New Roman" w:cs="Times New Roman"/>
          <w:b/>
          <w:color w:val="000000"/>
          <w:sz w:val="24"/>
          <w:szCs w:val="24"/>
        </w:rPr>
        <w:t xml:space="preserve"> Модуль</w:t>
      </w:r>
      <w:r>
        <w:rPr>
          <w:rFonts w:ascii="Times New Roman" w:hAnsi="Times New Roman" w:cs="Times New Roman"/>
          <w:b/>
          <w:sz w:val="24"/>
          <w:szCs w:val="24"/>
        </w:rPr>
        <w:t xml:space="preserve"> «Работа с родителями»</w:t>
      </w:r>
    </w:p>
    <w:p w:rsidR="00437D40" w:rsidRDefault="00D07B35">
      <w:pPr>
        <w:tabs>
          <w:tab w:val="left" w:pos="851"/>
        </w:tabs>
        <w:spacing w:after="0" w:line="240" w:lineRule="auto"/>
        <w:ind w:left="-142" w:firstLine="426"/>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Цель модуля: налаживание конструктивного общения педагогов с родителями, их привлечение к организации интересной и полезной деятельности на уровне классов и школы, повышение их педагогической грамотности, объединение усилий семьи и школы в личностном развитии ребенка. </w:t>
      </w:r>
    </w:p>
    <w:p w:rsidR="00437D40" w:rsidRDefault="00D07B35">
      <w:pPr>
        <w:tabs>
          <w:tab w:val="left" w:pos="851"/>
        </w:tabs>
        <w:spacing w:after="0" w:line="240" w:lineRule="auto"/>
        <w:ind w:left="-142" w:firstLine="426"/>
        <w:jc w:val="both"/>
        <w:rPr>
          <w:rStyle w:val="CharAttribute502"/>
          <w:rFonts w:eastAsiaTheme="minorHAnsi" w:cs="Times New Roman"/>
          <w:i w:val="0"/>
          <w:sz w:val="24"/>
          <w:szCs w:val="24"/>
        </w:rPr>
      </w:pPr>
      <w:r>
        <w:rPr>
          <w:rFonts w:ascii="Times New Roman" w:hAnsi="Times New Roman" w:cs="Times New Roman"/>
          <w:sz w:val="24"/>
          <w:szCs w:val="24"/>
        </w:rPr>
        <w:t>Работа с родителями или законными представителями школьников осуществляется в рамках следующих видов и форм деятельности:</w:t>
      </w:r>
    </w:p>
    <w:p w:rsidR="00437D40" w:rsidRDefault="00D07B35">
      <w:pPr>
        <w:pStyle w:val="ParaAttribute38"/>
        <w:ind w:left="-142" w:right="0" w:firstLine="426"/>
        <w:rPr>
          <w:rStyle w:val="CharAttribute502"/>
          <w:rFonts w:eastAsia="№Е"/>
          <w:b/>
          <w:i w:val="0"/>
          <w:sz w:val="24"/>
          <w:szCs w:val="24"/>
        </w:rPr>
      </w:pPr>
      <w:r>
        <w:rPr>
          <w:rStyle w:val="CharAttribute502"/>
          <w:rFonts w:eastAsia="№Е"/>
          <w:b/>
          <w:sz w:val="24"/>
          <w:szCs w:val="24"/>
        </w:rPr>
        <w:t xml:space="preserve">На групповом уровне: </w:t>
      </w:r>
    </w:p>
    <w:p w:rsidR="00437D40" w:rsidRDefault="00D07B35">
      <w:pPr>
        <w:pStyle w:val="ParaAttribute38"/>
        <w:ind w:left="-142" w:right="0" w:firstLine="426"/>
        <w:rPr>
          <w:sz w:val="24"/>
          <w:szCs w:val="24"/>
        </w:rPr>
      </w:pPr>
      <w:r>
        <w:rPr>
          <w:rStyle w:val="CharAttribute502"/>
          <w:rFonts w:eastAsia="№Е"/>
          <w:b/>
          <w:sz w:val="24"/>
          <w:szCs w:val="24"/>
        </w:rPr>
        <w:t xml:space="preserve">- </w:t>
      </w:r>
      <w:r>
        <w:rPr>
          <w:sz w:val="24"/>
          <w:szCs w:val="24"/>
        </w:rPr>
        <w:t xml:space="preserve">Общешкольный родительский комитет и </w:t>
      </w:r>
      <w:r w:rsidR="00AD1740">
        <w:rPr>
          <w:sz w:val="24"/>
          <w:szCs w:val="24"/>
        </w:rPr>
        <w:t>Совет</w:t>
      </w:r>
      <w:r>
        <w:rPr>
          <w:sz w:val="24"/>
          <w:szCs w:val="24"/>
        </w:rPr>
        <w:t xml:space="preserve"> Школы, представляющие собой органы общественно-государственного управления жизнедеятельностью школы, решением вопросов организации обучения воспитания и детей;</w:t>
      </w:r>
    </w:p>
    <w:p w:rsidR="00437D40" w:rsidRDefault="00D07B35">
      <w:pPr>
        <w:pStyle w:val="ParaAttribute38"/>
        <w:ind w:left="-142" w:right="0" w:firstLine="426"/>
        <w:rPr>
          <w:sz w:val="24"/>
          <w:szCs w:val="24"/>
        </w:rPr>
      </w:pPr>
      <w:r>
        <w:rPr>
          <w:rStyle w:val="CharAttribute502"/>
          <w:rFonts w:eastAsia="№Е"/>
          <w:b/>
          <w:sz w:val="24"/>
          <w:szCs w:val="24"/>
        </w:rPr>
        <w:t>-</w:t>
      </w:r>
      <w:r>
        <w:rPr>
          <w:sz w:val="24"/>
          <w:szCs w:val="24"/>
        </w:rPr>
        <w:t xml:space="preserve"> семейные клубы, предоставляющие родителям, педагогам и детям площадку для совместного проведения досуга и общения;</w:t>
      </w:r>
    </w:p>
    <w:p w:rsidR="00437D40" w:rsidRDefault="00D07B35">
      <w:pPr>
        <w:pStyle w:val="ParaAttribute38"/>
        <w:ind w:left="-142" w:right="0" w:firstLine="426"/>
        <w:rPr>
          <w:sz w:val="24"/>
          <w:szCs w:val="24"/>
        </w:rPr>
      </w:pPr>
      <w:r>
        <w:rPr>
          <w:rStyle w:val="CharAttribute502"/>
          <w:rFonts w:eastAsia="№Е"/>
          <w:b/>
          <w:sz w:val="24"/>
          <w:szCs w:val="24"/>
        </w:rPr>
        <w:t>-</w:t>
      </w:r>
      <w:r>
        <w:rPr>
          <w:sz w:val="24"/>
          <w:szCs w:val="24"/>
        </w:rP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437D40" w:rsidRDefault="00D07B35">
      <w:pPr>
        <w:pStyle w:val="ParaAttribute38"/>
        <w:ind w:left="-142" w:right="0" w:firstLine="426"/>
        <w:rPr>
          <w:sz w:val="24"/>
          <w:szCs w:val="24"/>
        </w:rPr>
      </w:pPr>
      <w:r>
        <w:rPr>
          <w:rStyle w:val="CharAttribute502"/>
          <w:rFonts w:eastAsia="№Е"/>
          <w:b/>
          <w:sz w:val="24"/>
          <w:szCs w:val="24"/>
        </w:rPr>
        <w:t>-</w:t>
      </w:r>
      <w:r>
        <w:rPr>
          <w:sz w:val="24"/>
          <w:szCs w:val="24"/>
        </w:rPr>
        <w:t xml:space="preserve"> проведение Дня открытых дверей, во время которых родители могут посещать учебные и внеурочные занятия для получения представления о ходе образовательной деятельности в школе, о качестве преподавания, о характере межличностных отношений педагогов и учащихся (не менее двух раз за учебный год);  </w:t>
      </w:r>
    </w:p>
    <w:p w:rsidR="00437D40" w:rsidRDefault="00D07B35">
      <w:pPr>
        <w:pStyle w:val="ParaAttribute38"/>
        <w:ind w:left="-142" w:right="0" w:firstLine="426"/>
        <w:rPr>
          <w:sz w:val="24"/>
          <w:szCs w:val="24"/>
        </w:rPr>
      </w:pPr>
      <w:r>
        <w:rPr>
          <w:rStyle w:val="CharAttribute502"/>
          <w:rFonts w:eastAsia="№Е"/>
          <w:b/>
          <w:sz w:val="24"/>
          <w:szCs w:val="24"/>
        </w:rPr>
        <w:t>-</w:t>
      </w:r>
      <w:r>
        <w:rPr>
          <w:sz w:val="24"/>
          <w:szCs w:val="24"/>
        </w:rPr>
        <w:t xml:space="preserve"> проведение и участие родителей в традиционных коллективных творческих делах Школы: праздник, посвященный Дню матери, праздник пап «Мой добрый папа», Зимний бал, спортивные   соревнования, Праздники окончания учебного года и Последнего звонка»;</w:t>
      </w:r>
    </w:p>
    <w:p w:rsidR="00437D40" w:rsidRDefault="00D07B35">
      <w:pPr>
        <w:pStyle w:val="ParaAttribute38"/>
        <w:ind w:left="-142" w:right="0" w:firstLine="426"/>
        <w:rPr>
          <w:sz w:val="24"/>
          <w:szCs w:val="24"/>
        </w:rPr>
      </w:pPr>
      <w:r>
        <w:rPr>
          <w:rStyle w:val="CharAttribute502"/>
          <w:rFonts w:eastAsia="№Е"/>
          <w:b/>
          <w:sz w:val="24"/>
          <w:szCs w:val="24"/>
        </w:rPr>
        <w:t>-</w:t>
      </w:r>
      <w:r>
        <w:rPr>
          <w:sz w:val="24"/>
          <w:szCs w:val="24"/>
        </w:rPr>
        <w:t xml:space="preserve"> организация и проведение родителями экскурсий по району, городу, краю;</w:t>
      </w:r>
    </w:p>
    <w:p w:rsidR="00437D40" w:rsidRDefault="00D07B35">
      <w:pPr>
        <w:pStyle w:val="ParaAttribute38"/>
        <w:ind w:left="-142" w:right="0" w:firstLine="426"/>
        <w:rPr>
          <w:sz w:val="24"/>
          <w:szCs w:val="24"/>
        </w:rPr>
      </w:pPr>
      <w:r>
        <w:rPr>
          <w:rStyle w:val="CharAttribute502"/>
          <w:rFonts w:eastAsia="№Е"/>
          <w:b/>
          <w:sz w:val="24"/>
          <w:szCs w:val="24"/>
        </w:rPr>
        <w:t>-</w:t>
      </w:r>
      <w:r>
        <w:rPr>
          <w:sz w:val="24"/>
          <w:szCs w:val="24"/>
        </w:rPr>
        <w:t xml:space="preserve"> организация и проведение экскурсий на предприятия в рамках Программы развития школы для обучающихся, участие родителей в организации профессиональных проектов и проб для обучающихся 8-9 классов;  </w:t>
      </w:r>
    </w:p>
    <w:p w:rsidR="00437D40" w:rsidRDefault="00D07B35">
      <w:pPr>
        <w:pStyle w:val="ParaAttribute38"/>
        <w:ind w:left="-142" w:right="0" w:firstLine="426"/>
        <w:rPr>
          <w:sz w:val="24"/>
          <w:szCs w:val="24"/>
        </w:rPr>
      </w:pPr>
      <w:r>
        <w:rPr>
          <w:rStyle w:val="CharAttribute502"/>
          <w:rFonts w:eastAsia="№Е"/>
          <w:b/>
          <w:sz w:val="24"/>
          <w:szCs w:val="24"/>
        </w:rPr>
        <w:t>-</w:t>
      </w:r>
      <w:r>
        <w:rPr>
          <w:sz w:val="24"/>
          <w:szCs w:val="24"/>
        </w:rPr>
        <w:t xml:space="preserve"> общешкольные конференции и родительские собрания, круглые столы, дискуссионные площадки, происходящие в режиме обсуждения наиболее острых проблем обучения и воспитания школьников; (одна конференция, 2 собрания, одна дискуссионная площадка или круглый стол за учебный год)</w:t>
      </w:r>
    </w:p>
    <w:p w:rsidR="00437D40" w:rsidRDefault="00D07B35">
      <w:pPr>
        <w:pStyle w:val="ParaAttribute38"/>
        <w:ind w:left="-142" w:right="0" w:firstLine="426"/>
        <w:rPr>
          <w:sz w:val="24"/>
          <w:szCs w:val="24"/>
        </w:rPr>
      </w:pPr>
      <w:r>
        <w:rPr>
          <w:rStyle w:val="CharAttribute502"/>
          <w:rFonts w:eastAsia="№Е"/>
          <w:b/>
          <w:sz w:val="24"/>
          <w:szCs w:val="24"/>
        </w:rPr>
        <w:t>-</w:t>
      </w:r>
      <w:r>
        <w:rPr>
          <w:sz w:val="24"/>
          <w:szCs w:val="24"/>
        </w:rPr>
        <w:t xml:space="preserve"> организация работы «Родительского университета» для педагогического просвещения родителей по группам, имеющим сходные проблемы в личностном развитии детей (лектории, тематические встречи, консультации педагогов и специалистов)</w:t>
      </w:r>
    </w:p>
    <w:p w:rsidR="00437D40" w:rsidRDefault="00D07B35">
      <w:pPr>
        <w:pStyle w:val="a7"/>
        <w:shd w:val="clear" w:color="auto" w:fill="FFFFFF"/>
        <w:tabs>
          <w:tab w:val="left" w:pos="993"/>
          <w:tab w:val="left" w:pos="1310"/>
        </w:tabs>
        <w:spacing w:after="0" w:line="240" w:lineRule="auto"/>
        <w:ind w:left="-142" w:firstLine="426"/>
        <w:jc w:val="both"/>
        <w:rPr>
          <w:rFonts w:ascii="Times New Roman" w:hAnsi="Times New Roman" w:cs="Times New Roman"/>
          <w:b/>
          <w:i/>
          <w:sz w:val="24"/>
          <w:szCs w:val="24"/>
        </w:rPr>
      </w:pPr>
      <w:r>
        <w:rPr>
          <w:rFonts w:ascii="Times New Roman" w:hAnsi="Times New Roman" w:cs="Times New Roman"/>
          <w:b/>
          <w:i/>
          <w:sz w:val="24"/>
          <w:szCs w:val="24"/>
        </w:rPr>
        <w:t>На индивидуальном уровне:</w:t>
      </w:r>
    </w:p>
    <w:p w:rsidR="00437D40" w:rsidRDefault="00D07B35">
      <w:pPr>
        <w:pStyle w:val="a7"/>
        <w:shd w:val="clear" w:color="auto" w:fill="FFFFFF"/>
        <w:tabs>
          <w:tab w:val="left" w:pos="993"/>
          <w:tab w:val="left" w:pos="1310"/>
        </w:tabs>
        <w:spacing w:after="0" w:line="240" w:lineRule="auto"/>
        <w:ind w:left="-142" w:firstLine="426"/>
        <w:jc w:val="both"/>
        <w:rPr>
          <w:rFonts w:ascii="Times New Roman" w:hAnsi="Times New Roman" w:cs="Times New Roman"/>
          <w:b/>
          <w:i/>
          <w:sz w:val="24"/>
          <w:szCs w:val="24"/>
        </w:rPr>
      </w:pPr>
      <w:r>
        <w:rPr>
          <w:rFonts w:ascii="Times New Roman" w:hAnsi="Times New Roman" w:cs="Times New Roman"/>
          <w:b/>
          <w:i/>
          <w:sz w:val="24"/>
          <w:szCs w:val="24"/>
        </w:rPr>
        <w:t xml:space="preserve">- </w:t>
      </w:r>
      <w:r>
        <w:rPr>
          <w:rFonts w:ascii="Times New Roman" w:hAnsi="Times New Roman" w:cs="Times New Roman"/>
          <w:sz w:val="24"/>
          <w:szCs w:val="24"/>
        </w:rPr>
        <w:t>работа специалистов по запросу родителей для решения острых конфликтных ситуаций;</w:t>
      </w:r>
    </w:p>
    <w:p w:rsidR="00437D40" w:rsidRDefault="00D07B35">
      <w:pPr>
        <w:pStyle w:val="a7"/>
        <w:shd w:val="clear" w:color="auto" w:fill="FFFFFF"/>
        <w:tabs>
          <w:tab w:val="left" w:pos="993"/>
          <w:tab w:val="left" w:pos="1310"/>
        </w:tabs>
        <w:spacing w:after="0" w:line="240" w:lineRule="auto"/>
        <w:ind w:left="-142" w:firstLine="426"/>
        <w:jc w:val="both"/>
        <w:rPr>
          <w:rFonts w:ascii="Times New Roman" w:hAnsi="Times New Roman" w:cs="Times New Roman"/>
          <w:b/>
          <w:i/>
          <w:sz w:val="24"/>
          <w:szCs w:val="24"/>
        </w:rPr>
      </w:pPr>
      <w:r>
        <w:rPr>
          <w:rFonts w:ascii="Times New Roman" w:hAnsi="Times New Roman" w:cs="Times New Roman"/>
          <w:b/>
          <w:i/>
          <w:sz w:val="24"/>
          <w:szCs w:val="24"/>
        </w:rPr>
        <w:t>-</w:t>
      </w:r>
      <w:r>
        <w:rPr>
          <w:rFonts w:ascii="Times New Roman" w:hAnsi="Times New Roman" w:cs="Times New Roman"/>
          <w:sz w:val="24"/>
          <w:szCs w:val="24"/>
        </w:rPr>
        <w:t xml:space="preserve"> участие родителей в педагогических консилиумах, в малых педсоветах, собираемых в случае возникновения острых проблем, связанных с обучением и воспитанием конкретного ребенка;</w:t>
      </w:r>
    </w:p>
    <w:p w:rsidR="00437D40" w:rsidRDefault="00D07B35">
      <w:pPr>
        <w:pStyle w:val="a7"/>
        <w:shd w:val="clear" w:color="auto" w:fill="FFFFFF"/>
        <w:tabs>
          <w:tab w:val="left" w:pos="993"/>
          <w:tab w:val="left" w:pos="1310"/>
        </w:tabs>
        <w:spacing w:after="0" w:line="240" w:lineRule="auto"/>
        <w:ind w:left="-142" w:firstLine="426"/>
        <w:jc w:val="both"/>
        <w:rPr>
          <w:rFonts w:ascii="Times New Roman" w:hAnsi="Times New Roman" w:cs="Times New Roman"/>
          <w:b/>
          <w:i/>
          <w:sz w:val="24"/>
          <w:szCs w:val="24"/>
        </w:rPr>
      </w:pPr>
      <w:r>
        <w:rPr>
          <w:rFonts w:ascii="Times New Roman" w:hAnsi="Times New Roman" w:cs="Times New Roman"/>
          <w:b/>
          <w:i/>
          <w:sz w:val="24"/>
          <w:szCs w:val="24"/>
        </w:rPr>
        <w:t xml:space="preserve">- </w:t>
      </w:r>
      <w:r>
        <w:rPr>
          <w:rFonts w:ascii="Times New Roman" w:hAnsi="Times New Roman" w:cs="Times New Roman"/>
          <w:sz w:val="24"/>
          <w:szCs w:val="24"/>
        </w:rPr>
        <w:t>помощь со стороны родителей в подготовке и проведении общешкольных и внутриклассных дел воспитательной направленности;</w:t>
      </w:r>
    </w:p>
    <w:p w:rsidR="00437D40" w:rsidRDefault="00D07B35">
      <w:pPr>
        <w:pStyle w:val="a7"/>
        <w:shd w:val="clear" w:color="auto" w:fill="FFFFFF"/>
        <w:tabs>
          <w:tab w:val="left" w:pos="993"/>
          <w:tab w:val="left" w:pos="1310"/>
        </w:tabs>
        <w:spacing w:after="0" w:line="240" w:lineRule="auto"/>
        <w:ind w:left="-142" w:firstLine="426"/>
        <w:jc w:val="both"/>
        <w:rPr>
          <w:rFonts w:ascii="Times New Roman" w:hAnsi="Times New Roman" w:cs="Times New Roman"/>
          <w:b/>
          <w:iCs/>
          <w:color w:val="000000"/>
          <w:sz w:val="24"/>
          <w:szCs w:val="24"/>
        </w:rPr>
      </w:pPr>
      <w:r>
        <w:rPr>
          <w:rFonts w:ascii="Times New Roman" w:hAnsi="Times New Roman" w:cs="Times New Roman"/>
          <w:b/>
          <w:i/>
          <w:sz w:val="24"/>
          <w:szCs w:val="24"/>
        </w:rPr>
        <w:t>-</w:t>
      </w:r>
      <w:r>
        <w:rPr>
          <w:rFonts w:ascii="Times New Roman" w:hAnsi="Times New Roman" w:cs="Times New Roman"/>
          <w:sz w:val="24"/>
          <w:szCs w:val="24"/>
        </w:rPr>
        <w:t xml:space="preserve"> индивидуальное консультирование родителей c целью координации воспитательных усилий педагогов и родителей.</w:t>
      </w:r>
    </w:p>
    <w:p w:rsidR="00437D40" w:rsidRDefault="00437D40">
      <w:pPr>
        <w:pStyle w:val="ParaAttribute16"/>
        <w:ind w:left="0"/>
        <w:rPr>
          <w:b/>
          <w:sz w:val="24"/>
          <w:szCs w:val="24"/>
        </w:rPr>
      </w:pPr>
    </w:p>
    <w:p w:rsidR="00437D40" w:rsidRDefault="00D07B35">
      <w:pPr>
        <w:pStyle w:val="ConsPlusNormal"/>
        <w:ind w:firstLine="540"/>
        <w:jc w:val="center"/>
        <w:rPr>
          <w:b/>
        </w:rPr>
      </w:pPr>
      <w:r>
        <w:rPr>
          <w:b/>
        </w:rPr>
        <w:t>24.3.2.11. Модуль "Организация предметно-пространственной среды"</w:t>
      </w:r>
    </w:p>
    <w:p w:rsidR="00437D40" w:rsidRDefault="00D07B35">
      <w:pPr>
        <w:pStyle w:val="ConsPlusNormal"/>
        <w:ind w:firstLine="540"/>
        <w:rPr>
          <w:b/>
        </w:rPr>
      </w:pPr>
      <w:r>
        <w:rPr>
          <w:b/>
        </w:rPr>
        <w:t xml:space="preserve">Цель: организация совместной деятельности всех субъектов образовательных отношений в создании воспитывающей предметно-пространственной среды и использование ее потенциала в развитии личности учащегося. </w:t>
      </w:r>
    </w:p>
    <w:p w:rsidR="00437D40" w:rsidRDefault="00D07B35">
      <w:pPr>
        <w:pStyle w:val="ConsPlusNormal"/>
        <w:ind w:firstLine="540"/>
        <w:jc w:val="both"/>
      </w:pPr>
      <w:r>
        <w:t>Реализация цели предполагает:</w:t>
      </w:r>
    </w:p>
    <w:p w:rsidR="00437D40" w:rsidRDefault="00D07B35">
      <w:pPr>
        <w:pStyle w:val="ConsPlusNormal"/>
        <w:ind w:firstLine="540"/>
        <w:jc w:val="both"/>
      </w:pPr>
      <w:r>
        <w:t xml:space="preserve">- оформление внешнего вида здания, холла при входе в здание школы государственной символикой РФ, </w:t>
      </w:r>
      <w:r w:rsidR="00AD1740">
        <w:t>Тверского края</w:t>
      </w:r>
      <w:r>
        <w:t>;</w:t>
      </w:r>
    </w:p>
    <w:p w:rsidR="00437D40" w:rsidRDefault="00D07B35">
      <w:pPr>
        <w:pStyle w:val="ConsPlusNormal"/>
        <w:ind w:firstLine="540"/>
        <w:jc w:val="both"/>
      </w:pPr>
      <w:r>
        <w:lastRenderedPageBreak/>
        <w:t>- организация и проведение церемоний поднятия (спуска) государственного флага РФ;</w:t>
      </w:r>
    </w:p>
    <w:p w:rsidR="00437D40" w:rsidRDefault="00D07B35">
      <w:pPr>
        <w:pStyle w:val="ConsPlusNormal"/>
        <w:ind w:firstLine="540"/>
        <w:jc w:val="both"/>
      </w:pPr>
      <w:r>
        <w:t>- размещение карт России, края, оформленных, с изображениями значимых культурных объектов, памятных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437D40" w:rsidRDefault="00D07B35">
      <w:pPr>
        <w:pStyle w:val="ConsPlusNormal"/>
        <w:ind w:firstLine="540"/>
        <w:jc w:val="both"/>
      </w:pPr>
      <w:r>
        <w:t>- изготовление, размещение, обновление художественных изображений природы России, края, Перми, предметов традиционной культуры и быта, духовной культуры народов России;</w:t>
      </w:r>
    </w:p>
    <w:p w:rsidR="00437D40" w:rsidRDefault="00D07B35">
      <w:pPr>
        <w:pStyle w:val="ConsPlusNormal"/>
        <w:ind w:firstLine="540"/>
        <w:jc w:val="both"/>
      </w:pPr>
      <w:r>
        <w:t>- организация и поддержание в школе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w:t>
      </w:r>
    </w:p>
    <w:p w:rsidR="00437D40" w:rsidRDefault="00D07B35">
      <w:pPr>
        <w:pStyle w:val="ConsPlusNormal"/>
        <w:ind w:firstLine="540"/>
        <w:jc w:val="both"/>
      </w:pPr>
      <w:r>
        <w:t>-  участие в оформлении, поддержании "мест гражданского почитания" социума, мемориалов воинской славы, памятников, памятных досок;</w:t>
      </w:r>
    </w:p>
    <w:p w:rsidR="00437D40" w:rsidRDefault="00D07B35">
      <w:pPr>
        <w:pStyle w:val="ConsPlusNormal"/>
        <w:ind w:firstLine="540"/>
        <w:jc w:val="both"/>
      </w:pPr>
      <w: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437D40" w:rsidRDefault="00D07B35">
      <w:pPr>
        <w:pStyle w:val="ConsPlusNormal"/>
        <w:ind w:firstLine="540"/>
        <w:jc w:val="both"/>
      </w:pPr>
      <w:r>
        <w:t>- разработка и популяризация символики школы, используемой как повседневно, так и в торжественные моменты;</w:t>
      </w:r>
    </w:p>
    <w:p w:rsidR="00437D40" w:rsidRDefault="00D07B35">
      <w:pPr>
        <w:pStyle w:val="ConsPlusNormal"/>
        <w:ind w:firstLine="540"/>
        <w:jc w:val="both"/>
      </w:pPr>
      <w:r>
        <w:t>- 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437D40" w:rsidRDefault="00D07B35">
      <w:pPr>
        <w:pStyle w:val="ConsPlusNormal"/>
        <w:ind w:firstLine="540"/>
        <w:jc w:val="both"/>
      </w:pPr>
      <w:r>
        <w:t>- 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437D40" w:rsidRDefault="00D07B35">
      <w:pPr>
        <w:pStyle w:val="ConsPlusNormal"/>
        <w:ind w:firstLine="540"/>
        <w:jc w:val="both"/>
      </w:pPr>
      <w:r>
        <w:t>- разработка, оформление, поддержание и использование игровых пространств, спортивных и игровых площадок, зон активного и тихого отдыха;</w:t>
      </w:r>
    </w:p>
    <w:p w:rsidR="00437D40" w:rsidRDefault="00D07B35">
      <w:pPr>
        <w:pStyle w:val="ConsPlusNormal"/>
        <w:ind w:firstLine="540"/>
        <w:jc w:val="both"/>
      </w:pPr>
      <w: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37D40" w:rsidRDefault="00D07B35">
      <w:pPr>
        <w:pStyle w:val="ConsPlusNormal"/>
        <w:ind w:firstLine="540"/>
        <w:jc w:val="both"/>
      </w:pPr>
      <w:r>
        <w:t>- 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rsidR="00437D40" w:rsidRDefault="00D07B35">
      <w:pPr>
        <w:pStyle w:val="ConsPlusNormal"/>
        <w:ind w:firstLine="540"/>
        <w:jc w:val="both"/>
      </w:pPr>
      <w:r>
        <w:t>- 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437D40" w:rsidRDefault="00D07B35">
      <w:pPr>
        <w:pStyle w:val="ConsPlusNormal"/>
        <w:ind w:firstLine="54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437D40" w:rsidRDefault="00437D40">
      <w:pPr>
        <w:pStyle w:val="ConsPlusTitle"/>
        <w:ind w:firstLine="540"/>
        <w:jc w:val="both"/>
        <w:outlineLvl w:val="3"/>
        <w:rPr>
          <w:rFonts w:ascii="Times New Roman" w:hAnsi="Times New Roman" w:cs="Times New Roman"/>
        </w:rPr>
      </w:pPr>
    </w:p>
    <w:p w:rsidR="00437D40" w:rsidRDefault="00D07B35">
      <w:pPr>
        <w:pStyle w:val="ConsPlusTitle"/>
        <w:ind w:firstLine="540"/>
        <w:jc w:val="center"/>
        <w:outlineLvl w:val="3"/>
        <w:rPr>
          <w:rFonts w:ascii="Times New Roman" w:hAnsi="Times New Roman" w:cs="Times New Roman"/>
        </w:rPr>
      </w:pPr>
      <w:r>
        <w:rPr>
          <w:rFonts w:ascii="Times New Roman" w:hAnsi="Times New Roman" w:cs="Times New Roman"/>
        </w:rPr>
        <w:t>26.4. Организационный раздел.</w:t>
      </w:r>
    </w:p>
    <w:tbl>
      <w:tblPr>
        <w:tblStyle w:val="af1"/>
        <w:tblW w:w="15525" w:type="dxa"/>
        <w:tblLayout w:type="fixed"/>
        <w:tblLook w:val="04A0"/>
      </w:tblPr>
      <w:tblGrid>
        <w:gridCol w:w="3510"/>
        <w:gridCol w:w="12015"/>
      </w:tblGrid>
      <w:tr w:rsidR="00437D40">
        <w:tc>
          <w:tcPr>
            <w:tcW w:w="3510" w:type="dxa"/>
          </w:tcPr>
          <w:p w:rsidR="00437D40" w:rsidRDefault="00D07B35">
            <w:pPr>
              <w:pStyle w:val="ConsPlusTitle"/>
              <w:jc w:val="center"/>
              <w:outlineLvl w:val="3"/>
              <w:rPr>
                <w:rFonts w:ascii="Times New Roman" w:hAnsi="Times New Roman" w:cs="Times New Roman"/>
              </w:rPr>
            </w:pPr>
            <w:r>
              <w:rPr>
                <w:rFonts w:ascii="Times New Roman" w:hAnsi="Times New Roman" w:cs="Times New Roman"/>
              </w:rPr>
              <w:t>Условия</w:t>
            </w:r>
          </w:p>
        </w:tc>
        <w:tc>
          <w:tcPr>
            <w:tcW w:w="12014" w:type="dxa"/>
          </w:tcPr>
          <w:p w:rsidR="00437D40" w:rsidRDefault="00D07B35">
            <w:pPr>
              <w:pStyle w:val="ConsPlusTitle"/>
              <w:jc w:val="center"/>
              <w:outlineLvl w:val="3"/>
              <w:rPr>
                <w:rFonts w:ascii="Times New Roman" w:hAnsi="Times New Roman" w:cs="Times New Roman"/>
              </w:rPr>
            </w:pPr>
            <w:r>
              <w:rPr>
                <w:rFonts w:ascii="Times New Roman" w:hAnsi="Times New Roman" w:cs="Times New Roman"/>
              </w:rPr>
              <w:t>Содержание организационно-методического сопровождения реализации обновленных ФГОС и ФОП</w:t>
            </w:r>
          </w:p>
        </w:tc>
      </w:tr>
      <w:tr w:rsidR="00437D40">
        <w:tc>
          <w:tcPr>
            <w:tcW w:w="3510" w:type="dxa"/>
          </w:tcPr>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26.4.1. Кадровое обеспечение</w:t>
            </w:r>
          </w:p>
        </w:tc>
        <w:tc>
          <w:tcPr>
            <w:tcW w:w="12014" w:type="dxa"/>
          </w:tcPr>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 школа на 100% укомплектована кадрами;</w:t>
            </w:r>
          </w:p>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 в школе введена должность советника директора по воспитанию, сохранены должности заместителя директора по ВР;</w:t>
            </w:r>
          </w:p>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 в школе создан</w:t>
            </w:r>
            <w:r w:rsidR="007165E5">
              <w:rPr>
                <w:rFonts w:ascii="Times New Roman" w:hAnsi="Times New Roman" w:cs="Times New Roman"/>
                <w:b w:val="0"/>
              </w:rPr>
              <w:t xml:space="preserve">а служба медиации </w:t>
            </w:r>
            <w:r>
              <w:rPr>
                <w:rFonts w:ascii="Times New Roman" w:hAnsi="Times New Roman" w:cs="Times New Roman"/>
                <w:b w:val="0"/>
              </w:rPr>
              <w:t>в составе  педагог</w:t>
            </w:r>
            <w:r w:rsidR="00AD1740">
              <w:rPr>
                <w:rFonts w:ascii="Times New Roman" w:hAnsi="Times New Roman" w:cs="Times New Roman"/>
                <w:b w:val="0"/>
              </w:rPr>
              <w:t>а</w:t>
            </w:r>
            <w:r>
              <w:rPr>
                <w:rFonts w:ascii="Times New Roman" w:hAnsi="Times New Roman" w:cs="Times New Roman"/>
                <w:b w:val="0"/>
              </w:rPr>
              <w:t>-психолог</w:t>
            </w:r>
            <w:r w:rsidR="00AD1740">
              <w:rPr>
                <w:rFonts w:ascii="Times New Roman" w:hAnsi="Times New Roman" w:cs="Times New Roman"/>
                <w:b w:val="0"/>
              </w:rPr>
              <w:t xml:space="preserve">а, 2-х </w:t>
            </w:r>
            <w:r>
              <w:rPr>
                <w:rFonts w:ascii="Times New Roman" w:hAnsi="Times New Roman" w:cs="Times New Roman"/>
                <w:b w:val="0"/>
              </w:rPr>
              <w:t>педагогов, обеспечивающих индивидуальное психолого-педагогическое сопровождение детей с ОВЗ;</w:t>
            </w:r>
          </w:p>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 все педагоги школы прошли курсы по введению обновленных ФГОС на всех уровнях общего образования;</w:t>
            </w:r>
          </w:p>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 xml:space="preserve">- обеспечено научно-методическое сопровождение работы классных руководителей, педагогов школы по </w:t>
            </w:r>
            <w:r>
              <w:rPr>
                <w:rFonts w:ascii="Times New Roman" w:hAnsi="Times New Roman" w:cs="Times New Roman"/>
                <w:b w:val="0"/>
              </w:rPr>
              <w:lastRenderedPageBreak/>
              <w:t>реализации целей и задач РПВ, требований к личностным результатам учащихся в соответствии с ФГОС ООО;</w:t>
            </w:r>
          </w:p>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 организована работа ШМО классных руководителей;</w:t>
            </w:r>
          </w:p>
        </w:tc>
      </w:tr>
      <w:tr w:rsidR="00437D40">
        <w:tc>
          <w:tcPr>
            <w:tcW w:w="3510" w:type="dxa"/>
          </w:tcPr>
          <w:p w:rsidR="00437D40" w:rsidRDefault="00D07B35">
            <w:pPr>
              <w:pStyle w:val="ConsPlusTitle"/>
              <w:outlineLvl w:val="3"/>
              <w:rPr>
                <w:rFonts w:ascii="Times New Roman" w:hAnsi="Times New Roman" w:cs="Times New Roman"/>
                <w:b w:val="0"/>
              </w:rPr>
            </w:pPr>
            <w:r>
              <w:rPr>
                <w:rFonts w:ascii="Times New Roman" w:hAnsi="Times New Roman" w:cs="Times New Roman"/>
                <w:b w:val="0"/>
              </w:rPr>
              <w:lastRenderedPageBreak/>
              <w:t>26.4.2. Нормативно-методическое обеспечение</w:t>
            </w:r>
          </w:p>
        </w:tc>
        <w:tc>
          <w:tcPr>
            <w:tcW w:w="12014" w:type="dxa"/>
          </w:tcPr>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1. Для организации эффективной воспитательной деятельности разработаны следующие локальные акты:</w:t>
            </w:r>
          </w:p>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 Положение о классном руководстве</w:t>
            </w:r>
          </w:p>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 Положение о внеурочной деятельности</w:t>
            </w:r>
          </w:p>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 Положение об организации ученического самоуправления в школе</w:t>
            </w:r>
          </w:p>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 Пакет локальных актов по работе с родителями</w:t>
            </w:r>
          </w:p>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2.Внесены изменения в должностные обязанности педагогов, классных руководителей, специалистов по осуществлению воспитательной функции в профессиональной деятельности.</w:t>
            </w:r>
          </w:p>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3. Заключены договоры с социальными партнерами, принимающими участие в реализации целей воспитательной деятельности.</w:t>
            </w:r>
          </w:p>
        </w:tc>
      </w:tr>
      <w:tr w:rsidR="00437D40">
        <w:tc>
          <w:tcPr>
            <w:tcW w:w="3510" w:type="dxa"/>
          </w:tcPr>
          <w:p w:rsidR="00437D40" w:rsidRDefault="00D07B35">
            <w:pPr>
              <w:pStyle w:val="ConsPlusNormal"/>
              <w:spacing w:before="240"/>
              <w:ind w:firstLine="142"/>
            </w:pPr>
            <w:r>
              <w:t>26.4.3. Требования к условиям работы с обучающимися с особыми образовательными потребностями.</w:t>
            </w:r>
          </w:p>
          <w:p w:rsidR="00437D40" w:rsidRDefault="00437D40">
            <w:pPr>
              <w:pStyle w:val="ConsPlusTitle"/>
              <w:outlineLvl w:val="3"/>
              <w:rPr>
                <w:rFonts w:ascii="Times New Roman" w:hAnsi="Times New Roman" w:cs="Times New Roman"/>
                <w:b w:val="0"/>
              </w:rPr>
            </w:pPr>
          </w:p>
        </w:tc>
        <w:tc>
          <w:tcPr>
            <w:tcW w:w="12014" w:type="dxa"/>
          </w:tcPr>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26.4.3.2.</w:t>
            </w:r>
          </w:p>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 разработаны АОП на каждую нозологию, в соответствии с ФАООП, обеспечены условиях для их реализации;</w:t>
            </w:r>
          </w:p>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 организованы корекционно-развивающие занятия в рамках внеурочной деятельности;</w:t>
            </w:r>
          </w:p>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 в условиях инклюзивного обучения</w:t>
            </w:r>
          </w:p>
          <w:p w:rsidR="00437D40" w:rsidRDefault="00437D40">
            <w:pPr>
              <w:pStyle w:val="ConsPlusTitle"/>
              <w:outlineLvl w:val="3"/>
              <w:rPr>
                <w:rFonts w:ascii="Times New Roman" w:hAnsi="Times New Roman" w:cs="Times New Roman"/>
                <w:b w:val="0"/>
              </w:rPr>
            </w:pPr>
          </w:p>
        </w:tc>
      </w:tr>
      <w:tr w:rsidR="00437D40">
        <w:tc>
          <w:tcPr>
            <w:tcW w:w="3510" w:type="dxa"/>
          </w:tcPr>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26.4.3.3. Особые задачи воспитания обучающихся с ОВЗ</w:t>
            </w:r>
          </w:p>
        </w:tc>
        <w:tc>
          <w:tcPr>
            <w:tcW w:w="12014" w:type="dxa"/>
          </w:tcPr>
          <w:p w:rsidR="00437D40" w:rsidRDefault="00D07B35">
            <w:pPr>
              <w:pStyle w:val="ConsPlusNormal"/>
              <w:ind w:firstLine="176"/>
              <w:jc w:val="both"/>
            </w:pPr>
            <w: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437D40" w:rsidRDefault="00D07B35">
            <w:pPr>
              <w:pStyle w:val="ConsPlusNormal"/>
              <w:ind w:firstLine="176"/>
              <w:jc w:val="both"/>
            </w:pPr>
            <w:r>
              <w:t>- формирование доброжелательного отношения к обучающимся и их семьям со стороны всех участников образовательных отношений;</w:t>
            </w:r>
          </w:p>
          <w:p w:rsidR="00437D40" w:rsidRDefault="00D07B35">
            <w:pPr>
              <w:pStyle w:val="ConsPlusNormal"/>
              <w:ind w:firstLine="176"/>
              <w:jc w:val="both"/>
            </w:pPr>
            <w:r>
              <w:t>- построение воспитательной деятельности с учетом индивидуальных особенностей и возможностей каждого обучающегося;</w:t>
            </w:r>
          </w:p>
          <w:p w:rsidR="00437D40" w:rsidRDefault="00D07B35">
            <w:pPr>
              <w:pStyle w:val="ConsPlusNormal"/>
              <w:ind w:firstLine="176"/>
              <w:jc w:val="both"/>
            </w:pPr>
            <w: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437D40" w:rsidRDefault="00437D40">
            <w:pPr>
              <w:pStyle w:val="ConsPlusTitle"/>
              <w:outlineLvl w:val="3"/>
              <w:rPr>
                <w:rFonts w:ascii="Times New Roman" w:hAnsi="Times New Roman" w:cs="Times New Roman"/>
                <w:b w:val="0"/>
              </w:rPr>
            </w:pPr>
          </w:p>
        </w:tc>
      </w:tr>
      <w:tr w:rsidR="00437D40">
        <w:tc>
          <w:tcPr>
            <w:tcW w:w="3510" w:type="dxa"/>
          </w:tcPr>
          <w:p w:rsidR="00437D40" w:rsidRDefault="00D07B35">
            <w:pPr>
              <w:pStyle w:val="ConsPlusTitle"/>
              <w:outlineLvl w:val="3"/>
              <w:rPr>
                <w:rFonts w:ascii="Times New Roman" w:hAnsi="Times New Roman" w:cs="Times New Roman"/>
                <w:b w:val="0"/>
              </w:rPr>
            </w:pPr>
            <w:r>
              <w:rPr>
                <w:rFonts w:ascii="Times New Roman" w:hAnsi="Times New Roman" w:cs="Times New Roman"/>
                <w:b w:val="0"/>
              </w:rPr>
              <w:t>26.4.3.4. При организации воспитания обучающихся с ОВЗ ориентируемся на:</w:t>
            </w:r>
          </w:p>
        </w:tc>
        <w:tc>
          <w:tcPr>
            <w:tcW w:w="12014" w:type="dxa"/>
          </w:tcPr>
          <w:p w:rsidR="00437D40" w:rsidRDefault="00D07B35">
            <w:pPr>
              <w:pStyle w:val="ConsPlusNormal"/>
              <w:ind w:firstLine="318"/>
              <w:jc w:val="both"/>
            </w:pPr>
            <w:r>
              <w:t>-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437D40" w:rsidRDefault="00D07B35">
            <w:pPr>
              <w:pStyle w:val="ConsPlusNormal"/>
              <w:ind w:firstLine="318"/>
              <w:jc w:val="both"/>
            </w:pPr>
            <w: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437D40" w:rsidRDefault="00D07B35">
            <w:pPr>
              <w:pStyle w:val="ConsPlusTitle"/>
              <w:ind w:firstLine="318"/>
              <w:outlineLvl w:val="3"/>
              <w:rPr>
                <w:rFonts w:ascii="Times New Roman" w:hAnsi="Times New Roman" w:cs="Times New Roman"/>
                <w:b w:val="0"/>
              </w:rPr>
            </w:pPr>
            <w:r>
              <w:rPr>
                <w:rFonts w:ascii="Times New Roman" w:hAnsi="Times New Roman" w:cs="Times New Roman"/>
                <w:b w:val="0"/>
              </w:rPr>
              <w:t>- личностно-ориентированный подход в организации всех видов деятельности обучающихся с особыми образовательными потребностями</w:t>
            </w:r>
          </w:p>
        </w:tc>
      </w:tr>
    </w:tbl>
    <w:p w:rsidR="00437D40" w:rsidRDefault="00D07B35">
      <w:pPr>
        <w:pStyle w:val="ConsPlusNormal"/>
        <w:spacing w:before="240"/>
        <w:ind w:firstLine="540"/>
        <w:jc w:val="center"/>
        <w:rPr>
          <w:b/>
        </w:rPr>
      </w:pPr>
      <w:r>
        <w:rPr>
          <w:b/>
        </w:rPr>
        <w:lastRenderedPageBreak/>
        <w:t>26.4.4. Система поощрения социальной успешности и проявлений активной жизненной позиции обучающихся.</w:t>
      </w:r>
    </w:p>
    <w:p w:rsidR="00437D40" w:rsidRDefault="00D07B35">
      <w:pPr>
        <w:pStyle w:val="ConsPlusNormal"/>
        <w:ind w:firstLine="540"/>
        <w:jc w:val="both"/>
      </w:pPr>
      <w:r>
        <w:t>26.4.4.1.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437D40" w:rsidRDefault="00D07B35">
      <w:pPr>
        <w:pStyle w:val="ConsPlusNormal"/>
        <w:ind w:firstLine="540"/>
        <w:jc w:val="both"/>
      </w:pPr>
      <w:r>
        <w:t>26.4.4.2. Система проявлений активной жизненной позиции и поощрения социальной успешности обучающихся строится на принципах:</w:t>
      </w:r>
    </w:p>
    <w:p w:rsidR="00437D40" w:rsidRDefault="00D07B35">
      <w:pPr>
        <w:pStyle w:val="ConsPlusNormal"/>
        <w:ind w:firstLine="540"/>
        <w:jc w:val="both"/>
      </w:pPr>
      <w: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437D40" w:rsidRDefault="00D07B35">
      <w:pPr>
        <w:pStyle w:val="ConsPlusNormal"/>
        <w:ind w:firstLine="540"/>
        <w:jc w:val="both"/>
      </w:pPr>
      <w:r>
        <w:t>-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437D40" w:rsidRDefault="00D07B35">
      <w:pPr>
        <w:pStyle w:val="ConsPlusNormal"/>
        <w:ind w:firstLine="540"/>
        <w:jc w:val="both"/>
      </w:pPr>
      <w: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437D40" w:rsidRDefault="00D07B35">
      <w:pPr>
        <w:pStyle w:val="ConsPlusNormal"/>
        <w:ind w:firstLine="540"/>
        <w:jc w:val="both"/>
      </w:pPr>
      <w:r>
        <w:t>- регулирования частоты награждений (недопущение избыточности в поощрениях, чрезмерно больших групп поощряемых и другое);</w:t>
      </w:r>
    </w:p>
    <w:p w:rsidR="00437D40" w:rsidRDefault="00D07B35">
      <w:pPr>
        <w:pStyle w:val="ConsPlusNormal"/>
        <w:ind w:firstLine="540"/>
        <w:jc w:val="both"/>
      </w:pPr>
      <w:r>
        <w:t>- 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437D40" w:rsidRDefault="00D07B35">
      <w:pPr>
        <w:pStyle w:val="ConsPlusNormal"/>
        <w:ind w:firstLine="540"/>
        <w:jc w:val="both"/>
      </w:pPr>
      <w: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органов ученического самоуправления, сторонних организаций, их статусных представителей;</w:t>
      </w:r>
    </w:p>
    <w:p w:rsidR="00437D40" w:rsidRDefault="00D07B35">
      <w:pPr>
        <w:pStyle w:val="ConsPlusNormal"/>
        <w:ind w:firstLine="540"/>
        <w:jc w:val="both"/>
      </w:pPr>
      <w:r>
        <w:t>- дифференцированности поощрений, наличие уровней и типов наград;</w:t>
      </w:r>
    </w:p>
    <w:p w:rsidR="00437D40" w:rsidRDefault="00D07B35">
      <w:pPr>
        <w:pStyle w:val="ConsPlusNormal"/>
        <w:ind w:firstLine="540"/>
        <w:jc w:val="both"/>
      </w:pPr>
      <w:r>
        <w:t>26.4.4.3. Формы поощрения проявлений активной жизненной позиции обучающихся и социальной успешности могут быть расширены до индивидуальных и групповых портфолио, рейтингов, благотворительной поддержки.</w:t>
      </w:r>
    </w:p>
    <w:p w:rsidR="00437D40" w:rsidRDefault="00D07B35">
      <w:pPr>
        <w:pStyle w:val="ConsPlusNormal"/>
        <w:ind w:firstLine="540"/>
        <w:jc w:val="both"/>
      </w:pPr>
      <w:r>
        <w:t>26.4.4.4.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артефактов, фиксирующих и символизирующих достижения обучающегося.</w:t>
      </w:r>
    </w:p>
    <w:p w:rsidR="00437D40" w:rsidRDefault="00D07B35">
      <w:pPr>
        <w:pStyle w:val="ConsPlusNormal"/>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437D40" w:rsidRDefault="00D07B35">
      <w:pPr>
        <w:pStyle w:val="ConsPlusNormal"/>
        <w:ind w:firstLine="540"/>
        <w:jc w:val="both"/>
      </w:pPr>
      <w:r>
        <w:t>26.4.4.5.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437D40" w:rsidRDefault="00D07B35">
      <w:pPr>
        <w:pStyle w:val="ConsPlusNormal"/>
        <w:ind w:firstLine="540"/>
        <w:jc w:val="both"/>
      </w:pPr>
      <w:r>
        <w:t>26.4.4.6.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437D40" w:rsidRDefault="00D07B35">
      <w:pPr>
        <w:pStyle w:val="ConsPlusNormal"/>
        <w:ind w:firstLine="540"/>
        <w:jc w:val="both"/>
      </w:pPr>
      <w:r>
        <w:t>Благотворительность предусматривает публичную презентацию благотворителей и их деятельности.</w:t>
      </w:r>
    </w:p>
    <w:p w:rsidR="00437D40" w:rsidRDefault="00D07B35">
      <w:pPr>
        <w:pStyle w:val="ConsPlusNormal"/>
        <w:ind w:firstLine="540"/>
        <w:jc w:val="both"/>
      </w:pPr>
      <w:r>
        <w:t>26.4.4.7. Использование рейтингов, их форма, публичность, привлечение благотворителей, в том числе из социальных партнеров, их статус, акции, деятельность соответствуют укладу школы, цели, задачам, традициям воспитания, согласовываются с представителями родительского сообщества во избежание деструктивного воздействия на взаимоотношения в образовательной организации.</w:t>
      </w:r>
    </w:p>
    <w:p w:rsidR="00437D40" w:rsidRDefault="00D07B35">
      <w:pPr>
        <w:pStyle w:val="ConsPlusNormal"/>
        <w:ind w:firstLine="539"/>
        <w:jc w:val="both"/>
      </w:pPr>
      <w:r>
        <w:lastRenderedPageBreak/>
        <w:t xml:space="preserve">26.4.5.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ООО, установленными </w:t>
      </w:r>
      <w:hyperlink r:id="rId20">
        <w:r>
          <w:t>ФГОС ООО</w:t>
        </w:r>
      </w:hyperlink>
      <w:r>
        <w:t>.</w:t>
      </w:r>
    </w:p>
    <w:p w:rsidR="00437D40" w:rsidRDefault="00D07B35">
      <w:pPr>
        <w:pStyle w:val="ConsPlusNormal"/>
        <w:ind w:firstLine="539"/>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437D40" w:rsidRDefault="00D07B35">
      <w:pPr>
        <w:pStyle w:val="ConsPlusNormal"/>
        <w:ind w:firstLine="539"/>
        <w:jc w:val="both"/>
      </w:pPr>
      <w:r>
        <w:t>Планирование анализа воспитательного процесса включается в календарный план воспитательной работы.</w:t>
      </w:r>
    </w:p>
    <w:p w:rsidR="00437D40" w:rsidRDefault="00D07B35">
      <w:pPr>
        <w:pStyle w:val="ConsPlusNormal"/>
        <w:spacing w:before="240"/>
        <w:jc w:val="center"/>
        <w:rPr>
          <w:b/>
        </w:rPr>
      </w:pPr>
      <w:r>
        <w:rPr>
          <w:b/>
        </w:rPr>
        <w:t>26.4.6. Основные принципы самоанализа воспитательной работы:</w:t>
      </w:r>
    </w:p>
    <w:p w:rsidR="00437D40" w:rsidRDefault="00D07B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437D40" w:rsidRDefault="00D07B35">
      <w:pPr>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437D40" w:rsidRDefault="00D07B35">
      <w:pPr>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умения педагогов анализировать собственную деятельность;</w:t>
      </w:r>
    </w:p>
    <w:p w:rsidR="00437D40" w:rsidRDefault="00D07B35">
      <w:pPr>
        <w:spacing w:after="0" w:line="240" w:lineRule="auto"/>
        <w:ind w:left="-142" w:firstLine="426"/>
        <w:jc w:val="both"/>
        <w:rPr>
          <w:rFonts w:ascii="Times New Roman" w:hAnsi="Times New Roman" w:cs="Times New Roman"/>
          <w:sz w:val="24"/>
          <w:szCs w:val="24"/>
        </w:rPr>
      </w:pPr>
      <w:r>
        <w:rPr>
          <w:rFonts w:ascii="Times New Roman" w:hAnsi="Times New Roman" w:cs="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437D40" w:rsidRDefault="00D07B35">
      <w:pPr>
        <w:spacing w:after="0" w:line="240" w:lineRule="auto"/>
        <w:ind w:left="-142" w:firstLine="426"/>
        <w:jc w:val="center"/>
        <w:rPr>
          <w:rFonts w:ascii="Times New Roman" w:hAnsi="Times New Roman" w:cs="Times New Roman"/>
          <w:b/>
          <w:iCs/>
          <w:sz w:val="24"/>
          <w:szCs w:val="24"/>
        </w:rPr>
      </w:pPr>
      <w:r>
        <w:rPr>
          <w:rFonts w:ascii="Times New Roman" w:hAnsi="Times New Roman" w:cs="Times New Roman"/>
          <w:b/>
          <w:sz w:val="24"/>
          <w:szCs w:val="24"/>
          <w:lang w:eastAsia="ru-RU"/>
        </w:rPr>
        <w:t xml:space="preserve">26.4.7. Основными направлениями анализа </w:t>
      </w:r>
      <w:r>
        <w:rPr>
          <w:rFonts w:ascii="Times New Roman" w:hAnsi="Times New Roman" w:cs="Times New Roman"/>
          <w:b/>
          <w:sz w:val="24"/>
          <w:szCs w:val="24"/>
        </w:rPr>
        <w:t>организуемого в Школе воспитательного процесса являются</w:t>
      </w:r>
      <w:r>
        <w:rPr>
          <w:rFonts w:ascii="Times New Roman" w:hAnsi="Times New Roman" w:cs="Times New Roman"/>
          <w:b/>
          <w:i/>
          <w:sz w:val="24"/>
          <w:szCs w:val="24"/>
        </w:rPr>
        <w:t>:</w:t>
      </w:r>
    </w:p>
    <w:p w:rsidR="00437D40" w:rsidRDefault="00D07B35">
      <w:pPr>
        <w:pStyle w:val="ConsPlusNormal"/>
        <w:jc w:val="both"/>
      </w:pPr>
      <w:r>
        <w:rPr>
          <w:i/>
        </w:rPr>
        <w:t xml:space="preserve">26.4.7.1. Результаты воспитания, социализации и саморазвития обучающихся. </w:t>
      </w:r>
      <w:r>
        <w:t xml:space="preserve">Критерием, на основе которого осуществляется данный анализ, является динамика личностного развития обучающихся в каждом классе. </w:t>
      </w:r>
    </w:p>
    <w:p w:rsidR="00437D40" w:rsidRDefault="00D07B35">
      <w:pPr>
        <w:pStyle w:val="ConsPlusNormal"/>
        <w:jc w:val="both"/>
      </w:pPr>
      <w:r>
        <w:t>26.4.7.1.2.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437D40" w:rsidRDefault="00D07B35">
      <w:pPr>
        <w:pStyle w:val="ConsPlusNormal"/>
        <w:jc w:val="both"/>
      </w:pPr>
      <w:r>
        <w:t xml:space="preserve">26.4.7.1.3. </w:t>
      </w:r>
      <w:r>
        <w:rPr>
          <w:iCs/>
        </w:rPr>
        <w:t>Проблемный анализ динамики личностного развития школьников каждого класса предполагает ответы на вопросы: какие прежде существовавшие проблемы личностного развития школьников удалось решить? Какие проблемы решить не удалось и почему? Какие новые проблемы появились, над чем далее предстоит работать?</w:t>
      </w:r>
    </w:p>
    <w:p w:rsidR="00437D40" w:rsidRDefault="00D07B35">
      <w:pPr>
        <w:spacing w:after="0" w:line="240" w:lineRule="auto"/>
        <w:ind w:left="-142" w:firstLine="426"/>
        <w:jc w:val="both"/>
        <w:rPr>
          <w:rFonts w:ascii="Times New Roman" w:hAnsi="Times New Roman" w:cs="Times New Roman"/>
          <w:iCs/>
          <w:sz w:val="24"/>
          <w:szCs w:val="24"/>
        </w:rPr>
      </w:pPr>
      <w:r>
        <w:rPr>
          <w:rFonts w:ascii="Times New Roman" w:hAnsi="Times New Roman" w:cs="Times New Roman"/>
          <w:iCs/>
          <w:sz w:val="24"/>
          <w:szCs w:val="24"/>
        </w:rPr>
        <w:t>1.1. Оценка личностного роста осуществляется педагогом психологом и классными руководителями по следующим методикам:</w:t>
      </w:r>
    </w:p>
    <w:p w:rsidR="00437D40" w:rsidRDefault="00D07B35">
      <w:pPr>
        <w:spacing w:after="0" w:line="240" w:lineRule="auto"/>
        <w:ind w:left="-142" w:firstLine="426"/>
        <w:jc w:val="both"/>
        <w:rPr>
          <w:rFonts w:ascii="Times New Roman" w:hAnsi="Times New Roman" w:cs="Times New Roman"/>
          <w:iCs/>
          <w:sz w:val="24"/>
          <w:szCs w:val="24"/>
        </w:rPr>
      </w:pPr>
      <w:r>
        <w:rPr>
          <w:rFonts w:ascii="Times New Roman" w:hAnsi="Times New Roman" w:cs="Times New Roman"/>
          <w:iCs/>
          <w:sz w:val="24"/>
          <w:szCs w:val="24"/>
        </w:rPr>
        <w:t>- 5-9 классы – методика П.В. Степанова «Методика личностного роста школьников», «Методика диагностики нравственной воспитанности».</w:t>
      </w:r>
    </w:p>
    <w:p w:rsidR="00437D40" w:rsidRDefault="00D07B35">
      <w:pPr>
        <w:spacing w:after="0" w:line="240" w:lineRule="auto"/>
        <w:ind w:left="-142" w:firstLine="426"/>
        <w:jc w:val="both"/>
        <w:rPr>
          <w:rFonts w:ascii="Times New Roman" w:hAnsi="Times New Roman" w:cs="Times New Roman"/>
          <w:iCs/>
          <w:sz w:val="24"/>
          <w:szCs w:val="24"/>
        </w:rPr>
      </w:pPr>
      <w:r>
        <w:rPr>
          <w:rFonts w:ascii="Times New Roman" w:hAnsi="Times New Roman" w:cs="Times New Roman"/>
          <w:iCs/>
          <w:sz w:val="24"/>
          <w:szCs w:val="24"/>
        </w:rPr>
        <w:t>1.2. Мониторинг достижений учащихся в конкурсах, в олимпиадах, в соревнованиях различных уровней по индивидуальным портфолио учащихся, портфолио классных коллективов.</w:t>
      </w:r>
    </w:p>
    <w:p w:rsidR="00437D40" w:rsidRDefault="00D07B35">
      <w:pPr>
        <w:pStyle w:val="ConsPlusNormal"/>
        <w:ind w:firstLine="540"/>
        <w:jc w:val="both"/>
        <w:rPr>
          <w:i/>
        </w:rPr>
      </w:pPr>
      <w:r>
        <w:rPr>
          <w:i/>
        </w:rPr>
        <w:t>26.4.7.2. Состояние совместной деятельности обучающихся и взрослых.</w:t>
      </w:r>
    </w:p>
    <w:p w:rsidR="00437D40" w:rsidRDefault="00D07B35">
      <w:pPr>
        <w:pStyle w:val="ConsPlusNormal"/>
        <w:ind w:firstLine="540"/>
        <w:jc w:val="both"/>
      </w:pPr>
      <w:r>
        <w:t>26.4.7.2.1.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437D40" w:rsidRDefault="00D07B35">
      <w:pPr>
        <w:pStyle w:val="ConsPlusNormal"/>
        <w:ind w:firstLine="540"/>
        <w:jc w:val="both"/>
      </w:pPr>
      <w:r>
        <w:t xml:space="preserve">26.4.7.2.2. 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w:t>
      </w:r>
      <w:r>
        <w:lastRenderedPageBreak/>
        <w:t>совета обучающихся.</w:t>
      </w:r>
    </w:p>
    <w:p w:rsidR="00437D40" w:rsidRDefault="00D07B35">
      <w:pPr>
        <w:pStyle w:val="ConsPlusNormal"/>
        <w:ind w:firstLine="540"/>
        <w:jc w:val="both"/>
      </w:pPr>
      <w:r>
        <w:t>26.4.7.2.3.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437D40" w:rsidRDefault="00D07B35">
      <w:pPr>
        <w:pStyle w:val="ConsPlusNormal"/>
        <w:ind w:firstLine="540"/>
        <w:jc w:val="both"/>
      </w:pPr>
      <w:r>
        <w:t>26.4.7.2.4. Результаты обсуждаются на заседании методических объединений классных руководителей или педагогическом совете.</w:t>
      </w:r>
    </w:p>
    <w:p w:rsidR="00437D40" w:rsidRDefault="00D07B35">
      <w:pPr>
        <w:pStyle w:val="ConsPlusNormal"/>
        <w:ind w:firstLine="540"/>
        <w:jc w:val="both"/>
      </w:pPr>
      <w:r>
        <w:t>26.4.7.2.5. Внимание сосредотачивается на вопросах, связанных с качеством:</w:t>
      </w:r>
    </w:p>
    <w:p w:rsidR="00437D40" w:rsidRDefault="00D07B35">
      <w:pPr>
        <w:spacing w:after="0" w:line="240" w:lineRule="auto"/>
        <w:ind w:left="-142" w:firstLine="426"/>
        <w:jc w:val="both"/>
        <w:rPr>
          <w:rFonts w:ascii="Times New Roman" w:hAnsi="Times New Roman" w:cs="Times New Roman"/>
          <w:iCs/>
          <w:sz w:val="24"/>
          <w:szCs w:val="24"/>
        </w:rPr>
      </w:pPr>
      <w:r>
        <w:t>-</w:t>
      </w:r>
      <w:r>
        <w:rPr>
          <w:rFonts w:ascii="Times New Roman" w:hAnsi="Times New Roman" w:cs="Times New Roman"/>
          <w:iCs/>
          <w:sz w:val="24"/>
          <w:szCs w:val="24"/>
        </w:rPr>
        <w:t>управления воспитательным процессом в Школе по критериям: имеют ли педагоги чёткое представление о нормативно-методических документах, регулирующих воспитательный процесс в Школе; знают ли о своих должностных обязанностях и правах, сфере своей ответственности; создаются ли администрацией условия для профессионального роста педагогов в сфере воспитания; поощряются ли педагоги за хорошую воспитательную работу со школьниками;</w:t>
      </w:r>
    </w:p>
    <w:p w:rsidR="00437D40" w:rsidRDefault="00D07B35">
      <w:pPr>
        <w:pStyle w:val="ConsPlusNormal"/>
        <w:ind w:firstLine="540"/>
        <w:jc w:val="both"/>
      </w:pPr>
      <w:r>
        <w:t>- реализации воспитательного потенциала урочной деятельности;</w:t>
      </w:r>
    </w:p>
    <w:p w:rsidR="00437D40" w:rsidRDefault="00D07B35">
      <w:pPr>
        <w:pStyle w:val="ConsPlusNormal"/>
        <w:ind w:firstLine="540"/>
        <w:jc w:val="both"/>
      </w:pPr>
      <w:r>
        <w:t>- организуемой внеурочной деятельности обучающихся;</w:t>
      </w:r>
    </w:p>
    <w:p w:rsidR="00437D40" w:rsidRDefault="00D07B35">
      <w:pPr>
        <w:spacing w:after="0" w:line="240" w:lineRule="auto"/>
        <w:ind w:left="-142" w:firstLine="426"/>
        <w:jc w:val="both"/>
        <w:rPr>
          <w:rFonts w:ascii="Times New Roman" w:hAnsi="Times New Roman" w:cs="Times New Roman"/>
          <w:iCs/>
          <w:sz w:val="24"/>
          <w:szCs w:val="24"/>
        </w:rPr>
      </w:pPr>
      <w:r>
        <w:t xml:space="preserve">- </w:t>
      </w:r>
      <w:r>
        <w:rPr>
          <w:rFonts w:ascii="Times New Roman" w:hAnsi="Times New Roman" w:cs="Times New Roman"/>
          <w:sz w:val="24"/>
          <w:szCs w:val="24"/>
        </w:rPr>
        <w:t>деятельности классных руководителей:</w:t>
      </w:r>
      <w:r>
        <w:rPr>
          <w:rFonts w:ascii="Times New Roman" w:hAnsi="Times New Roman" w:cs="Times New Roman"/>
          <w:iCs/>
          <w:sz w:val="24"/>
          <w:szCs w:val="24"/>
        </w:rPr>
        <w:t xml:space="preserve"> полнота реализации целей и задач развития классного коллектива, личностного развития отдельных учащихся; уровень активности участия класса в КТД на классном, общешкольном и внешкольном уровнях; качество организации и проведения классных часов, классных дел; качество организации и проведения работы с родителями.</w:t>
      </w:r>
    </w:p>
    <w:p w:rsidR="00437D40" w:rsidRDefault="00D07B35">
      <w:pPr>
        <w:pStyle w:val="ConsPlusNormal"/>
        <w:ind w:firstLine="540"/>
        <w:jc w:val="both"/>
      </w:pPr>
      <w:r>
        <w:t>- проводимых общешкольных основных дел, мероприятий; внешкольных мероприятий;</w:t>
      </w:r>
    </w:p>
    <w:p w:rsidR="00437D40" w:rsidRDefault="00D07B35">
      <w:pPr>
        <w:pStyle w:val="ConsPlusNormal"/>
        <w:ind w:firstLine="540"/>
        <w:jc w:val="both"/>
      </w:pPr>
      <w:r>
        <w:t>- создания и поддержки предметно-пространственной среды;</w:t>
      </w:r>
    </w:p>
    <w:p w:rsidR="00437D40" w:rsidRDefault="00D07B35">
      <w:pPr>
        <w:pStyle w:val="ConsPlusNormal"/>
        <w:ind w:firstLine="540"/>
        <w:jc w:val="both"/>
      </w:pPr>
      <w:r>
        <w:t>- взаимодействия с родительским сообществом;</w:t>
      </w:r>
    </w:p>
    <w:p w:rsidR="00437D40" w:rsidRDefault="00D07B35">
      <w:pPr>
        <w:pStyle w:val="ConsPlusNormal"/>
        <w:ind w:firstLine="540"/>
        <w:jc w:val="both"/>
      </w:pPr>
      <w:r>
        <w:t>- деятельности ученического самоуправления;</w:t>
      </w:r>
    </w:p>
    <w:p w:rsidR="00437D40" w:rsidRDefault="00D07B35">
      <w:pPr>
        <w:pStyle w:val="ConsPlusNormal"/>
        <w:ind w:firstLine="540"/>
        <w:jc w:val="both"/>
      </w:pPr>
      <w:r>
        <w:t>- деятельности по профилактике и безопасности;</w:t>
      </w:r>
    </w:p>
    <w:p w:rsidR="00437D40" w:rsidRDefault="00D07B35">
      <w:pPr>
        <w:pStyle w:val="ConsPlusNormal"/>
        <w:ind w:firstLine="540"/>
        <w:jc w:val="both"/>
      </w:pPr>
      <w:r>
        <w:t>- реализации потенциала социального партнерства;</w:t>
      </w:r>
    </w:p>
    <w:p w:rsidR="00437D40" w:rsidRDefault="00D07B35">
      <w:pPr>
        <w:pStyle w:val="ConsPlusNormal"/>
        <w:ind w:firstLine="540"/>
        <w:jc w:val="both"/>
      </w:pPr>
      <w:r>
        <w:t>- деятельности по профориентации обучающихся;</w:t>
      </w:r>
    </w:p>
    <w:p w:rsidR="00437D40" w:rsidRDefault="00D07B35">
      <w:pPr>
        <w:pStyle w:val="ConsPlusNormal"/>
        <w:ind w:firstLine="540"/>
        <w:jc w:val="both"/>
      </w:pPr>
      <w:r>
        <w:t>- ресурсного обеспечения воспитательного процесса.</w:t>
      </w:r>
    </w:p>
    <w:p w:rsidR="00437D40" w:rsidRDefault="00D07B35">
      <w:pPr>
        <w:pStyle w:val="ConsPlusNormal"/>
        <w:ind w:firstLine="540"/>
        <w:jc w:val="both"/>
      </w:pPr>
      <w:r>
        <w:t>26.4.7.2.6. Итогом самоанализа является перечень выявленных проблем, над решением которых предстоит работать педагогическому коллективу.</w:t>
      </w:r>
    </w:p>
    <w:p w:rsidR="00437D40" w:rsidRDefault="00D07B35">
      <w:pPr>
        <w:pStyle w:val="ConsPlusNormal"/>
        <w:ind w:firstLine="540"/>
        <w:jc w:val="both"/>
      </w:pPr>
      <w:r>
        <w:t>26.4.7.2.7.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437D40" w:rsidRDefault="00437D40">
      <w:pPr>
        <w:pStyle w:val="ConsPlusNormal"/>
        <w:jc w:val="both"/>
      </w:pPr>
    </w:p>
    <w:p w:rsidR="00437D40" w:rsidRDefault="00437D40">
      <w:pPr>
        <w:pStyle w:val="ConsPlusTitle"/>
        <w:outlineLvl w:val="1"/>
        <w:rPr>
          <w:rFonts w:ascii="Times New Roman" w:hAnsi="Times New Roman" w:cs="Times New Roman"/>
        </w:rPr>
      </w:pPr>
    </w:p>
    <w:p w:rsidR="00437D40" w:rsidRDefault="00D07B35">
      <w:pPr>
        <w:pStyle w:val="ConsPlusTitle"/>
        <w:jc w:val="center"/>
        <w:outlineLvl w:val="1"/>
        <w:rPr>
          <w:rFonts w:ascii="Times New Roman" w:hAnsi="Times New Roman" w:cs="Times New Roman"/>
        </w:rPr>
      </w:pPr>
      <w:r>
        <w:rPr>
          <w:rFonts w:ascii="Times New Roman" w:hAnsi="Times New Roman" w:cs="Times New Roman"/>
        </w:rPr>
        <w:t>IV. Организационный раздел</w:t>
      </w:r>
    </w:p>
    <w:p w:rsidR="00437D40" w:rsidRDefault="00437D40">
      <w:pPr>
        <w:pStyle w:val="ConsPlusNormal"/>
        <w:jc w:val="both"/>
      </w:pPr>
    </w:p>
    <w:p w:rsidR="00437D40" w:rsidRDefault="00D07B35">
      <w:pPr>
        <w:pStyle w:val="ConsPlusTitle"/>
        <w:ind w:firstLine="540"/>
        <w:jc w:val="center"/>
        <w:outlineLvl w:val="2"/>
      </w:pPr>
      <w:r>
        <w:rPr>
          <w:rFonts w:ascii="Times New Roman" w:hAnsi="Times New Roman" w:cs="Times New Roman"/>
        </w:rPr>
        <w:t>27.  Учебный план основного общего образования</w:t>
      </w:r>
      <w:r>
        <w:t>.</w:t>
      </w:r>
    </w:p>
    <w:p w:rsidR="00437D40" w:rsidRDefault="00D07B35">
      <w:pPr>
        <w:pStyle w:val="ConsPlusNormal"/>
        <w:ind w:firstLine="539"/>
        <w:jc w:val="both"/>
      </w:pPr>
      <w:r>
        <w:t xml:space="preserve">Учебный план школы разработан в соответствии с вариантами федеральных учебных планов,  обеспечивает реализацию требований </w:t>
      </w:r>
      <w:hyperlink r:id="rId21">
        <w:r>
          <w:t>ФГОС ООО</w:t>
        </w:r>
      </w:hyperlink>
      <w:r>
        <w:t xml:space="preserve">, определяет общие рамки отбора учебного материала, формирования перечня результатов образования и организации образовательной </w:t>
      </w:r>
      <w:r>
        <w:lastRenderedPageBreak/>
        <w:t>деятельности.</w:t>
      </w:r>
    </w:p>
    <w:p w:rsidR="00437D40" w:rsidRDefault="00D07B35">
      <w:pPr>
        <w:pStyle w:val="ConsPlusNormal"/>
        <w:ind w:firstLine="539"/>
        <w:jc w:val="both"/>
      </w:pPr>
      <w:r>
        <w:t>Учебный план определяет максимальный объем учебной нагрузки обучающихся; перечень учебных предметов, курсов и время, отводимое на их освоение и организацию; распределяет учебные предметы, курсы, модули по классам и учебным годам.</w:t>
      </w:r>
    </w:p>
    <w:p w:rsidR="00437D40" w:rsidRDefault="00D07B35">
      <w:pPr>
        <w:pStyle w:val="ConsPlusNormal"/>
        <w:ind w:firstLine="539"/>
        <w:jc w:val="both"/>
      </w:pPr>
      <w:r>
        <w:t xml:space="preserve">Учебный план обеспечивает преподавание и изучение русского языка как государственного языка Российской Федерации, являющегося и родным для обучающихся школы. </w:t>
      </w:r>
    </w:p>
    <w:p w:rsidR="00437D40" w:rsidRDefault="00D07B35">
      <w:pPr>
        <w:pStyle w:val="ConsPlusNormal"/>
        <w:ind w:firstLine="539"/>
        <w:jc w:val="both"/>
      </w:pPr>
      <w:r>
        <w:t>Вариативность содержания образовательных программ ООО реализуется через возможность формирования программ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437D40" w:rsidRDefault="00D07B35">
      <w:pPr>
        <w:pStyle w:val="ConsPlusNormal"/>
        <w:ind w:firstLine="539"/>
        <w:jc w:val="both"/>
      </w:pPr>
      <w:r>
        <w:t>Учебный план состоит из двух частей: обязательной части и части, формируемой участниками образовательных отношений.</w:t>
      </w:r>
    </w:p>
    <w:p w:rsidR="00437D40" w:rsidRPr="00B9066A" w:rsidRDefault="00D07B35">
      <w:pPr>
        <w:pStyle w:val="ConsPlusNormal"/>
        <w:ind w:firstLine="539"/>
        <w:jc w:val="both"/>
      </w:pPr>
      <w:r w:rsidRPr="00B9066A">
        <w:t>Обязательная часть ООП составляет 70%, а часть, формируемая участниками образовательных отношений - 30% от общего объема ООП, реализуемой в соответствии с требованиями к организации образовательного процесса, предусмотренными Гигиентическими нормативами и санитарно-эпидемиологическими требованиями», определяет состав учебных предметов обязательных для изучения и учебное время, отводимое на их изучение по классам (годам) обучения.</w:t>
      </w:r>
    </w:p>
    <w:p w:rsidR="00437D40" w:rsidRPr="00B9066A" w:rsidRDefault="00D07B35">
      <w:pPr>
        <w:pStyle w:val="ConsPlusNormal"/>
        <w:ind w:firstLine="539"/>
        <w:jc w:val="both"/>
      </w:pPr>
      <w:r w:rsidRPr="00B9066A">
        <w:t>В учебный план входят следующие обязательные учебные предметы: русский язык, литература, (родной язык и родная литература народа РФ); иностранный язык, (второй иностранный язык); история (история России, всеобщая история, история нашего края); обществознание; география; математика (алгебра, геометрия, вероятность и статистика); информатика; физика; биология; химия; изобразительное искусство; музыка; труд (технология); основы безопасности и защиты Родины; физическая культура.</w:t>
      </w:r>
    </w:p>
    <w:p w:rsidR="00437D40" w:rsidRDefault="00D07B35">
      <w:pPr>
        <w:pStyle w:val="ConsPlusNormal"/>
        <w:ind w:firstLine="539"/>
        <w:jc w:val="both"/>
      </w:pPr>
      <w:r>
        <w:t>Вариативная часть учебного плана, формируется исходя из интересов и потребностей обучающихся, родителей (законных представителей), определяет время, отводимое на изучение учебных предметов, учебных курсов, учебных модулей по их выбору и может быть использовано на:  увеличение учебных часов, предусмотренных на изучение отдельных учебных предметов обязательной части, в том числе на углубленном уровне; введение специально разработанных учебных курсов, обеспечивающих интересы и потребности участников образовательных отношений; другие виды учебной, воспитательной, спортивной и иной деятельности обучающихся.</w:t>
      </w:r>
    </w:p>
    <w:p w:rsidR="00437D40" w:rsidRDefault="00D07B35">
      <w:pPr>
        <w:pStyle w:val="ConsPlusNormal"/>
        <w:ind w:firstLine="539"/>
        <w:jc w:val="both"/>
      </w:pPr>
      <w:r>
        <w:t xml:space="preserve">Продолжительность учебного года основного общего образования составляет 34 недели. Количество учебных занятий за 5 лет не может </w:t>
      </w:r>
      <w:r w:rsidRPr="00B9066A">
        <w:t xml:space="preserve">составлять менее 5338 академических часов и более 5848 </w:t>
      </w:r>
      <w:r>
        <w:t xml:space="preserve">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w:t>
      </w:r>
    </w:p>
    <w:p w:rsidR="00437D40" w:rsidRDefault="00D07B35">
      <w:pPr>
        <w:pStyle w:val="ConsPlusNormal"/>
        <w:ind w:firstLine="540"/>
        <w:jc w:val="both"/>
      </w:pPr>
      <w:r>
        <w:t>Продолжительность каникул в течение учебного года составляет не менее 30 календарных дней, летом - не менее 8 недель.</w:t>
      </w:r>
    </w:p>
    <w:p w:rsidR="00437D40" w:rsidRDefault="00D07B35">
      <w:pPr>
        <w:pStyle w:val="ConsPlusNormal"/>
        <w:ind w:firstLine="540"/>
        <w:jc w:val="both"/>
      </w:pPr>
      <w:r>
        <w:t>Продолжительность урока на уровне основного общего</w:t>
      </w:r>
      <w:r w:rsidR="00F02686">
        <w:t xml:space="preserve"> образования составляет 40 </w:t>
      </w:r>
      <w:r>
        <w:t>минут. Для классов, в которых обучаются дети с ОВЗ, - 40 минут. Во время занятий необходим перерыв для гимнастики не менее 2 минут.</w:t>
      </w:r>
    </w:p>
    <w:p w:rsidR="00437D40" w:rsidRDefault="00D07B35">
      <w:pPr>
        <w:pStyle w:val="ConsPlusNormal"/>
        <w:ind w:firstLine="540"/>
        <w:jc w:val="both"/>
      </w:pPr>
      <w:r>
        <w:t xml:space="preserve">Школа выбирает и реализует 1 </w:t>
      </w:r>
      <w:r w:rsidR="00AE2948">
        <w:t xml:space="preserve">вариант </w:t>
      </w:r>
      <w:r>
        <w:t>федерального недельног</w:t>
      </w:r>
      <w:r w:rsidR="00AE2948">
        <w:t>о учебного плана ООО для 5-</w:t>
      </w:r>
      <w:r>
        <w:t xml:space="preserve">дневной учебной недели. </w:t>
      </w:r>
    </w:p>
    <w:p w:rsidR="00437D40" w:rsidRPr="00F02686" w:rsidRDefault="00D07B35">
      <w:pPr>
        <w:pStyle w:val="ConsPlusNormal"/>
        <w:ind w:firstLine="540"/>
        <w:jc w:val="both"/>
      </w:pPr>
      <w:r>
        <w:t xml:space="preserve">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9 - 11 классов. </w:t>
      </w:r>
      <w:r w:rsidRPr="00F02686">
        <w:t xml:space="preserve">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санитарными нормами.  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 Использование электронных средств обучения в ходе </w:t>
      </w:r>
      <w:r w:rsidRPr="00F02686">
        <w:lastRenderedPageBreak/>
        <w:t>реализации образовательной деятельности, включая выполнение домашних заданий, внеурочную деятельность, проводит</w:t>
      </w:r>
      <w:r w:rsidR="00AE2948" w:rsidRPr="00F02686">
        <w:t>ся в соответствии с Санитарно-</w:t>
      </w:r>
      <w:r w:rsidRPr="00F02686">
        <w:t>эпидемиологическими требованиями и Гигиеническими нормативами.</w:t>
      </w:r>
    </w:p>
    <w:p w:rsidR="00437D40" w:rsidRDefault="00437D40">
      <w:pPr>
        <w:pStyle w:val="ConsPlusTitle"/>
        <w:ind w:firstLine="540"/>
        <w:jc w:val="both"/>
        <w:outlineLvl w:val="2"/>
      </w:pPr>
    </w:p>
    <w:p w:rsidR="00437D40" w:rsidRPr="009E47C2" w:rsidRDefault="009E47C2" w:rsidP="007A5717">
      <w:pPr>
        <w:pStyle w:val="ConsPlusTitle"/>
        <w:ind w:firstLine="540"/>
        <w:jc w:val="center"/>
        <w:outlineLvl w:val="2"/>
        <w:rPr>
          <w:rFonts w:ascii="Times New Roman" w:hAnsi="Times New Roman" w:cs="Times New Roman"/>
        </w:rPr>
      </w:pPr>
      <w:r>
        <w:rPr>
          <w:rFonts w:ascii="Times New Roman" w:eastAsia="Calibri" w:hAnsi="Times New Roman" w:cs="Times New Roman"/>
          <w:b w:val="0"/>
          <w:bCs w:val="0"/>
          <w:sz w:val="22"/>
          <w:szCs w:val="22"/>
          <w:lang w:eastAsia="en-US"/>
        </w:rPr>
        <w:t>Прилагается.</w:t>
      </w:r>
      <w:r w:rsidR="008F065B" w:rsidRPr="008F065B">
        <w:rPr>
          <w:rFonts w:ascii="Times New Roman" w:eastAsia="Calibri" w:hAnsi="Times New Roman" w:cs="Times New Roman"/>
          <w:b w:val="0"/>
          <w:bCs w:val="0"/>
          <w:sz w:val="22"/>
          <w:szCs w:val="22"/>
          <w:lang w:eastAsia="en-US"/>
        </w:rPr>
        <w:br w:type="page"/>
      </w:r>
      <w:r w:rsidR="00D07B35" w:rsidRPr="009E47C2">
        <w:rPr>
          <w:rFonts w:ascii="Times New Roman" w:hAnsi="Times New Roman" w:cs="Times New Roman"/>
        </w:rPr>
        <w:lastRenderedPageBreak/>
        <w:t>28. Календарный учебный график.</w:t>
      </w:r>
    </w:p>
    <w:p w:rsidR="00437D40" w:rsidRPr="009E47C2" w:rsidRDefault="00D07B35">
      <w:pPr>
        <w:pStyle w:val="ConsPlusNormal"/>
        <w:ind w:left="-284" w:firstLine="567"/>
        <w:jc w:val="both"/>
      </w:pPr>
      <w:r w:rsidRPr="009E47C2">
        <w:t>28.1. Календарный учебный график разработан на основе федерального календарного графика. Организация образовательной деятельности осуществляется по учебным четвертям в режим 5- и 6-дневной учебной недели с учетом законодательства Российской Федерации.</w:t>
      </w:r>
    </w:p>
    <w:p w:rsidR="00437D40" w:rsidRPr="009E47C2" w:rsidRDefault="00D07B35">
      <w:pPr>
        <w:pStyle w:val="ConsPlusNormal"/>
        <w:ind w:left="-284" w:firstLine="567"/>
        <w:jc w:val="both"/>
      </w:pPr>
      <w:r w:rsidRPr="009E47C2">
        <w:t>28.2. Продолжительность учебного года при получении основного общего образования составляет 34 недели.</w:t>
      </w:r>
    </w:p>
    <w:p w:rsidR="00437D40" w:rsidRPr="009E47C2" w:rsidRDefault="00D07B35">
      <w:pPr>
        <w:pStyle w:val="ConsPlusNormal"/>
        <w:ind w:left="-284" w:firstLine="567"/>
        <w:jc w:val="both"/>
      </w:pPr>
      <w:r w:rsidRPr="009E47C2">
        <w:t>28.3. Учебный год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437D40" w:rsidRPr="009E47C2" w:rsidRDefault="00D07B35">
      <w:pPr>
        <w:pStyle w:val="ConsPlusNormal"/>
        <w:ind w:left="-284" w:firstLine="567"/>
        <w:jc w:val="both"/>
      </w:pPr>
      <w:r w:rsidRPr="009E47C2">
        <w:t>28</w:t>
      </w:r>
      <w:r w:rsidR="009E47C2">
        <w:t>.4. Учебный год заканчивается 26</w:t>
      </w:r>
      <w:r w:rsidRPr="009E47C2">
        <w:t xml:space="preserve">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437D40" w:rsidRPr="009E47C2" w:rsidRDefault="00D07B35">
      <w:pPr>
        <w:pStyle w:val="ConsPlusNormal"/>
        <w:ind w:left="-284" w:firstLine="567"/>
        <w:jc w:val="both"/>
      </w:pPr>
      <w:r w:rsidRPr="009E47C2">
        <w:t>28.5. 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37D40" w:rsidRPr="009E47C2" w:rsidRDefault="00D07B35">
      <w:pPr>
        <w:pStyle w:val="ConsPlusNormal"/>
        <w:ind w:left="-284" w:firstLine="567"/>
        <w:jc w:val="both"/>
      </w:pPr>
      <w:r w:rsidRPr="009E47C2">
        <w:t>28.6.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437D40" w:rsidRPr="009E47C2" w:rsidRDefault="00D07B35">
      <w:pPr>
        <w:pStyle w:val="ConsPlusNormal"/>
        <w:ind w:left="-284" w:firstLine="567"/>
        <w:jc w:val="both"/>
      </w:pPr>
      <w:r w:rsidRPr="009E47C2">
        <w:t>28.7. Продолжительность каникул составляет:</w:t>
      </w:r>
    </w:p>
    <w:p w:rsidR="00437D40" w:rsidRPr="009E47C2" w:rsidRDefault="00D07B35">
      <w:pPr>
        <w:pStyle w:val="ConsPlusNormal"/>
        <w:ind w:left="-284" w:firstLine="567"/>
        <w:jc w:val="both"/>
      </w:pPr>
      <w:r w:rsidRPr="009E47C2">
        <w:t>по окончании I четверти (осенние каникулы) - 9 календарных дней (для 5 - 9 классов);</w:t>
      </w:r>
    </w:p>
    <w:p w:rsidR="00437D40" w:rsidRPr="009E47C2" w:rsidRDefault="00D07B35">
      <w:pPr>
        <w:pStyle w:val="ConsPlusNormal"/>
        <w:ind w:left="-284" w:firstLine="567"/>
        <w:jc w:val="both"/>
      </w:pPr>
      <w:r w:rsidRPr="009E47C2">
        <w:t>по окончании II четверти (зимние каникулы) - 9 календарных дней (для 5 - 9 классов);</w:t>
      </w:r>
    </w:p>
    <w:p w:rsidR="00437D40" w:rsidRPr="009E47C2" w:rsidRDefault="00D07B35">
      <w:pPr>
        <w:pStyle w:val="ConsPlusNormal"/>
        <w:ind w:left="-284" w:firstLine="567"/>
        <w:jc w:val="both"/>
      </w:pPr>
      <w:r w:rsidRPr="009E47C2">
        <w:t>по окончании III четверти (весенние каникулы) - 9 календарных дней (для 5 - 9 классов);</w:t>
      </w:r>
    </w:p>
    <w:p w:rsidR="00437D40" w:rsidRPr="009E47C2" w:rsidRDefault="00D07B35">
      <w:pPr>
        <w:pStyle w:val="ConsPlusNormal"/>
        <w:ind w:left="-284" w:firstLine="567"/>
        <w:jc w:val="both"/>
      </w:pPr>
      <w:r w:rsidRPr="009E47C2">
        <w:t>по окончании учебного года (летние каникулы) - не менее 8 недель.</w:t>
      </w:r>
    </w:p>
    <w:p w:rsidR="00437D40" w:rsidRPr="009E47C2" w:rsidRDefault="00D07B35">
      <w:pPr>
        <w:pStyle w:val="ConsPlusNormal"/>
        <w:ind w:left="-284" w:firstLine="567"/>
        <w:jc w:val="both"/>
      </w:pPr>
      <w:r w:rsidRPr="009E47C2">
        <w:t>28.8. Продолжительность урока не должна превышать 4</w:t>
      </w:r>
      <w:r w:rsidR="008F065B" w:rsidRPr="009E47C2">
        <w:t>0</w:t>
      </w:r>
      <w:r w:rsidRPr="009E47C2">
        <w:t xml:space="preserve"> минут.</w:t>
      </w:r>
    </w:p>
    <w:p w:rsidR="00437D40" w:rsidRPr="009E47C2" w:rsidRDefault="00D07B35">
      <w:pPr>
        <w:pStyle w:val="ConsPlusNormal"/>
        <w:ind w:left="-284" w:firstLine="567"/>
        <w:jc w:val="both"/>
      </w:pPr>
      <w:r w:rsidRPr="009E47C2">
        <w:t>28.9.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437D40" w:rsidRPr="009E47C2" w:rsidRDefault="00D07B35">
      <w:pPr>
        <w:pStyle w:val="ConsPlusNormal"/>
        <w:ind w:left="-284" w:firstLine="567"/>
        <w:jc w:val="both"/>
      </w:pPr>
      <w:r w:rsidRPr="009E47C2">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437D40" w:rsidRPr="009E47C2" w:rsidRDefault="00D07B35">
      <w:pPr>
        <w:pStyle w:val="ConsPlusNormal"/>
        <w:ind w:left="-284" w:firstLine="567"/>
        <w:jc w:val="both"/>
      </w:pPr>
      <w:r w:rsidRPr="009E47C2">
        <w:t>28.10.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437D40" w:rsidRPr="009E47C2" w:rsidRDefault="00D07B35">
      <w:pPr>
        <w:pStyle w:val="ConsPlusNormal"/>
        <w:ind w:left="-284" w:firstLine="567"/>
        <w:jc w:val="both"/>
      </w:pPr>
      <w:r w:rsidRPr="009E47C2">
        <w:t>28.11.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437D40" w:rsidRPr="009E47C2" w:rsidRDefault="00D07B35">
      <w:pPr>
        <w:pStyle w:val="ConsPlusNormal"/>
        <w:ind w:left="-284" w:firstLine="567"/>
        <w:jc w:val="both"/>
      </w:pPr>
      <w:r w:rsidRPr="009E47C2">
        <w:t>для обучающихся 5 и 6 классов - не более 6 уроков, для обучающихся 7 - 9 классов - не более 7 уроков.</w:t>
      </w:r>
    </w:p>
    <w:p w:rsidR="00437D40" w:rsidRPr="009E47C2" w:rsidRDefault="00D07B35">
      <w:pPr>
        <w:pStyle w:val="ConsPlusNormal"/>
        <w:ind w:left="-284" w:firstLine="567"/>
        <w:jc w:val="both"/>
      </w:pPr>
      <w:r w:rsidRPr="009E47C2">
        <w:t>28.12. Занятия начинаются не ранее 8 часов утра и заканчиваются не позднее 19 часов.</w:t>
      </w:r>
    </w:p>
    <w:p w:rsidR="00437D40" w:rsidRPr="009E47C2" w:rsidRDefault="00D07B35">
      <w:pPr>
        <w:pStyle w:val="ConsPlusNormal"/>
        <w:ind w:left="-284" w:firstLine="567"/>
        <w:jc w:val="both"/>
      </w:pPr>
      <w:r w:rsidRPr="009E47C2">
        <w:t>28.13.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37D40" w:rsidRDefault="00D07B35">
      <w:pPr>
        <w:pStyle w:val="ConsPlusNormal"/>
        <w:ind w:left="-284" w:firstLine="567"/>
        <w:jc w:val="both"/>
      </w:pPr>
      <w:r w:rsidRPr="009E47C2">
        <w:t>28.14. Календарный учебный график составляется с учетом мнений участников образовательных отношений, региональных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37D40" w:rsidRDefault="00437D40">
      <w:pPr>
        <w:spacing w:after="0" w:line="240" w:lineRule="auto"/>
        <w:jc w:val="both"/>
        <w:rPr>
          <w:rStyle w:val="markedcontent"/>
          <w:rFonts w:ascii="Times New Roman" w:hAnsi="Times New Roman" w:cs="Times New Roman"/>
          <w:sz w:val="24"/>
          <w:szCs w:val="24"/>
        </w:rPr>
      </w:pPr>
    </w:p>
    <w:p w:rsidR="00437D40" w:rsidRDefault="00D07B35">
      <w:pPr>
        <w:pStyle w:val="ConsPlusTitle"/>
        <w:ind w:firstLine="540"/>
        <w:jc w:val="center"/>
        <w:outlineLvl w:val="2"/>
        <w:rPr>
          <w:rFonts w:ascii="Times New Roman" w:hAnsi="Times New Roman" w:cs="Times New Roman"/>
        </w:rPr>
      </w:pPr>
      <w:r>
        <w:rPr>
          <w:rFonts w:ascii="Times New Roman" w:hAnsi="Times New Roman" w:cs="Times New Roman"/>
        </w:rPr>
        <w:t>29. План внеурочной деятельности.</w:t>
      </w:r>
    </w:p>
    <w:p w:rsidR="00437D40" w:rsidRDefault="00D07B35">
      <w:pPr>
        <w:pStyle w:val="ConsPlusNormal"/>
        <w:ind w:firstLine="284"/>
        <w:jc w:val="both"/>
      </w:pPr>
      <w:r>
        <w:t>29.1. Под внеурочной деятельностью следует понимать образовательную деятельность, направленную на достижение планируемых результатов освоения ООП (личностных, метапредметных и предметных), осуществляемую в формах, отличных от урочной.</w:t>
      </w:r>
    </w:p>
    <w:p w:rsidR="00437D40" w:rsidRDefault="00D07B35">
      <w:pPr>
        <w:pStyle w:val="ConsPlusNormal"/>
        <w:ind w:firstLine="284"/>
        <w:jc w:val="both"/>
        <w:rPr>
          <w:color w:val="FF0000"/>
        </w:rPr>
      </w:pPr>
      <w:r>
        <w:t xml:space="preserve">29.2. Внеурочная деятельность является неотъемлемой и обязательной частью ООП. </w:t>
      </w:r>
    </w:p>
    <w:p w:rsidR="00437D40" w:rsidRDefault="00D07B35">
      <w:pPr>
        <w:pStyle w:val="ConsPlusNormal"/>
        <w:ind w:firstLine="284"/>
        <w:jc w:val="both"/>
      </w:pPr>
      <w:r>
        <w:t>29.3.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себя:</w:t>
      </w:r>
    </w:p>
    <w:p w:rsidR="00437D40" w:rsidRDefault="00D07B35">
      <w:pPr>
        <w:pStyle w:val="ConsPlusNormal"/>
        <w:ind w:firstLine="284"/>
        <w:jc w:val="both"/>
      </w:pPr>
      <w:r>
        <w:t>1) внеурочную деятельность по образовательным программам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особые образовательные потребности обучающихся с ограниченными возможностями здоровья;</w:t>
      </w:r>
    </w:p>
    <w:p w:rsidR="00437D40" w:rsidRDefault="00D07B35">
      <w:pPr>
        <w:pStyle w:val="ConsPlusNormal"/>
        <w:ind w:firstLine="284"/>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(метапредметные кружки, научные сообщества, в том числе направленные на реализацию проектной и исследовательской деятельности);</w:t>
      </w:r>
    </w:p>
    <w:p w:rsidR="00437D40" w:rsidRDefault="00D07B35">
      <w:pPr>
        <w:pStyle w:val="ConsPlusNormal"/>
        <w:ind w:firstLine="284"/>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437D40" w:rsidRDefault="00D07B35">
      <w:pPr>
        <w:pStyle w:val="ConsPlusNormal"/>
        <w:ind w:firstLine="284"/>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437D40" w:rsidRDefault="00D07B35">
      <w:pPr>
        <w:pStyle w:val="ConsPlusNormal"/>
        <w:ind w:firstLine="284"/>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437D40" w:rsidRDefault="00D07B35">
      <w:pPr>
        <w:pStyle w:val="ConsPlusNormal"/>
        <w:ind w:firstLine="284"/>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437D40" w:rsidRDefault="00D07B35">
      <w:pPr>
        <w:pStyle w:val="ConsPlusNormal"/>
        <w:ind w:firstLine="284"/>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437D40" w:rsidRDefault="00D07B35">
      <w:pPr>
        <w:pStyle w:val="ConsPlusNormal"/>
        <w:ind w:firstLine="284"/>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w:t>
      </w:r>
      <w:r w:rsidR="008F065B">
        <w:t>ой, социальной защиты учащихся);</w:t>
      </w:r>
    </w:p>
    <w:p w:rsidR="008F065B" w:rsidRDefault="008F065B">
      <w:pPr>
        <w:pStyle w:val="ConsPlusNormal"/>
        <w:ind w:firstLine="284"/>
        <w:jc w:val="both"/>
      </w:pPr>
      <w:r>
        <w:t>9) внеурочную деятельность направленную на профилизацию обучения.</w:t>
      </w:r>
    </w:p>
    <w:p w:rsidR="00437D40" w:rsidRDefault="00D07B35">
      <w:pPr>
        <w:pStyle w:val="ConsPlusNormal"/>
        <w:ind w:firstLine="284"/>
        <w:jc w:val="both"/>
      </w:pPr>
      <w:r>
        <w:t>29.4.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437D40" w:rsidRDefault="00D07B35">
      <w:pPr>
        <w:pStyle w:val="ConsPlusNormal"/>
        <w:ind w:firstLine="284"/>
        <w:jc w:val="both"/>
      </w:pPr>
      <w:r>
        <w:t xml:space="preserve">Наследие отечественного кинематографа используется в качестве дидактического материала при реализации программ по учебным предметам, </w:t>
      </w:r>
      <w:r>
        <w:lastRenderedPageBreak/>
        <w:t xml:space="preserve">курсов внеурочной деятельности, в организации и в проведении общешкольных и классных КТД.   </w:t>
      </w:r>
    </w:p>
    <w:p w:rsidR="00437D40" w:rsidRDefault="00D07B35">
      <w:pPr>
        <w:pStyle w:val="ConsPlusNormal"/>
        <w:ind w:firstLine="284"/>
        <w:jc w:val="both"/>
      </w:pPr>
      <w:r>
        <w:t>29.5.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437D40" w:rsidRPr="008F065B" w:rsidRDefault="00D07B35">
      <w:pPr>
        <w:pStyle w:val="ConsPlusNormal"/>
        <w:ind w:firstLine="284"/>
        <w:jc w:val="both"/>
      </w:pPr>
      <w:r>
        <w:t xml:space="preserve">29.6. </w:t>
      </w:r>
      <w:r w:rsidRPr="008F065B">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w:t>
      </w:r>
      <w:r w:rsidRPr="008F065B">
        <w:rPr>
          <w:b/>
          <w:i/>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другие).</w:t>
      </w:r>
      <w:r w:rsidRPr="008F065B">
        <w:t xml:space="preserve"> При этом расходы времени на отдельные направления плана внеурочной деятельности могут отличаться: 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 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1 - 2 недели может быть использовано до 20 часов (бюджет времени, отведенного на реализацию плана внеурочной деятельности); 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 Добавить: «Один час внеурочной деятельности в 5-9 классах в понедельник отводится на внеурочное занятие «Разговоры о важном»; «Один час внеурочной деятельности в 5-9 классах отводится на внеурочное занятие «Основы программирования»; «Один час в неделю для обучающихся 6-9 классов рекомендуется отводить на внеурочное занятие "Россия - мои горизонты". 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 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w:t>
      </w:r>
      <w:r w:rsidR="008F065B">
        <w:t>иях и других отраслях экономики</w:t>
      </w:r>
      <w:r w:rsidRPr="008F065B">
        <w:t>»</w:t>
      </w:r>
    </w:p>
    <w:p w:rsidR="00437D40" w:rsidRDefault="00D07B35">
      <w:pPr>
        <w:pStyle w:val="ConsPlusNormal"/>
        <w:ind w:firstLine="284"/>
        <w:jc w:val="both"/>
      </w:pPr>
      <w:r>
        <w:t>- на осуществление педагогической поддержки, социализации обучающихся с ОВЗ и обеспечение их благополучия еженедельно - от 2 до 3 часов.</w:t>
      </w:r>
    </w:p>
    <w:p w:rsidR="00437D40" w:rsidRDefault="00D07B35">
      <w:pPr>
        <w:pStyle w:val="ConsPlusNormal"/>
        <w:ind w:firstLine="284"/>
        <w:jc w:val="both"/>
      </w:pPr>
      <w:r>
        <w:t>29.7. Общий объем внеурочной деятельности не должен превышать 10 часов в неделю.</w:t>
      </w:r>
    </w:p>
    <w:p w:rsidR="00437D40" w:rsidRDefault="00D07B35">
      <w:pPr>
        <w:pStyle w:val="ConsPlusNormal"/>
        <w:ind w:firstLine="284"/>
        <w:jc w:val="both"/>
      </w:pPr>
      <w:r>
        <w:t>29.7.1. Один час в неделю рекомендуется отводить на внеурочное занятие "Разговоры о важном".</w:t>
      </w:r>
    </w:p>
    <w:p w:rsidR="00437D40" w:rsidRDefault="00D07B35">
      <w:pPr>
        <w:pStyle w:val="ConsPlusNormal"/>
        <w:ind w:firstLine="284"/>
        <w:jc w:val="both"/>
      </w:pPr>
      <w:r>
        <w:t>29.7.2.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на формирование внутренней позиции личности обучающегося, необходимой ему для конструктивного и ответственного поведения в обществе.</w:t>
      </w:r>
    </w:p>
    <w:p w:rsidR="00437D40" w:rsidRDefault="00D07B35">
      <w:pPr>
        <w:pStyle w:val="ConsPlusNormal"/>
        <w:ind w:firstLine="284"/>
        <w:jc w:val="both"/>
      </w:pPr>
      <w:r>
        <w:t>29.7.3.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437D40" w:rsidRDefault="00D07B35">
      <w:pPr>
        <w:pStyle w:val="ConsPlusNormal"/>
        <w:ind w:firstLine="284"/>
        <w:jc w:val="both"/>
      </w:pPr>
      <w:r>
        <w:t xml:space="preserve">29.8. При реализации плана внеурочной деятельности предусмотрена вариативность содержания внеурочной деятельности с учетом </w:t>
      </w:r>
      <w:r>
        <w:lastRenderedPageBreak/>
        <w:t>образовательных потребностей и интересов обучающихся.</w:t>
      </w:r>
    </w:p>
    <w:p w:rsidR="00437D40" w:rsidRDefault="00D07B35">
      <w:pPr>
        <w:pStyle w:val="ConsPlusNormal"/>
        <w:ind w:firstLine="284"/>
        <w:jc w:val="both"/>
      </w:pPr>
      <w:r>
        <w:t>29.9. В зависимости от задач на каждом этапе реализации ООП количество часов, отводимых на внеурочную деятельность, может изменяться, в том числе в связи необходимостью преодоления противоречий и разрешения проблем, возникающих в том или ином ученическом коллективе.</w:t>
      </w:r>
    </w:p>
    <w:p w:rsidR="00437D40" w:rsidRDefault="00D07B35">
      <w:pPr>
        <w:pStyle w:val="ConsPlusNormal"/>
        <w:ind w:firstLine="284"/>
        <w:jc w:val="both"/>
      </w:pPr>
      <w:r>
        <w:t>29.10.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437D40" w:rsidRDefault="00D07B35">
      <w:pPr>
        <w:pStyle w:val="ConsPlusNormal"/>
        <w:ind w:firstLine="540"/>
        <w:jc w:val="both"/>
      </w:pPr>
      <w:r>
        <w:t>-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437D40" w:rsidRDefault="00D07B35">
      <w:pPr>
        <w:pStyle w:val="ConsPlusNormal"/>
        <w:ind w:firstLine="540"/>
        <w:jc w:val="both"/>
      </w:pPr>
      <w:r>
        <w:t>- 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437D40" w:rsidRDefault="00D07B35">
      <w:pPr>
        <w:pStyle w:val="ConsPlusNormal"/>
        <w:ind w:firstLine="540"/>
        <w:jc w:val="both"/>
      </w:pPr>
      <w:r>
        <w:t>- модель плана с преобладанием деятельности ученических сообществ и воспитательных мероприятий.</w:t>
      </w:r>
    </w:p>
    <w:p w:rsidR="00437D40" w:rsidRDefault="00D07B35">
      <w:pPr>
        <w:spacing w:after="0" w:line="240" w:lineRule="auto"/>
        <w:ind w:firstLine="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Выбор модели осуществл</w:t>
      </w:r>
      <w:r w:rsidR="009E47C2">
        <w:rPr>
          <w:rFonts w:ascii="Times New Roman" w:eastAsia="Times New Roman" w:hAnsi="Times New Roman" w:cs="Times New Roman"/>
          <w:b/>
          <w:sz w:val="24"/>
          <w:szCs w:val="24"/>
          <w:lang w:eastAsia="ru-RU"/>
        </w:rPr>
        <w:t>яется с учетом целей и задач ВД</w:t>
      </w:r>
      <w:r>
        <w:rPr>
          <w:rFonts w:ascii="Times New Roman" w:eastAsia="Times New Roman" w:hAnsi="Times New Roman" w:cs="Times New Roman"/>
          <w:b/>
          <w:sz w:val="24"/>
          <w:szCs w:val="24"/>
          <w:lang w:eastAsia="ru-RU"/>
        </w:rPr>
        <w:t>.</w:t>
      </w:r>
    </w:p>
    <w:p w:rsidR="00437D40" w:rsidRPr="009E47C2" w:rsidRDefault="00D07B35">
      <w:pPr>
        <w:spacing w:after="0" w:line="240" w:lineRule="auto"/>
        <w:jc w:val="both"/>
        <w:rPr>
          <w:rStyle w:val="markedcontent"/>
          <w:rFonts w:ascii="Times New Roman" w:hAnsi="Times New Roman" w:cs="Times New Roman"/>
          <w:sz w:val="24"/>
          <w:szCs w:val="24"/>
        </w:rPr>
      </w:pPr>
      <w:r w:rsidRPr="009E47C2">
        <w:rPr>
          <w:rStyle w:val="markedcontent"/>
          <w:rFonts w:ascii="Times New Roman" w:hAnsi="Times New Roman" w:cs="Times New Roman"/>
          <w:sz w:val="24"/>
          <w:szCs w:val="24"/>
        </w:rPr>
        <w:t>В школе сложилась целостная система внеурочной деятельности, которая включает:</w:t>
      </w:r>
    </w:p>
    <w:p w:rsidR="00437D40" w:rsidRPr="009E47C2" w:rsidRDefault="00D07B35">
      <w:pPr>
        <w:spacing w:after="0" w:line="240" w:lineRule="auto"/>
        <w:ind w:firstLine="567"/>
        <w:jc w:val="both"/>
        <w:rPr>
          <w:rStyle w:val="markedcontent"/>
          <w:rFonts w:ascii="Times New Roman" w:hAnsi="Times New Roman" w:cs="Times New Roman"/>
          <w:sz w:val="24"/>
          <w:szCs w:val="24"/>
        </w:rPr>
      </w:pPr>
      <w:r w:rsidRPr="009E47C2">
        <w:rPr>
          <w:rStyle w:val="markedcontent"/>
          <w:rFonts w:ascii="Times New Roman" w:hAnsi="Times New Roman" w:cs="Times New Roman"/>
          <w:sz w:val="24"/>
          <w:szCs w:val="24"/>
        </w:rPr>
        <w:t>- внеурочную деятельность по учебным предметам, которую осуществляют учителя по курсам, направленным на расширение программного содержания для одаренных детей, учащимися инженерных классов, их подготовку к участию в интеллектуальных конкурсах, олимпиадах, оказание педагогической поддержки учащимся неуспешным в обучении;</w:t>
      </w:r>
    </w:p>
    <w:p w:rsidR="00437D40" w:rsidRPr="009E47C2" w:rsidRDefault="00D07B35">
      <w:pPr>
        <w:spacing w:after="0" w:line="240" w:lineRule="auto"/>
        <w:ind w:firstLine="567"/>
        <w:jc w:val="both"/>
        <w:rPr>
          <w:rStyle w:val="markedcontent"/>
          <w:rFonts w:ascii="Times New Roman" w:hAnsi="Times New Roman" w:cs="Times New Roman"/>
          <w:sz w:val="24"/>
          <w:szCs w:val="24"/>
        </w:rPr>
      </w:pPr>
      <w:r w:rsidRPr="009E47C2">
        <w:rPr>
          <w:rStyle w:val="markedcontent"/>
          <w:rFonts w:ascii="Times New Roman" w:hAnsi="Times New Roman" w:cs="Times New Roman"/>
          <w:sz w:val="24"/>
          <w:szCs w:val="24"/>
        </w:rPr>
        <w:t>- внеурочная деятельность, направленная на организацию учебно-исследовательской и проектной деятельности, в том числе в рамках подпрограммы «Знания в жизнь» в программе развития «Из школьного класса – в инженеры», деятельности «Проектного бюро» для учащихся 8-9 классов, направленные на развитие функциональной грамотности командами педагогов на каждой параллели;</w:t>
      </w:r>
    </w:p>
    <w:p w:rsidR="00437D40" w:rsidRDefault="00D07B35">
      <w:pPr>
        <w:spacing w:after="0" w:line="240" w:lineRule="auto"/>
        <w:ind w:firstLine="567"/>
        <w:jc w:val="both"/>
        <w:rPr>
          <w:rStyle w:val="markedcontent"/>
          <w:rFonts w:ascii="Times New Roman" w:hAnsi="Times New Roman" w:cs="Times New Roman"/>
          <w:sz w:val="24"/>
          <w:szCs w:val="24"/>
        </w:rPr>
      </w:pPr>
      <w:r w:rsidRPr="009E47C2">
        <w:rPr>
          <w:rStyle w:val="markedcontent"/>
          <w:rFonts w:ascii="Times New Roman" w:hAnsi="Times New Roman" w:cs="Times New Roman"/>
          <w:sz w:val="24"/>
          <w:szCs w:val="24"/>
        </w:rPr>
        <w:t>-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общественно полезной деятельности,</w:t>
      </w:r>
      <w:r>
        <w:rPr>
          <w:rStyle w:val="markedcontent"/>
          <w:rFonts w:ascii="Times New Roman" w:hAnsi="Times New Roman" w:cs="Times New Roman"/>
          <w:sz w:val="24"/>
          <w:szCs w:val="24"/>
        </w:rPr>
        <w:t xml:space="preserve"> профессиональных проб в рамках предпрофильной, кооперируя ресурс классных руководителей, специалистов школы с организациями  дополнительного образования и социальных партнеров в профессионально-производственном окружении, в том числе педагогического потенциала родительской общественности;</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внеурочную деятельность, направленную на реализацию комплекса воспитательных мероприятий на уровне общешкольных и классных коллективных творческих дел (КТД), которые представлены в модуле «Внеурочная деятельность» в РПВ;</w:t>
      </w:r>
    </w:p>
    <w:p w:rsidR="00437D40" w:rsidRDefault="00D07B35">
      <w:pPr>
        <w:spacing w:after="0" w:line="240" w:lineRule="auto"/>
        <w:ind w:firstLine="567"/>
        <w:jc w:val="both"/>
        <w:rPr>
          <w:rStyle w:val="markedcontent"/>
          <w:rFonts w:ascii="Times New Roman" w:hAnsi="Times New Roman" w:cs="Times New Roman"/>
          <w:color w:val="FF0000"/>
          <w:sz w:val="24"/>
          <w:szCs w:val="24"/>
        </w:rPr>
      </w:pPr>
      <w:r>
        <w:rPr>
          <w:rStyle w:val="markedcontent"/>
          <w:rFonts w:ascii="Times New Roman" w:hAnsi="Times New Roman" w:cs="Times New Roman"/>
          <w:sz w:val="24"/>
          <w:szCs w:val="24"/>
        </w:rPr>
        <w:t>- внеурочную деятельность по организации деятельности ученических сообществ: органы ученического самоуправления (Совет лидеров школы и Совет старост школы), детские объединения</w:t>
      </w:r>
      <w:r w:rsidR="009E47C2">
        <w:rPr>
          <w:rStyle w:val="markedcontent"/>
          <w:rFonts w:ascii="Times New Roman" w:hAnsi="Times New Roman" w:cs="Times New Roman"/>
          <w:color w:val="FF0000"/>
          <w:sz w:val="24"/>
          <w:szCs w:val="24"/>
        </w:rPr>
        <w:t xml:space="preserve">: </w:t>
      </w:r>
    </w:p>
    <w:p w:rsidR="00437D40" w:rsidRDefault="00D07B35">
      <w:pPr>
        <w:spacing w:after="0" w:line="240" w:lineRule="auto"/>
        <w:ind w:firstLine="567"/>
        <w:jc w:val="both"/>
        <w:rPr>
          <w:rFonts w:ascii="Times New Roman" w:eastAsia="Times New Roman" w:hAnsi="Times New Roman" w:cs="Times New Roman"/>
          <w:sz w:val="24"/>
          <w:szCs w:val="24"/>
          <w:lang w:eastAsia="ru-RU"/>
        </w:rPr>
      </w:pPr>
      <w:r>
        <w:rPr>
          <w:rStyle w:val="markedcontent"/>
          <w:rFonts w:ascii="Times New Roman" w:hAnsi="Times New Roman" w:cs="Times New Roman"/>
          <w:sz w:val="24"/>
          <w:szCs w:val="24"/>
        </w:rPr>
        <w:t>- в</w:t>
      </w:r>
      <w:r>
        <w:rPr>
          <w:rFonts w:ascii="Times New Roman" w:eastAsia="Times New Roman" w:hAnsi="Times New Roman" w:cs="Times New Roman"/>
          <w:sz w:val="24"/>
          <w:szCs w:val="24"/>
          <w:lang w:eastAsia="ru-RU"/>
        </w:rPr>
        <w:t xml:space="preserve">неурочную деятельность, направленную на организационное и психолого-педагогическое сопровождение учебной деятельности по индивидуальным образовательным траекториям, на реализацию АОП для учащихся с ОВЗ и неуспешных в обучении. </w:t>
      </w:r>
    </w:p>
    <w:p w:rsidR="00437D40" w:rsidRDefault="00D07B3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-внеурочную деятельность, направленную на обеспечение благополучия обучающихся в образовательном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которую обеспечивают психологи, дефектолог, социальный педагог, медицинские работники образующие школьный психолого-педагогический консилиум.</w:t>
      </w:r>
    </w:p>
    <w:p w:rsidR="00437D40" w:rsidRDefault="00D07B35">
      <w:pPr>
        <w:spacing w:after="0" w:line="240" w:lineRule="auto"/>
        <w:ind w:firstLine="567"/>
        <w:jc w:val="both"/>
        <w:rPr>
          <w:rStyle w:val="markedcontent"/>
          <w:rFonts w:ascii="Times New Roman" w:hAnsi="Times New Roman" w:cs="Times New Roman"/>
          <w:sz w:val="24"/>
          <w:szCs w:val="24"/>
        </w:rPr>
      </w:pPr>
      <w:r>
        <w:rPr>
          <w:rFonts w:ascii="Times New Roman" w:eastAsia="Times New Roman" w:hAnsi="Times New Roman" w:cs="Times New Roman"/>
          <w:sz w:val="24"/>
          <w:szCs w:val="24"/>
          <w:lang w:eastAsia="ru-RU"/>
        </w:rPr>
        <w:t>Структура занятости внеурочной деятельностью определяется интересами, образовательными потребностями и индивидуальными возможностями обучающихся.</w:t>
      </w:r>
      <w:r>
        <w:rPr>
          <w:rStyle w:val="markedcontent"/>
          <w:rFonts w:ascii="Times New Roman" w:hAnsi="Times New Roman" w:cs="Times New Roman"/>
          <w:sz w:val="24"/>
          <w:szCs w:val="24"/>
        </w:rPr>
        <w:t xml:space="preserve"> Формы реализации внеурочной деятельности педагоги и специалисты определяют самостоятельно, в рабочих программах курсов внеурочной деятельности представлены цели, планируемые результаты и критерии выявления их эффективности, а также </w:t>
      </w:r>
      <w:r>
        <w:rPr>
          <w:rStyle w:val="markedcontent"/>
          <w:rFonts w:ascii="Times New Roman" w:hAnsi="Times New Roman" w:cs="Times New Roman"/>
          <w:sz w:val="24"/>
          <w:szCs w:val="24"/>
        </w:rPr>
        <w:lastRenderedPageBreak/>
        <w:t xml:space="preserve">формы и виды деятельности.  Во внеурочной деятельности допускается формирование учебных групп из обучающихся разных классов в пределах одного уровня образования. В целях реализации плана внеурочной деятельности школа использует ресурсы социальных партнеров:  </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В плане мы сохраняем распределение форм и видов внеурочной деятельности по направлениям:</w:t>
      </w:r>
    </w:p>
    <w:p w:rsidR="00437D40" w:rsidRDefault="00437D40">
      <w:pPr>
        <w:spacing w:after="0" w:line="240" w:lineRule="auto"/>
        <w:ind w:firstLine="567"/>
        <w:jc w:val="both"/>
        <w:rPr>
          <w:rStyle w:val="markedcontent"/>
          <w:rFonts w:ascii="Times New Roman" w:hAnsi="Times New Roman" w:cs="Times New Roman"/>
          <w:sz w:val="24"/>
          <w:szCs w:val="24"/>
        </w:rPr>
      </w:pPr>
    </w:p>
    <w:tbl>
      <w:tblPr>
        <w:tblStyle w:val="af1"/>
        <w:tblW w:w="15384" w:type="dxa"/>
        <w:tblLayout w:type="fixed"/>
        <w:tblLook w:val="04A0"/>
      </w:tblPr>
      <w:tblGrid>
        <w:gridCol w:w="4076"/>
        <w:gridCol w:w="11308"/>
      </w:tblGrid>
      <w:tr w:rsidR="00437D40">
        <w:tc>
          <w:tcPr>
            <w:tcW w:w="4076" w:type="dxa"/>
          </w:tcPr>
          <w:p w:rsidR="00437D40" w:rsidRDefault="00D07B35">
            <w:pPr>
              <w:spacing w:after="0" w:line="240" w:lineRule="auto"/>
              <w:rPr>
                <w:rStyle w:val="CharAttribute511"/>
                <w:rFonts w:eastAsia="№Е" w:cs="Times New Roman"/>
                <w:b/>
                <w:sz w:val="24"/>
                <w:szCs w:val="24"/>
              </w:rPr>
            </w:pPr>
            <w:r>
              <w:rPr>
                <w:rStyle w:val="CharAttribute511"/>
                <w:rFonts w:eastAsia="№Е" w:cs="Times New Roman"/>
                <w:sz w:val="24"/>
                <w:szCs w:val="24"/>
              </w:rPr>
              <w:t>Направления внеурочной деятельности</w:t>
            </w:r>
          </w:p>
        </w:tc>
        <w:tc>
          <w:tcPr>
            <w:tcW w:w="11307" w:type="dxa"/>
          </w:tcPr>
          <w:p w:rsidR="00437D40" w:rsidRDefault="00D07B35">
            <w:pPr>
              <w:spacing w:after="0" w:line="240" w:lineRule="auto"/>
              <w:jc w:val="both"/>
              <w:rPr>
                <w:rStyle w:val="CharAttribute511"/>
                <w:rFonts w:eastAsia="№Е" w:cs="Times New Roman"/>
                <w:b/>
                <w:sz w:val="24"/>
                <w:szCs w:val="24"/>
              </w:rPr>
            </w:pPr>
            <w:r>
              <w:rPr>
                <w:rStyle w:val="CharAttribute511"/>
                <w:rFonts w:eastAsia="№Е" w:cs="Times New Roman"/>
                <w:b/>
                <w:color w:val="FF0000"/>
                <w:sz w:val="24"/>
                <w:szCs w:val="24"/>
              </w:rPr>
              <w:t xml:space="preserve">Формы </w:t>
            </w:r>
            <w:r>
              <w:rPr>
                <w:rStyle w:val="CharAttribute511"/>
                <w:rFonts w:eastAsia="№Е" w:cs="Times New Roman"/>
                <w:sz w:val="24"/>
                <w:szCs w:val="24"/>
              </w:rPr>
              <w:t xml:space="preserve"> внеурочной деятельности, виды творческих объединений</w:t>
            </w:r>
          </w:p>
        </w:tc>
      </w:tr>
      <w:tr w:rsidR="00437D40">
        <w:tc>
          <w:tcPr>
            <w:tcW w:w="4076" w:type="dxa"/>
          </w:tcPr>
          <w:p w:rsidR="00437D40" w:rsidRDefault="00D07B35">
            <w:pPr>
              <w:spacing w:after="0" w:line="240" w:lineRule="auto"/>
              <w:jc w:val="both"/>
              <w:rPr>
                <w:rStyle w:val="CharAttribute511"/>
                <w:rFonts w:eastAsia="№Е" w:cs="Times New Roman"/>
                <w:sz w:val="24"/>
                <w:szCs w:val="24"/>
              </w:rPr>
            </w:pPr>
            <w:r>
              <w:rPr>
                <w:rStyle w:val="CharAttribute511"/>
                <w:rFonts w:eastAsia="№Е" w:cs="Times New Roman"/>
                <w:sz w:val="24"/>
                <w:szCs w:val="24"/>
              </w:rPr>
              <w:t>Спортивно-оздоровительное</w:t>
            </w:r>
          </w:p>
        </w:tc>
        <w:tc>
          <w:tcPr>
            <w:tcW w:w="11307" w:type="dxa"/>
          </w:tcPr>
          <w:p w:rsidR="00437D40" w:rsidRDefault="00D07B35">
            <w:pPr>
              <w:spacing w:after="0" w:line="240" w:lineRule="auto"/>
              <w:rPr>
                <w:rStyle w:val="CharAttribute511"/>
                <w:rFonts w:eastAsia="№Е" w:cs="Times New Roman"/>
                <w:sz w:val="24"/>
                <w:szCs w:val="24"/>
              </w:rPr>
            </w:pPr>
            <w:r>
              <w:rPr>
                <w:rStyle w:val="CharAttribute511"/>
                <w:rFonts w:eastAsia="№Е" w:cs="Times New Roman"/>
                <w:sz w:val="24"/>
                <w:szCs w:val="24"/>
              </w:rPr>
              <w:t>- спортивные секции по волейболу и футболу</w:t>
            </w:r>
          </w:p>
          <w:p w:rsidR="00437D40" w:rsidRDefault="00D07B35">
            <w:pPr>
              <w:spacing w:after="0" w:line="240" w:lineRule="auto"/>
              <w:rPr>
                <w:rStyle w:val="CharAttribute511"/>
                <w:rFonts w:eastAsia="№Е" w:cs="Times New Roman"/>
                <w:sz w:val="24"/>
                <w:szCs w:val="24"/>
              </w:rPr>
            </w:pPr>
            <w:r>
              <w:rPr>
                <w:rStyle w:val="CharAttribute511"/>
                <w:rFonts w:eastAsia="№Е" w:cs="Times New Roman"/>
                <w:sz w:val="24"/>
                <w:szCs w:val="24"/>
              </w:rPr>
              <w:t>- школьная спартакиада «Юный олимпиец»</w:t>
            </w:r>
          </w:p>
          <w:p w:rsidR="00437D40" w:rsidRDefault="00D07B35">
            <w:pPr>
              <w:spacing w:after="0" w:line="240" w:lineRule="auto"/>
              <w:rPr>
                <w:rStyle w:val="CharAttribute511"/>
                <w:rFonts w:eastAsia="№Е" w:cs="Times New Roman"/>
                <w:sz w:val="24"/>
                <w:szCs w:val="24"/>
              </w:rPr>
            </w:pPr>
            <w:r>
              <w:rPr>
                <w:rStyle w:val="CharAttribute511"/>
                <w:rFonts w:eastAsia="№Е" w:cs="Times New Roman"/>
                <w:sz w:val="24"/>
                <w:szCs w:val="24"/>
              </w:rPr>
              <w:t>- дни здоровья по сезонам года (общешкольное КТД)</w:t>
            </w:r>
          </w:p>
          <w:p w:rsidR="00437D40" w:rsidRDefault="00D07B35">
            <w:pPr>
              <w:spacing w:after="0" w:line="240" w:lineRule="auto"/>
              <w:rPr>
                <w:rStyle w:val="CharAttribute511"/>
                <w:rFonts w:eastAsia="№Е" w:cs="Times New Roman"/>
                <w:sz w:val="24"/>
                <w:szCs w:val="24"/>
              </w:rPr>
            </w:pPr>
            <w:r>
              <w:rPr>
                <w:rStyle w:val="CharAttribute511"/>
                <w:rFonts w:eastAsia="№Е" w:cs="Times New Roman"/>
                <w:sz w:val="24"/>
                <w:szCs w:val="24"/>
              </w:rPr>
              <w:t>- общешкольный конкурс «Танцевальный баттл»</w:t>
            </w:r>
          </w:p>
        </w:tc>
      </w:tr>
      <w:tr w:rsidR="00437D40">
        <w:tc>
          <w:tcPr>
            <w:tcW w:w="4076" w:type="dxa"/>
          </w:tcPr>
          <w:p w:rsidR="00437D40" w:rsidRDefault="00D07B35">
            <w:pPr>
              <w:spacing w:after="0" w:line="240" w:lineRule="auto"/>
              <w:jc w:val="both"/>
              <w:rPr>
                <w:rStyle w:val="CharAttribute511"/>
                <w:rFonts w:eastAsia="№Е" w:cs="Times New Roman"/>
                <w:sz w:val="24"/>
                <w:szCs w:val="24"/>
              </w:rPr>
            </w:pPr>
            <w:r>
              <w:rPr>
                <w:rFonts w:ascii="Times New Roman" w:hAnsi="Times New Roman" w:cs="Times New Roman"/>
                <w:sz w:val="24"/>
                <w:szCs w:val="24"/>
              </w:rPr>
              <w:t>Духовно-нравственное</w:t>
            </w:r>
          </w:p>
        </w:tc>
        <w:tc>
          <w:tcPr>
            <w:tcW w:w="11307" w:type="dxa"/>
          </w:tcPr>
          <w:p w:rsidR="00437D40" w:rsidRDefault="00D07B35">
            <w:pPr>
              <w:spacing w:after="0" w:line="240" w:lineRule="auto"/>
              <w:rPr>
                <w:rStyle w:val="CharAttribute511"/>
                <w:rFonts w:eastAsia="№Е" w:cs="Times New Roman"/>
                <w:sz w:val="24"/>
                <w:szCs w:val="24"/>
              </w:rPr>
            </w:pPr>
            <w:r>
              <w:rPr>
                <w:rStyle w:val="CharAttribute511"/>
                <w:rFonts w:eastAsia="№Е" w:cs="Times New Roman"/>
                <w:sz w:val="24"/>
                <w:szCs w:val="24"/>
              </w:rPr>
              <w:t>- «Музей школы»; «Виртуальные экскурсии по краеведению», просмотр фильмов отечественного кинематографа, посвященных истории России, Пермского края, историческим личностям, подвигам, людям труда и т.д.</w:t>
            </w:r>
          </w:p>
          <w:p w:rsidR="00437D40" w:rsidRDefault="00D07B35">
            <w:pPr>
              <w:spacing w:after="0" w:line="240" w:lineRule="auto"/>
              <w:rPr>
                <w:rStyle w:val="CharAttribute511"/>
                <w:rFonts w:eastAsia="№Е" w:cs="Times New Roman"/>
                <w:sz w:val="24"/>
                <w:szCs w:val="24"/>
              </w:rPr>
            </w:pPr>
            <w:r>
              <w:rPr>
                <w:rStyle w:val="CharAttribute511"/>
                <w:rFonts w:eastAsia="№Е" w:cs="Times New Roman"/>
                <w:sz w:val="24"/>
                <w:szCs w:val="24"/>
              </w:rPr>
              <w:t>- система классных, тематических часов в форме проблемно-ценностного общения;</w:t>
            </w:r>
          </w:p>
          <w:p w:rsidR="00437D40" w:rsidRDefault="00437D40">
            <w:pPr>
              <w:spacing w:after="0" w:line="240" w:lineRule="auto"/>
              <w:rPr>
                <w:rStyle w:val="CharAttribute511"/>
                <w:rFonts w:eastAsia="№Е" w:cs="Times New Roman"/>
                <w:sz w:val="24"/>
                <w:szCs w:val="24"/>
              </w:rPr>
            </w:pPr>
          </w:p>
        </w:tc>
      </w:tr>
      <w:tr w:rsidR="00437D40">
        <w:tc>
          <w:tcPr>
            <w:tcW w:w="4076" w:type="dxa"/>
          </w:tcPr>
          <w:p w:rsidR="00437D40" w:rsidRDefault="00D07B35">
            <w:pPr>
              <w:spacing w:after="0" w:line="240" w:lineRule="auto"/>
              <w:jc w:val="both"/>
              <w:rPr>
                <w:rStyle w:val="CharAttribute511"/>
                <w:rFonts w:eastAsia="№Е" w:cs="Times New Roman"/>
                <w:sz w:val="24"/>
                <w:szCs w:val="24"/>
              </w:rPr>
            </w:pPr>
            <w:r>
              <w:rPr>
                <w:rStyle w:val="CharAttribute511"/>
                <w:rFonts w:eastAsia="№Е" w:cs="Times New Roman"/>
                <w:sz w:val="24"/>
                <w:szCs w:val="24"/>
              </w:rPr>
              <w:t>Общеинтеллектуальные</w:t>
            </w:r>
          </w:p>
        </w:tc>
        <w:tc>
          <w:tcPr>
            <w:tcW w:w="11307" w:type="dxa"/>
          </w:tcPr>
          <w:p w:rsidR="00437D40" w:rsidRDefault="00D07B35">
            <w:pPr>
              <w:spacing w:after="0" w:line="240" w:lineRule="auto"/>
              <w:rPr>
                <w:rStyle w:val="CharAttribute511"/>
                <w:rFonts w:eastAsia="№Е" w:cs="Times New Roman"/>
                <w:sz w:val="24"/>
                <w:szCs w:val="24"/>
              </w:rPr>
            </w:pPr>
            <w:r>
              <w:rPr>
                <w:rStyle w:val="CharAttribute511"/>
                <w:rFonts w:eastAsia="№Е" w:cs="Times New Roman"/>
                <w:sz w:val="24"/>
                <w:szCs w:val="24"/>
              </w:rPr>
              <w:t>- «Учусь создавать проект», НИЛ; «Учусь решать проектные задачи»; «Учусь публично представлять свой проект», реализация проектов в рамках подпрограммы «Знания – в жизнь»</w:t>
            </w:r>
          </w:p>
          <w:p w:rsidR="00437D40" w:rsidRDefault="00D07B35">
            <w:pPr>
              <w:spacing w:after="0" w:line="240" w:lineRule="auto"/>
              <w:rPr>
                <w:rStyle w:val="CharAttribute511"/>
                <w:rFonts w:eastAsia="№Е" w:cs="Times New Roman"/>
                <w:sz w:val="24"/>
                <w:szCs w:val="24"/>
              </w:rPr>
            </w:pPr>
            <w:r>
              <w:rPr>
                <w:rStyle w:val="CharAttribute511"/>
                <w:rFonts w:eastAsia="№Е" w:cs="Times New Roman"/>
                <w:sz w:val="24"/>
                <w:szCs w:val="24"/>
              </w:rPr>
              <w:t>-«Компьютерная грамотность»; углубленное изучение учебных предметов в инженерном классе, по интересам в рамках поточно-группового обучения.</w:t>
            </w:r>
          </w:p>
        </w:tc>
      </w:tr>
      <w:tr w:rsidR="00437D40">
        <w:tc>
          <w:tcPr>
            <w:tcW w:w="4076" w:type="dxa"/>
          </w:tcPr>
          <w:p w:rsidR="00437D40" w:rsidRDefault="00D07B35">
            <w:pPr>
              <w:spacing w:after="0" w:line="240" w:lineRule="auto"/>
              <w:jc w:val="both"/>
              <w:rPr>
                <w:rStyle w:val="CharAttribute511"/>
                <w:rFonts w:eastAsia="№Е" w:cs="Times New Roman"/>
                <w:sz w:val="24"/>
                <w:szCs w:val="24"/>
              </w:rPr>
            </w:pPr>
            <w:r>
              <w:rPr>
                <w:rStyle w:val="CharAttribute511"/>
                <w:rFonts w:eastAsia="№Е" w:cs="Times New Roman"/>
                <w:sz w:val="24"/>
                <w:szCs w:val="24"/>
              </w:rPr>
              <w:t>Общекультурное</w:t>
            </w:r>
          </w:p>
        </w:tc>
        <w:tc>
          <w:tcPr>
            <w:tcW w:w="11307" w:type="dxa"/>
          </w:tcPr>
          <w:p w:rsidR="00437D40" w:rsidRDefault="00D07B35">
            <w:pPr>
              <w:spacing w:after="0" w:line="240" w:lineRule="auto"/>
              <w:rPr>
                <w:rStyle w:val="CharAttribute511"/>
                <w:rFonts w:eastAsia="№Е" w:cs="Times New Roman"/>
                <w:sz w:val="24"/>
                <w:szCs w:val="24"/>
              </w:rPr>
            </w:pPr>
            <w:r>
              <w:rPr>
                <w:rStyle w:val="CharAttribute511"/>
                <w:rFonts w:eastAsia="№Е" w:cs="Times New Roman"/>
                <w:sz w:val="24"/>
                <w:szCs w:val="24"/>
              </w:rPr>
              <w:t>- авиамоделирование, судомоделирование;</w:t>
            </w:r>
          </w:p>
          <w:p w:rsidR="00437D40" w:rsidRDefault="00D07B35">
            <w:pPr>
              <w:spacing w:after="0" w:line="240" w:lineRule="auto"/>
              <w:rPr>
                <w:rStyle w:val="CharAttribute511"/>
                <w:rFonts w:eastAsia="№Е" w:cs="Times New Roman"/>
                <w:sz w:val="24"/>
                <w:szCs w:val="24"/>
              </w:rPr>
            </w:pPr>
            <w:r>
              <w:rPr>
                <w:rStyle w:val="CharAttribute511"/>
                <w:rFonts w:eastAsia="№Е" w:cs="Times New Roman"/>
                <w:sz w:val="24"/>
                <w:szCs w:val="24"/>
              </w:rPr>
              <w:t>- «Школьный хор»; «Бальные танцы»</w:t>
            </w:r>
          </w:p>
        </w:tc>
      </w:tr>
      <w:tr w:rsidR="00437D40">
        <w:tc>
          <w:tcPr>
            <w:tcW w:w="4076" w:type="dxa"/>
          </w:tcPr>
          <w:p w:rsidR="00437D40" w:rsidRDefault="00D07B35">
            <w:pPr>
              <w:spacing w:after="0" w:line="240" w:lineRule="auto"/>
              <w:jc w:val="both"/>
              <w:rPr>
                <w:rStyle w:val="CharAttribute511"/>
                <w:rFonts w:eastAsia="№Е" w:cs="Times New Roman"/>
                <w:sz w:val="24"/>
                <w:szCs w:val="24"/>
              </w:rPr>
            </w:pPr>
            <w:r>
              <w:rPr>
                <w:rStyle w:val="CharAttribute511"/>
                <w:rFonts w:eastAsia="№Е" w:cs="Times New Roman"/>
                <w:sz w:val="24"/>
                <w:szCs w:val="24"/>
              </w:rPr>
              <w:t>Социальное</w:t>
            </w:r>
          </w:p>
        </w:tc>
        <w:tc>
          <w:tcPr>
            <w:tcW w:w="11307" w:type="dxa"/>
          </w:tcPr>
          <w:p w:rsidR="00437D40" w:rsidRDefault="00D07B35">
            <w:pPr>
              <w:spacing w:after="0" w:line="240" w:lineRule="auto"/>
              <w:rPr>
                <w:rStyle w:val="CharAttribute511"/>
                <w:rFonts w:eastAsia="№Е" w:cs="Times New Roman"/>
                <w:sz w:val="24"/>
                <w:szCs w:val="24"/>
              </w:rPr>
            </w:pPr>
            <w:r>
              <w:rPr>
                <w:rStyle w:val="CharAttribute511"/>
                <w:rFonts w:eastAsia="№Е" w:cs="Times New Roman"/>
                <w:sz w:val="24"/>
                <w:szCs w:val="24"/>
              </w:rPr>
              <w:t>- разработка и реализация социальных проектов,</w:t>
            </w:r>
          </w:p>
          <w:p w:rsidR="00437D40" w:rsidRDefault="00D07B35">
            <w:pPr>
              <w:spacing w:after="0" w:line="240" w:lineRule="auto"/>
              <w:rPr>
                <w:rStyle w:val="CharAttribute511"/>
                <w:rFonts w:eastAsia="№Е" w:cs="Times New Roman"/>
                <w:sz w:val="24"/>
                <w:szCs w:val="24"/>
              </w:rPr>
            </w:pPr>
            <w:r>
              <w:rPr>
                <w:rStyle w:val="CharAttribute511"/>
                <w:rFonts w:eastAsia="№Е" w:cs="Times New Roman"/>
                <w:sz w:val="24"/>
                <w:szCs w:val="24"/>
              </w:rPr>
              <w:t>-участие в общественно-полезной деятельности: субботники по благоустройству в социуме, на пришкольной территории, в школе, экологические акции …</w:t>
            </w:r>
          </w:p>
          <w:p w:rsidR="00437D40" w:rsidRDefault="00D07B35">
            <w:pPr>
              <w:spacing w:after="0" w:line="240" w:lineRule="auto"/>
              <w:rPr>
                <w:rStyle w:val="CharAttribute511"/>
                <w:rFonts w:eastAsia="№Е" w:cs="Times New Roman"/>
                <w:sz w:val="24"/>
                <w:szCs w:val="24"/>
              </w:rPr>
            </w:pPr>
            <w:r>
              <w:rPr>
                <w:rStyle w:val="CharAttribute511"/>
                <w:rFonts w:eastAsia="№Е" w:cs="Times New Roman"/>
                <w:sz w:val="24"/>
                <w:szCs w:val="24"/>
              </w:rPr>
              <w:t>-волонтерство.</w:t>
            </w:r>
          </w:p>
          <w:p w:rsidR="00437D40" w:rsidRDefault="00437D40">
            <w:pPr>
              <w:spacing w:after="0" w:line="240" w:lineRule="auto"/>
              <w:jc w:val="both"/>
              <w:rPr>
                <w:rStyle w:val="CharAttribute511"/>
                <w:rFonts w:eastAsia="№Е" w:cs="Times New Roman"/>
                <w:sz w:val="24"/>
                <w:szCs w:val="24"/>
              </w:rPr>
            </w:pPr>
          </w:p>
        </w:tc>
      </w:tr>
    </w:tbl>
    <w:p w:rsidR="00437D40" w:rsidRDefault="00437D40">
      <w:pPr>
        <w:rPr>
          <w:rStyle w:val="CharAttribute511"/>
          <w:rFonts w:eastAsia="№Е" w:cs="Times New Roman"/>
          <w:b/>
          <w:sz w:val="24"/>
          <w:szCs w:val="24"/>
        </w:rPr>
      </w:pPr>
    </w:p>
    <w:p w:rsidR="00437D40" w:rsidRDefault="00D07B35">
      <w:pPr>
        <w:pStyle w:val="ConsPlusNormal"/>
        <w:ind w:firstLine="540"/>
        <w:jc w:val="center"/>
        <w:rPr>
          <w:b/>
        </w:rPr>
      </w:pPr>
      <w:r>
        <w:rPr>
          <w:b/>
        </w:rPr>
        <w:t>30. Календарный план воспитательной работы</w:t>
      </w:r>
    </w:p>
    <w:p w:rsidR="00437D40" w:rsidRDefault="00D07B35">
      <w:pPr>
        <w:pStyle w:val="ConsPlusNormal"/>
        <w:ind w:firstLine="539"/>
        <w:jc w:val="both"/>
      </w:pPr>
      <w:r>
        <w:t>30.1. Календарный план воспитательной работы разработан на основе единого для всех ОО в РФ Федерального календарного плана воспитательной работы.</w:t>
      </w:r>
    </w:p>
    <w:p w:rsidR="00437D40" w:rsidRDefault="00D07B35">
      <w:pPr>
        <w:pStyle w:val="ConsPlusNormal"/>
        <w:ind w:firstLine="539"/>
        <w:jc w:val="both"/>
      </w:pPr>
      <w:r>
        <w:t>30.2. Календарный план воспитательной работы реализуется в рамках урочной и внеурочной деятельности.</w:t>
      </w:r>
    </w:p>
    <w:p w:rsidR="00437D40" w:rsidRDefault="00D07B35">
      <w:pPr>
        <w:pStyle w:val="ConsPlusNormal"/>
        <w:ind w:firstLine="539"/>
        <w:jc w:val="both"/>
      </w:pPr>
      <w:r>
        <w:t>30.3.  В календарный план воспитательной работы внесены дополнительно традиционные дела согласно рабочей программы воспитания.</w:t>
      </w:r>
    </w:p>
    <w:p w:rsidR="00437D40" w:rsidRDefault="00D07B35">
      <w:pPr>
        <w:jc w:val="center"/>
        <w:textAlignment w:val="center"/>
        <w:rPr>
          <w:rFonts w:ascii="Times New Roman" w:hAnsi="Times New Roman" w:cs="Times New Roman"/>
          <w:b/>
          <w:color w:val="FF0000"/>
          <w:sz w:val="24"/>
          <w:szCs w:val="24"/>
        </w:rPr>
      </w:pPr>
      <w:r>
        <w:rPr>
          <w:rFonts w:ascii="Times New Roman" w:hAnsi="Times New Roman" w:cs="Times New Roman"/>
          <w:b/>
          <w:sz w:val="24"/>
          <w:szCs w:val="24"/>
        </w:rPr>
        <w:t>Календарный план воспитательной работы.</w:t>
      </w:r>
    </w:p>
    <w:tbl>
      <w:tblPr>
        <w:tblStyle w:val="af1"/>
        <w:tblW w:w="15384" w:type="dxa"/>
        <w:tblLayout w:type="fixed"/>
        <w:tblLook w:val="04A0"/>
      </w:tblPr>
      <w:tblGrid>
        <w:gridCol w:w="2942"/>
        <w:gridCol w:w="12442"/>
      </w:tblGrid>
      <w:tr w:rsidR="00437D40">
        <w:tc>
          <w:tcPr>
            <w:tcW w:w="2942"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lastRenderedPageBreak/>
              <w:t>Месяцы</w:t>
            </w:r>
          </w:p>
        </w:tc>
        <w:tc>
          <w:tcPr>
            <w:tcW w:w="12441" w:type="dxa"/>
          </w:tcPr>
          <w:p w:rsidR="00437D40" w:rsidRDefault="00437D40">
            <w:pPr>
              <w:spacing w:after="0" w:line="240" w:lineRule="auto"/>
              <w:jc w:val="center"/>
              <w:textAlignment w:val="center"/>
              <w:rPr>
                <w:b/>
              </w:rPr>
            </w:pPr>
          </w:p>
        </w:tc>
      </w:tr>
      <w:tr w:rsidR="00437D40">
        <w:tc>
          <w:tcPr>
            <w:tcW w:w="2942"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Сентябрь</w:t>
            </w:r>
          </w:p>
        </w:tc>
        <w:tc>
          <w:tcPr>
            <w:tcW w:w="12441" w:type="dxa"/>
          </w:tcPr>
          <w:p w:rsidR="00437D40" w:rsidRDefault="00D07B35">
            <w:pPr>
              <w:pStyle w:val="ConsPlusNormal"/>
              <w:jc w:val="both"/>
            </w:pPr>
            <w:r>
              <w:t>1 сентября: День знаний;3 сентября: День окончания Второй мировой войны, День солидарности в борьбе с терроризмом; 8 сентября: Международный день распространения грамотности.</w:t>
            </w:r>
          </w:p>
        </w:tc>
      </w:tr>
      <w:tr w:rsidR="00437D40">
        <w:tc>
          <w:tcPr>
            <w:tcW w:w="2942" w:type="dxa"/>
          </w:tcPr>
          <w:p w:rsidR="00437D40" w:rsidRDefault="00D07B35">
            <w:pPr>
              <w:pStyle w:val="ConsPlusNormal"/>
              <w:ind w:firstLine="539"/>
              <w:jc w:val="center"/>
              <w:rPr>
                <w:b/>
              </w:rPr>
            </w:pPr>
            <w:r>
              <w:rPr>
                <w:b/>
              </w:rPr>
              <w:t>Октябрь</w:t>
            </w:r>
          </w:p>
          <w:p w:rsidR="00437D40" w:rsidRDefault="00437D40">
            <w:pPr>
              <w:spacing w:after="0" w:line="240" w:lineRule="auto"/>
              <w:jc w:val="center"/>
              <w:textAlignment w:val="center"/>
              <w:rPr>
                <w:rFonts w:ascii="Times New Roman" w:hAnsi="Times New Roman" w:cs="Times New Roman"/>
                <w:b/>
                <w:sz w:val="24"/>
                <w:szCs w:val="24"/>
              </w:rPr>
            </w:pPr>
          </w:p>
        </w:tc>
        <w:tc>
          <w:tcPr>
            <w:tcW w:w="12441" w:type="dxa"/>
          </w:tcPr>
          <w:p w:rsidR="00437D40" w:rsidRDefault="00D07B35">
            <w:pPr>
              <w:pStyle w:val="ConsPlusNormal"/>
              <w:jc w:val="both"/>
            </w:pPr>
            <w:r>
              <w:t>1 октября: Международный день пожилых людей; Международный день музыки;4 октября: День защиты животных;</w:t>
            </w:r>
          </w:p>
          <w:p w:rsidR="00437D40" w:rsidRDefault="00D07B35">
            <w:pPr>
              <w:pStyle w:val="ConsPlusNormal"/>
              <w:jc w:val="both"/>
            </w:pPr>
            <w:r>
              <w:t>5 октября: День учителя; 25 октября: Международный день школьных библиотек; Третье воскресенье октября: День отца.</w:t>
            </w:r>
          </w:p>
        </w:tc>
      </w:tr>
      <w:tr w:rsidR="00437D40">
        <w:tc>
          <w:tcPr>
            <w:tcW w:w="2942"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Ноябрь</w:t>
            </w:r>
          </w:p>
        </w:tc>
        <w:tc>
          <w:tcPr>
            <w:tcW w:w="12441" w:type="dxa"/>
          </w:tcPr>
          <w:p w:rsidR="00437D40" w:rsidRDefault="00D07B35">
            <w:pPr>
              <w:pStyle w:val="ConsPlusNormal"/>
              <w:jc w:val="both"/>
            </w:pPr>
            <w:r>
              <w:t>4 ноября: День народного единства;8 ноября: День памяти погибших при исполнении служебных обязанностей сотрудников органов внутренних дел России; последнее воскресенье ноября: День Матери; 30 ноября: День Государственного герба Российской Федерации.</w:t>
            </w:r>
          </w:p>
        </w:tc>
      </w:tr>
      <w:tr w:rsidR="00437D40">
        <w:tc>
          <w:tcPr>
            <w:tcW w:w="2942"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Декабрь</w:t>
            </w:r>
          </w:p>
        </w:tc>
        <w:tc>
          <w:tcPr>
            <w:tcW w:w="12441" w:type="dxa"/>
          </w:tcPr>
          <w:p w:rsidR="00437D40" w:rsidRDefault="00D07B35">
            <w:pPr>
              <w:pStyle w:val="ConsPlusNormal"/>
            </w:pPr>
            <w:r>
              <w:t>3 декабря: День неизвестного солдата; Международный день инвалидов;5 декабря: День добровольца (волонтера) в России; 9 декабря: День Героев Отечества; 12 декабря: День Конституции Российской Федерации</w:t>
            </w:r>
          </w:p>
        </w:tc>
      </w:tr>
      <w:tr w:rsidR="00437D40">
        <w:tc>
          <w:tcPr>
            <w:tcW w:w="2942"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Январь</w:t>
            </w:r>
          </w:p>
        </w:tc>
        <w:tc>
          <w:tcPr>
            <w:tcW w:w="12441" w:type="dxa"/>
          </w:tcPr>
          <w:p w:rsidR="00437D40" w:rsidRDefault="00D07B35">
            <w:pPr>
              <w:pStyle w:val="ConsPlusNormal"/>
              <w:jc w:val="both"/>
            </w:pPr>
            <w:r>
              <w:t>25 января: День российского студенчества;27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tc>
      </w:tr>
      <w:tr w:rsidR="00437D40">
        <w:tc>
          <w:tcPr>
            <w:tcW w:w="2942"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Февраль</w:t>
            </w:r>
          </w:p>
        </w:tc>
        <w:tc>
          <w:tcPr>
            <w:tcW w:w="12441" w:type="dxa"/>
          </w:tcPr>
          <w:p w:rsidR="00437D40" w:rsidRDefault="00D07B35">
            <w:pPr>
              <w:pStyle w:val="ConsPlusNormal"/>
              <w:jc w:val="both"/>
            </w:pPr>
            <w:r>
              <w:t>2 февраля: День разгрома советскими войсками немецко-фашистских войск в Сталинградской битве;8 февраля: День российской науки;15 февраля: День памяти о россиянах, исполнявших служебный долг за пределами Отечества;</w:t>
            </w:r>
          </w:p>
          <w:p w:rsidR="00437D40" w:rsidRDefault="00D07B35">
            <w:pPr>
              <w:pStyle w:val="ConsPlusNormal"/>
              <w:jc w:val="both"/>
            </w:pPr>
            <w:r>
              <w:t>21 февраля: Международный день родного языка; 23 февраля: День защитника Отечества.</w:t>
            </w:r>
          </w:p>
        </w:tc>
      </w:tr>
      <w:tr w:rsidR="00437D40">
        <w:tc>
          <w:tcPr>
            <w:tcW w:w="2942"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Март</w:t>
            </w:r>
          </w:p>
        </w:tc>
        <w:tc>
          <w:tcPr>
            <w:tcW w:w="12441" w:type="dxa"/>
          </w:tcPr>
          <w:p w:rsidR="00437D40" w:rsidRDefault="00D07B35">
            <w:pPr>
              <w:pStyle w:val="ConsPlusNormal"/>
              <w:jc w:val="both"/>
            </w:pPr>
            <w:r>
              <w:t>8 марта: Международный женский день;18 марта: День воссоединения Крыма с Россией;</w:t>
            </w:r>
          </w:p>
          <w:p w:rsidR="00437D40" w:rsidRDefault="00D07B35">
            <w:pPr>
              <w:pStyle w:val="ConsPlusNormal"/>
              <w:jc w:val="both"/>
            </w:pPr>
            <w:r>
              <w:t>27 марта: Всемирный день театра.</w:t>
            </w:r>
          </w:p>
        </w:tc>
      </w:tr>
      <w:tr w:rsidR="00437D40">
        <w:tc>
          <w:tcPr>
            <w:tcW w:w="2942"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Апрель</w:t>
            </w:r>
          </w:p>
        </w:tc>
        <w:tc>
          <w:tcPr>
            <w:tcW w:w="12441" w:type="dxa"/>
          </w:tcPr>
          <w:p w:rsidR="00437D40" w:rsidRDefault="00D07B35">
            <w:pPr>
              <w:pStyle w:val="ConsPlusNormal"/>
              <w:jc w:val="both"/>
            </w:pPr>
            <w:r>
              <w:t>12 апреля: День космонавтики.</w:t>
            </w:r>
          </w:p>
          <w:p w:rsidR="00437D40" w:rsidRDefault="00437D40">
            <w:pPr>
              <w:spacing w:after="0" w:line="240" w:lineRule="auto"/>
              <w:textAlignment w:val="center"/>
              <w:rPr>
                <w:b/>
              </w:rPr>
            </w:pPr>
          </w:p>
        </w:tc>
      </w:tr>
      <w:tr w:rsidR="00437D40">
        <w:tc>
          <w:tcPr>
            <w:tcW w:w="2942"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Май</w:t>
            </w:r>
          </w:p>
          <w:p w:rsidR="00437D40" w:rsidRDefault="00437D40">
            <w:pPr>
              <w:spacing w:after="0" w:line="240" w:lineRule="auto"/>
              <w:jc w:val="center"/>
              <w:textAlignment w:val="center"/>
              <w:rPr>
                <w:rFonts w:ascii="Times New Roman" w:hAnsi="Times New Roman" w:cs="Times New Roman"/>
                <w:b/>
                <w:sz w:val="24"/>
                <w:szCs w:val="24"/>
              </w:rPr>
            </w:pPr>
          </w:p>
        </w:tc>
        <w:tc>
          <w:tcPr>
            <w:tcW w:w="12441" w:type="dxa"/>
          </w:tcPr>
          <w:p w:rsidR="00437D40" w:rsidRDefault="00D07B35">
            <w:pPr>
              <w:pStyle w:val="ConsPlusNormal"/>
              <w:jc w:val="both"/>
            </w:pPr>
            <w:r>
              <w:t>9 мая: День Победы;19 мая: День детских общественных организаций России;</w:t>
            </w:r>
          </w:p>
          <w:p w:rsidR="00437D40" w:rsidRDefault="00D07B35">
            <w:pPr>
              <w:pStyle w:val="ConsPlusNormal"/>
              <w:jc w:val="both"/>
            </w:pPr>
            <w:r>
              <w:t>24 мая: День славянской письменности и культуры.</w:t>
            </w:r>
          </w:p>
        </w:tc>
      </w:tr>
      <w:tr w:rsidR="00437D40">
        <w:tc>
          <w:tcPr>
            <w:tcW w:w="2942"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Июнь</w:t>
            </w:r>
          </w:p>
        </w:tc>
        <w:tc>
          <w:tcPr>
            <w:tcW w:w="12441" w:type="dxa"/>
          </w:tcPr>
          <w:p w:rsidR="00437D40" w:rsidRDefault="00D07B35">
            <w:pPr>
              <w:pStyle w:val="ConsPlusNormal"/>
              <w:jc w:val="both"/>
            </w:pPr>
            <w:r>
              <w:t>1 июня: День защиты детей; 6 июня: День русского языка; 12 июня: День России; 22 июня: День памяти и скорби;</w:t>
            </w:r>
          </w:p>
          <w:p w:rsidR="00437D40" w:rsidRDefault="00D07B35">
            <w:pPr>
              <w:pStyle w:val="ConsPlusNormal"/>
              <w:jc w:val="both"/>
            </w:pPr>
            <w:r>
              <w:t>27 июня: День молодежи.</w:t>
            </w:r>
          </w:p>
        </w:tc>
      </w:tr>
      <w:tr w:rsidR="00437D40">
        <w:tc>
          <w:tcPr>
            <w:tcW w:w="2942"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Июль</w:t>
            </w:r>
          </w:p>
        </w:tc>
        <w:tc>
          <w:tcPr>
            <w:tcW w:w="12441" w:type="dxa"/>
          </w:tcPr>
          <w:p w:rsidR="00437D40" w:rsidRDefault="00D07B35">
            <w:pPr>
              <w:pStyle w:val="ConsPlusNormal"/>
              <w:jc w:val="both"/>
            </w:pPr>
            <w:r>
              <w:t>8 июля: День семьи, любви и верности.</w:t>
            </w:r>
          </w:p>
          <w:p w:rsidR="00437D40" w:rsidRDefault="00437D40">
            <w:pPr>
              <w:spacing w:after="0" w:line="240" w:lineRule="auto"/>
              <w:textAlignment w:val="center"/>
              <w:rPr>
                <w:b/>
              </w:rPr>
            </w:pPr>
          </w:p>
        </w:tc>
      </w:tr>
      <w:tr w:rsidR="00437D40">
        <w:tc>
          <w:tcPr>
            <w:tcW w:w="2942"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Август</w:t>
            </w:r>
          </w:p>
        </w:tc>
        <w:tc>
          <w:tcPr>
            <w:tcW w:w="12441" w:type="dxa"/>
          </w:tcPr>
          <w:p w:rsidR="00437D40" w:rsidRDefault="00D07B35">
            <w:pPr>
              <w:pStyle w:val="ConsPlusNormal"/>
              <w:jc w:val="both"/>
            </w:pPr>
            <w:r>
              <w:t>12 августа: День физкультурника;22 августа: День Государственного флага Российской Федерации;</w:t>
            </w:r>
          </w:p>
          <w:p w:rsidR="00437D40" w:rsidRDefault="00D07B35">
            <w:pPr>
              <w:pStyle w:val="ConsPlusNormal"/>
              <w:jc w:val="both"/>
            </w:pPr>
            <w:r>
              <w:t>27 августа: День российского кино.</w:t>
            </w:r>
          </w:p>
        </w:tc>
      </w:tr>
    </w:tbl>
    <w:p w:rsidR="00437D40" w:rsidRDefault="00D07B35">
      <w:pPr>
        <w:spacing w:after="0" w:line="24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Календарный план воспитательной работы составляется на текущий учебный год в соответствии с модулями рабочей программы воспитания.</w:t>
      </w:r>
      <w:r>
        <w:rPr>
          <w:rFonts w:ascii="Times New Roman" w:hAnsi="Times New Roman" w:cs="Times New Roman"/>
          <w:sz w:val="24"/>
          <w:szCs w:val="24"/>
        </w:rPr>
        <w:t xml:space="preserve"> Индивидуальная работа педагогических </w:t>
      </w:r>
      <w:r>
        <w:rPr>
          <w:rStyle w:val="markedcontent"/>
          <w:rFonts w:ascii="Times New Roman" w:hAnsi="Times New Roman" w:cs="Times New Roman"/>
          <w:sz w:val="24"/>
          <w:szCs w:val="24"/>
        </w:rPr>
        <w:t xml:space="preserve">работников по реализации модулей «Классное руководство», «Школьный урок» и «Курсы внеурочной деятельности» находит свое отражение в Планах работы классных руководителей, в рабочих программах по учебным предметам и курсам внеурочной деятельности. </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lastRenderedPageBreak/>
        <w:t xml:space="preserve">Педагогические работники, ответственные за организацию дел, событий, мероприятий календарного плана, назначаются директором школы. К реализации планов воспитательной работы привлекаются родители и представители социальных партнеров. </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При формировании календарного плана школа руководствуется Календарем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 но их актуальность для себя школа определяет самостоятельно.</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Календарный план может корректироваться в течение учебного года в соответствии с объективными причинами. </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В школе утверждена единая структура календарного плана воспитательной работы на учебный год на всех уровнях общего образования.</w:t>
      </w:r>
    </w:p>
    <w:p w:rsidR="009E47C2" w:rsidRDefault="009E47C2">
      <w:pPr>
        <w:spacing w:after="0" w:line="240" w:lineRule="auto"/>
        <w:ind w:firstLine="426"/>
        <w:jc w:val="center"/>
        <w:rPr>
          <w:rStyle w:val="markedcontent"/>
          <w:rFonts w:ascii="Times New Roman" w:hAnsi="Times New Roman" w:cs="Times New Roman"/>
          <w:b/>
          <w:sz w:val="24"/>
          <w:szCs w:val="24"/>
        </w:rPr>
      </w:pPr>
    </w:p>
    <w:p w:rsidR="00437D40" w:rsidRDefault="00D07B35">
      <w:pPr>
        <w:spacing w:after="0" w:line="240" w:lineRule="auto"/>
        <w:ind w:firstLine="426"/>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31. Программа коррекционной работы</w:t>
      </w:r>
    </w:p>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Style w:val="markedcontent"/>
          <w:rFonts w:ascii="Times New Roman" w:hAnsi="Times New Roman" w:cs="Times New Roman"/>
          <w:sz w:val="24"/>
          <w:szCs w:val="24"/>
        </w:rPr>
        <w:t xml:space="preserve">В классах основной школы обучается 43 ученика с ограниченными возможностями здоровья в условиях инклюзивного образования и 11 человек учатся в специально-коррекционном классе, поэтому </w:t>
      </w:r>
      <w:r>
        <w:rPr>
          <w:rFonts w:ascii="Times New Roman" w:eastAsia="Times New Roman" w:hAnsi="Times New Roman" w:cs="Times New Roman"/>
          <w:sz w:val="24"/>
          <w:szCs w:val="24"/>
          <w:lang w:eastAsia="ru-RU"/>
        </w:rPr>
        <w:t>Программа коррекционной работы (ПКР) является неотъемлемым структурным компонентом ООП ООО и направлена на осуществление индивидуально-ориентированной психолого-педагогической помощи детям с трудностями в обучении и социализации в освоении ООП, их социальную адаптацию и личностное самоопределение.</w:t>
      </w:r>
    </w:p>
    <w:p w:rsidR="00437D40" w:rsidRDefault="00D07B35">
      <w:pPr>
        <w:spacing w:after="0" w:line="240" w:lineRule="auto"/>
        <w:ind w:firstLine="426"/>
        <w:jc w:val="both"/>
        <w:rPr>
          <w:rFonts w:ascii="Times New Roman" w:hAnsi="Times New Roman" w:cs="Times New Roman"/>
          <w:sz w:val="24"/>
          <w:szCs w:val="24"/>
        </w:rPr>
      </w:pPr>
      <w:r>
        <w:rPr>
          <w:rStyle w:val="markedcontent"/>
          <w:rFonts w:ascii="Times New Roman" w:hAnsi="Times New Roman" w:cs="Times New Roman"/>
          <w:sz w:val="24"/>
          <w:szCs w:val="24"/>
        </w:rPr>
        <w:t>ПКР обеспечивает:</w:t>
      </w:r>
    </w:p>
    <w:p w:rsidR="00437D40" w:rsidRDefault="00D07B35">
      <w:pPr>
        <w:spacing w:after="0" w:line="240" w:lineRule="auto"/>
        <w:ind w:firstLine="426"/>
        <w:jc w:val="both"/>
        <w:rPr>
          <w:rFonts w:ascii="Times New Roman" w:hAnsi="Times New Roman" w:cs="Times New Roman"/>
          <w:sz w:val="24"/>
          <w:szCs w:val="24"/>
        </w:rPr>
      </w:pPr>
      <w:r>
        <w:rPr>
          <w:rStyle w:val="markedcontent"/>
          <w:rFonts w:ascii="Times New Roman" w:hAnsi="Times New Roman" w:cs="Times New Roman"/>
          <w:sz w:val="24"/>
          <w:szCs w:val="24"/>
        </w:rPr>
        <w:t>- выявление индивидуальных образовательных потребностей обучающихся, направленности личности, профессиональных склонностей;</w:t>
      </w:r>
    </w:p>
    <w:p w:rsidR="00437D40" w:rsidRDefault="00D07B35">
      <w:pPr>
        <w:spacing w:after="0" w:line="24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437D40" w:rsidRDefault="00D07B35">
      <w:pPr>
        <w:spacing w:after="0" w:line="24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успешное освоение ООП, достижение обучающимися с трудностями в обучении и социализации предметных, метапредметных и личностных результатов. ПКР содержит:</w:t>
      </w:r>
    </w:p>
    <w:p w:rsidR="00437D40" w:rsidRDefault="00D07B35">
      <w:pPr>
        <w:spacing w:after="0" w:line="24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план диагностических и коррекционно-развивающих мероприятий, обеспечивающих удовлетворение индивидуальных</w:t>
      </w:r>
      <w:r>
        <w:rPr>
          <w:rFonts w:ascii="Times New Roman" w:hAnsi="Times New Roman" w:cs="Times New Roman"/>
          <w:sz w:val="24"/>
          <w:szCs w:val="24"/>
        </w:rPr>
        <w:br/>
      </w:r>
      <w:r>
        <w:rPr>
          <w:rStyle w:val="markedcontent"/>
          <w:rFonts w:ascii="Times New Roman" w:hAnsi="Times New Roman" w:cs="Times New Roman"/>
          <w:sz w:val="24"/>
          <w:szCs w:val="24"/>
        </w:rPr>
        <w:t>образовательных потребностей обучающихся и освоение ими ООП;</w:t>
      </w:r>
    </w:p>
    <w:p w:rsidR="00437D40" w:rsidRDefault="00D07B35">
      <w:pPr>
        <w:spacing w:after="0" w:line="240" w:lineRule="auto"/>
        <w:ind w:firstLine="426"/>
        <w:jc w:val="both"/>
        <w:rPr>
          <w:rFonts w:ascii="Times New Roman" w:hAnsi="Times New Roman" w:cs="Times New Roman"/>
          <w:sz w:val="24"/>
          <w:szCs w:val="24"/>
        </w:rPr>
      </w:pPr>
      <w:r>
        <w:rPr>
          <w:rStyle w:val="markedcontent"/>
          <w:rFonts w:ascii="Times New Roman" w:hAnsi="Times New Roman" w:cs="Times New Roman"/>
          <w:sz w:val="24"/>
          <w:szCs w:val="24"/>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437D40" w:rsidRDefault="00D07B35">
      <w:pPr>
        <w:spacing w:after="0" w:line="240" w:lineRule="auto"/>
        <w:ind w:firstLine="426"/>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описание основного содержания рабочих программ коррекционно-развивающих курсов; перечень дополнительных коррекционно-развивающих занятий (при наличии);</w:t>
      </w:r>
    </w:p>
    <w:p w:rsidR="00437D40" w:rsidRDefault="00D07B35">
      <w:pPr>
        <w:spacing w:after="0" w:line="24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-планируемые результаты коррекционной работы и подходы к их оценке.</w:t>
      </w:r>
    </w:p>
    <w:p w:rsidR="00437D40" w:rsidRDefault="00D07B35">
      <w:pPr>
        <w:spacing w:after="0" w:line="240" w:lineRule="auto"/>
        <w:ind w:firstLine="426"/>
        <w:jc w:val="both"/>
        <w:rPr>
          <w:rStyle w:val="markedcontent"/>
          <w:sz w:val="25"/>
          <w:szCs w:val="25"/>
        </w:rPr>
      </w:pPr>
      <w:r>
        <w:rPr>
          <w:rStyle w:val="markedcontent"/>
          <w:rFonts w:ascii="Times New Roman" w:hAnsi="Times New Roman" w:cs="Times New Roman"/>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особенностей образовательного процесса в школе. Она непрерывна и преемственна с начальным уровнем общего образования и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437D40" w:rsidRDefault="00D07B35">
      <w:pPr>
        <w:spacing w:after="0" w:line="240" w:lineRule="auto"/>
        <w:ind w:firstLine="426"/>
        <w:jc w:val="both"/>
        <w:rPr>
          <w:rFonts w:ascii="Times New Roman" w:hAnsi="Times New Roman" w:cs="Times New Roman"/>
          <w:sz w:val="24"/>
          <w:szCs w:val="24"/>
        </w:rPr>
      </w:pPr>
      <w:r>
        <w:rPr>
          <w:rStyle w:val="markedcontent"/>
          <w:rFonts w:ascii="Times New Roman" w:hAnsi="Times New Roman" w:cs="Times New Roman"/>
          <w:sz w:val="24"/>
          <w:szCs w:val="24"/>
        </w:rPr>
        <w:lastRenderedPageBreak/>
        <w:t>Реализация ПКР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школы.</w:t>
      </w:r>
    </w:p>
    <w:p w:rsidR="00437D40" w:rsidRDefault="00D07B35">
      <w:pPr>
        <w:spacing w:after="0" w:line="240" w:lineRule="auto"/>
        <w:ind w:firstLine="426"/>
        <w:jc w:val="both"/>
        <w:rPr>
          <w:rFonts w:ascii="Times New Roman" w:hAnsi="Times New Roman" w:cs="Times New Roman"/>
          <w:sz w:val="24"/>
          <w:szCs w:val="24"/>
        </w:rPr>
      </w:pPr>
      <w:r>
        <w:rPr>
          <w:rStyle w:val="markedcontent"/>
          <w:rFonts w:ascii="Times New Roman" w:hAnsi="Times New Roman" w:cs="Times New Roman"/>
          <w:sz w:val="24"/>
          <w:szCs w:val="24"/>
        </w:rPr>
        <w:t>ПКР разрабатывается на период получения основного общего образования и включает следующие разделы:</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Цели, задачи и принципы построения программы коррекционной работы.</w:t>
      </w:r>
    </w:p>
    <w:p w:rsidR="00437D40" w:rsidRDefault="00D07B35">
      <w:pPr>
        <w:spacing w:after="0" w:line="240" w:lineRule="auto"/>
        <w:ind w:firstLine="426"/>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Перечень и содержание направлений работы.</w:t>
      </w:r>
    </w:p>
    <w:p w:rsidR="00437D40" w:rsidRDefault="00D07B35">
      <w:pPr>
        <w:spacing w:after="0" w:line="240" w:lineRule="auto"/>
        <w:ind w:firstLine="426"/>
        <w:jc w:val="both"/>
        <w:rPr>
          <w:rFonts w:ascii="Times New Roman" w:hAnsi="Times New Roman" w:cs="Times New Roman"/>
          <w:sz w:val="24"/>
          <w:szCs w:val="24"/>
        </w:rPr>
      </w:pPr>
      <w:r>
        <w:rPr>
          <w:rStyle w:val="markedcontent"/>
          <w:rFonts w:ascii="Times New Roman" w:hAnsi="Times New Roman" w:cs="Times New Roman"/>
          <w:sz w:val="24"/>
          <w:szCs w:val="24"/>
        </w:rPr>
        <w:t>- Механизмы реализации программы.</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w:t>
      </w:r>
      <w:r>
        <w:rPr>
          <w:rStyle w:val="markedcontent"/>
          <w:rFonts w:ascii="Times New Roman" w:hAnsi="Times New Roman" w:cs="Times New Roman"/>
          <w:sz w:val="24"/>
          <w:szCs w:val="24"/>
        </w:rPr>
        <w:t>Условия реализации программы.</w:t>
      </w:r>
    </w:p>
    <w:p w:rsidR="00437D40" w:rsidRDefault="00D07B35">
      <w:pPr>
        <w:spacing w:after="0" w:line="240" w:lineRule="auto"/>
        <w:ind w:firstLine="426"/>
        <w:jc w:val="both"/>
        <w:rPr>
          <w:rStyle w:val="markedcontent"/>
          <w:rFonts w:ascii="Times New Roman" w:hAnsi="Times New Roman" w:cs="Times New Roman"/>
          <w:sz w:val="24"/>
          <w:szCs w:val="24"/>
        </w:rPr>
      </w:pPr>
      <w:r>
        <w:rPr>
          <w:rFonts w:ascii="Times New Roman" w:hAnsi="Times New Roman" w:cs="Times New Roman"/>
          <w:sz w:val="24"/>
          <w:szCs w:val="24"/>
        </w:rPr>
        <w:t>-</w:t>
      </w:r>
      <w:r>
        <w:rPr>
          <w:rStyle w:val="markedcontent"/>
          <w:rFonts w:ascii="Times New Roman" w:hAnsi="Times New Roman" w:cs="Times New Roman"/>
          <w:sz w:val="24"/>
          <w:szCs w:val="24"/>
        </w:rPr>
        <w:t>Планируемые результаты реализации программы.</w:t>
      </w:r>
    </w:p>
    <w:p w:rsidR="00437D40" w:rsidRDefault="00437D40">
      <w:pPr>
        <w:spacing w:after="0" w:line="240" w:lineRule="auto"/>
        <w:rPr>
          <w:rStyle w:val="markedcontent"/>
          <w:rFonts w:ascii="Times New Roman" w:hAnsi="Times New Roman" w:cs="Times New Roman"/>
          <w:b/>
          <w:sz w:val="24"/>
          <w:szCs w:val="24"/>
        </w:rPr>
      </w:pPr>
    </w:p>
    <w:p w:rsidR="00437D40" w:rsidRDefault="00D07B35">
      <w:pPr>
        <w:spacing w:after="0" w:line="240" w:lineRule="auto"/>
        <w:ind w:firstLine="426"/>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31.1. Цели, задачи и принципы построения программы коррекционной работы</w:t>
      </w:r>
    </w:p>
    <w:p w:rsidR="00437D40" w:rsidRDefault="00D07B35">
      <w:pPr>
        <w:spacing w:after="0" w:line="240" w:lineRule="auto"/>
        <w:ind w:firstLine="426"/>
        <w:jc w:val="both"/>
        <w:rPr>
          <w:rFonts w:ascii="Times New Roman" w:hAnsi="Times New Roman" w:cs="Times New Roman"/>
          <w:b/>
          <w:sz w:val="24"/>
          <w:szCs w:val="24"/>
        </w:rPr>
      </w:pPr>
      <w:r>
        <w:rPr>
          <w:rFonts w:ascii="Times New Roman" w:eastAsia="Times New Roman" w:hAnsi="Times New Roman" w:cs="Times New Roman"/>
          <w:b/>
          <w:sz w:val="24"/>
          <w:szCs w:val="24"/>
          <w:lang w:eastAsia="ru-RU"/>
        </w:rPr>
        <w:t>Цель ПКР</w:t>
      </w:r>
      <w:r>
        <w:rPr>
          <w:rFonts w:ascii="Times New Roman" w:eastAsia="Times New Roman" w:hAnsi="Times New Roman" w:cs="Times New Roman"/>
          <w:sz w:val="24"/>
          <w:szCs w:val="24"/>
          <w:lang w:eastAsia="ru-RU"/>
        </w:rPr>
        <w:t xml:space="preserve"> заключается в создании комплексной системы психолого-педагогической и социальной помощи обучающимся с трудностями в обучении и социализации для успешного освоения ООП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437D40" w:rsidRDefault="00D07B35">
      <w:pPr>
        <w:spacing w:after="0" w:line="240" w:lineRule="auto"/>
        <w:ind w:firstLine="426"/>
        <w:jc w:val="both"/>
        <w:rPr>
          <w:rFonts w:ascii="Times New Roman" w:hAnsi="Times New Roman" w:cs="Times New Roman"/>
          <w:sz w:val="24"/>
          <w:szCs w:val="24"/>
        </w:rPr>
      </w:pPr>
      <w:r>
        <w:rPr>
          <w:rStyle w:val="markedcontent"/>
          <w:rFonts w:ascii="Times New Roman" w:hAnsi="Times New Roman" w:cs="Times New Roman"/>
          <w:b/>
          <w:sz w:val="24"/>
          <w:szCs w:val="24"/>
        </w:rPr>
        <w:t>Задачи программы</w:t>
      </w:r>
      <w:r>
        <w:rPr>
          <w:rStyle w:val="markedcontent"/>
          <w:rFonts w:ascii="Times New Roman" w:hAnsi="Times New Roman" w:cs="Times New Roman"/>
          <w:sz w:val="24"/>
          <w:szCs w:val="24"/>
        </w:rPr>
        <w:t>:</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определить индивидуальные образовательные потребности обучающихся с трудностями в обучении и социализации и оказать обучающимся специализированную помощь при освоении ООП ООО;</w:t>
      </w:r>
    </w:p>
    <w:p w:rsidR="00437D40" w:rsidRDefault="00D07B35">
      <w:pPr>
        <w:spacing w:after="0" w:line="240" w:lineRule="auto"/>
        <w:ind w:firstLine="426"/>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обеспечить оптимальные психолого-педагогические и организационные условия для получения ООО и социализации, для развития личности обучающихся, их познавательных и коммуникативных способностей;</w:t>
      </w:r>
    </w:p>
    <w:p w:rsidR="00437D40" w:rsidRDefault="00D07B35">
      <w:pPr>
        <w:spacing w:after="0" w:line="24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-разработать и реализовать индивидуально-ориентированные коррекционно-развивающие образовательные программы, учебные планы с учетом особенностей психофизического развития обучающихся;</w:t>
      </w:r>
    </w:p>
    <w:p w:rsidR="00437D40" w:rsidRDefault="00D07B35">
      <w:pPr>
        <w:spacing w:after="0" w:line="240" w:lineRule="auto"/>
        <w:ind w:firstLine="426"/>
        <w:jc w:val="both"/>
        <w:rPr>
          <w:rFonts w:ascii="Times New Roman" w:hAnsi="Times New Roman" w:cs="Times New Roman"/>
          <w:sz w:val="24"/>
          <w:szCs w:val="24"/>
        </w:rPr>
      </w:pPr>
      <w:r>
        <w:rPr>
          <w:rStyle w:val="markedcontent"/>
          <w:rFonts w:ascii="Times New Roman" w:hAnsi="Times New Roman" w:cs="Times New Roman"/>
          <w:sz w:val="24"/>
          <w:szCs w:val="24"/>
        </w:rPr>
        <w:t>- реализация комплексного психолого-педагогического и социального сопровождения обучающихся (в соответствии с рекомендациями ПМПК);</w:t>
      </w:r>
    </w:p>
    <w:p w:rsidR="00437D40" w:rsidRDefault="00D07B35">
      <w:pPr>
        <w:spacing w:after="0" w:line="240" w:lineRule="auto"/>
        <w:ind w:firstLine="426"/>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реализация комплексной системы мероприятий по социальной адаптации и профессиональной ориентации обучающихся;</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обеспечить сетевое взаимодействие специалистов разного профиля в комплексной работе с обучающимися с трудностями в обучении и социализации;</w:t>
      </w:r>
    </w:p>
    <w:p w:rsidR="00437D40" w:rsidRDefault="00D07B35">
      <w:pPr>
        <w:spacing w:after="0" w:line="240" w:lineRule="auto"/>
        <w:ind w:firstLine="426"/>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 xml:space="preserve"> обеспечить информационно-просветительскую и консультативную работу с родителями (законными представителями) обучающихся с трудностями в обучении и социализации.</w:t>
      </w:r>
    </w:p>
    <w:p w:rsidR="00437D40" w:rsidRDefault="00D07B35">
      <w:pPr>
        <w:spacing w:after="0" w:line="240" w:lineRule="auto"/>
        <w:ind w:firstLine="426"/>
        <w:jc w:val="both"/>
        <w:rPr>
          <w:rStyle w:val="markedcontent"/>
          <w:rFonts w:ascii="Times New Roman" w:hAnsi="Times New Roman" w:cs="Times New Roman"/>
          <w:b/>
          <w:sz w:val="24"/>
          <w:szCs w:val="24"/>
        </w:rPr>
      </w:pPr>
      <w:r>
        <w:rPr>
          <w:rStyle w:val="markedcontent"/>
          <w:rFonts w:ascii="Times New Roman" w:hAnsi="Times New Roman" w:cs="Times New Roman"/>
          <w:b/>
          <w:sz w:val="24"/>
          <w:szCs w:val="24"/>
        </w:rPr>
        <w:t>Принципы реализации ПКР:</w:t>
      </w:r>
    </w:p>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преемственности при переходе от начального общего образования к основному общему образованию, что способствует достижению личностных, метапредметных, предметных результатов освоения ООП ООО, необходимых школьникам для продолжения образования.</w:t>
      </w:r>
    </w:p>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соблюдения интересов обучающихся;</w:t>
      </w:r>
    </w:p>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непрерывности помощи до полного решения проблемы или определения подхода к ее решению;</w:t>
      </w:r>
    </w:p>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вариативности в создании вариативных условий для получения образования обучающимся;</w:t>
      </w:r>
    </w:p>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комплексности и системности, что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w:t>
      </w:r>
    </w:p>
    <w:p w:rsidR="00437D40" w:rsidRDefault="00437D40">
      <w:pPr>
        <w:spacing w:after="0" w:line="240" w:lineRule="auto"/>
        <w:ind w:firstLine="426"/>
        <w:jc w:val="both"/>
        <w:rPr>
          <w:rStyle w:val="markedcontent"/>
          <w:rFonts w:ascii="Arial" w:hAnsi="Arial" w:cs="Arial"/>
          <w:sz w:val="27"/>
          <w:szCs w:val="27"/>
        </w:rPr>
      </w:pPr>
    </w:p>
    <w:p w:rsidR="00437D40" w:rsidRDefault="00D07B35">
      <w:pPr>
        <w:spacing w:after="0" w:line="240" w:lineRule="auto"/>
        <w:ind w:firstLine="426"/>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31.2. Перечень и содержание направлений работы</w:t>
      </w:r>
    </w:p>
    <w:p w:rsidR="00437D40" w:rsidRDefault="00D07B35">
      <w:pPr>
        <w:spacing w:after="0" w:line="240" w:lineRule="auto"/>
        <w:ind w:firstLine="426"/>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Характеристика содержания направлений коррекционной работы</w:t>
      </w:r>
    </w:p>
    <w:tbl>
      <w:tblPr>
        <w:tblStyle w:val="af1"/>
        <w:tblW w:w="15417" w:type="dxa"/>
        <w:tblLayout w:type="fixed"/>
        <w:tblLook w:val="04A0"/>
      </w:tblPr>
      <w:tblGrid>
        <w:gridCol w:w="2941"/>
        <w:gridCol w:w="12476"/>
      </w:tblGrid>
      <w:tr w:rsidR="00437D40">
        <w:tc>
          <w:tcPr>
            <w:tcW w:w="2941" w:type="dxa"/>
          </w:tcPr>
          <w:p w:rsidR="00437D40" w:rsidRDefault="00D07B35">
            <w:pPr>
              <w:spacing w:after="0" w:line="240" w:lineRule="auto"/>
              <w:ind w:firstLine="14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Направления коррекционной работы</w:t>
            </w:r>
          </w:p>
        </w:tc>
        <w:tc>
          <w:tcPr>
            <w:tcW w:w="12475" w:type="dxa"/>
          </w:tcPr>
          <w:p w:rsidR="00437D40" w:rsidRDefault="00D07B35">
            <w:pPr>
              <w:spacing w:after="0" w:line="240" w:lineRule="auto"/>
              <w:ind w:firstLine="42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 направлений коррекционной работы</w:t>
            </w:r>
          </w:p>
        </w:tc>
      </w:tr>
      <w:tr w:rsidR="00437D40">
        <w:tc>
          <w:tcPr>
            <w:tcW w:w="2941" w:type="dxa"/>
          </w:tcPr>
          <w:p w:rsidR="00437D40" w:rsidRDefault="00D07B35">
            <w:pPr>
              <w:spacing w:after="0" w:line="240" w:lineRule="auto"/>
              <w:ind w:firstLine="14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Диагностическое</w:t>
            </w:r>
          </w:p>
        </w:tc>
        <w:tc>
          <w:tcPr>
            <w:tcW w:w="12475" w:type="dxa"/>
          </w:tcPr>
          <w:p w:rsidR="00437D40" w:rsidRDefault="00D07B35">
            <w:pPr>
              <w:spacing w:after="0" w:line="240" w:lineRule="auto"/>
              <w:ind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выявление индивидуальных образовательных потребностей обучающихся с трудностями в обучении и социализации при освоении ООП;</w:t>
            </w:r>
          </w:p>
          <w:p w:rsidR="00437D40" w:rsidRDefault="00D07B35">
            <w:pPr>
              <w:spacing w:after="0" w:line="240" w:lineRule="auto"/>
              <w:ind w:firstLine="176"/>
              <w:jc w:val="both"/>
              <w:rPr>
                <w:rFonts w:ascii="Times New Roman" w:eastAsia="Times New Roman" w:hAnsi="Times New Roman" w:cs="Times New Roman"/>
                <w:lang w:eastAsia="ru-RU"/>
              </w:rPr>
            </w:pPr>
            <w:r>
              <w:rPr>
                <w:rFonts w:ascii="Times New Roman" w:eastAsia="Times New Roman" w:hAnsi="Times New Roman" w:cs="Times New Roman"/>
                <w:lang w:eastAsia="ru-RU"/>
              </w:rPr>
              <w:t>- проведение комплексной социально-психолого-педагогической диагностики развития обучающихся;</w:t>
            </w:r>
          </w:p>
          <w:p w:rsidR="00437D40" w:rsidRDefault="00D07B35">
            <w:pPr>
              <w:spacing w:after="0" w:line="240" w:lineRule="auto"/>
              <w:ind w:firstLine="176"/>
              <w:jc w:val="both"/>
              <w:rPr>
                <w:rFonts w:ascii="Times New Roman" w:eastAsia="Times New Roman" w:hAnsi="Times New Roman" w:cs="Times New Roman"/>
                <w:lang w:eastAsia="ru-RU"/>
              </w:rPr>
            </w:pPr>
            <w:r>
              <w:rPr>
                <w:rFonts w:ascii="Times New Roman" w:eastAsia="Times New Roman" w:hAnsi="Times New Roman" w:cs="Times New Roman"/>
                <w:lang w:eastAsia="ru-RU"/>
              </w:rPr>
              <w:t>- подготовка рекомендаций по оказанию обучающимся психолого-педагогической помощи;</w:t>
            </w:r>
          </w:p>
          <w:p w:rsidR="00437D40" w:rsidRDefault="00D07B35">
            <w:pPr>
              <w:spacing w:after="0" w:line="240" w:lineRule="auto"/>
              <w:ind w:firstLine="176"/>
              <w:jc w:val="both"/>
              <w:rPr>
                <w:rFonts w:ascii="Times New Roman" w:eastAsia="Times New Roman" w:hAnsi="Times New Roman" w:cs="Times New Roman"/>
                <w:lang w:eastAsia="ru-RU"/>
              </w:rPr>
            </w:pPr>
            <w:r>
              <w:rPr>
                <w:rFonts w:ascii="Times New Roman" w:eastAsia="Times New Roman" w:hAnsi="Times New Roman" w:cs="Times New Roman"/>
                <w:lang w:eastAsia="ru-RU"/>
              </w:rPr>
              <w:t>- определение уровня актуального развития и зоны ближайшего развития обучающегося, выявление резервных возможностей обучающегося;</w:t>
            </w:r>
          </w:p>
          <w:p w:rsidR="00437D40" w:rsidRDefault="00D07B35">
            <w:pPr>
              <w:spacing w:after="0" w:line="240" w:lineRule="auto"/>
              <w:ind w:firstLine="176"/>
              <w:jc w:val="both"/>
              <w:rPr>
                <w:rFonts w:ascii="Times New Roman" w:eastAsia="Times New Roman" w:hAnsi="Times New Roman" w:cs="Times New Roman"/>
                <w:lang w:eastAsia="ru-RU"/>
              </w:rPr>
            </w:pPr>
            <w:r>
              <w:rPr>
                <w:rFonts w:ascii="Times New Roman" w:eastAsia="Times New Roman" w:hAnsi="Times New Roman" w:cs="Times New Roman"/>
                <w:lang w:eastAsia="ru-RU"/>
              </w:rPr>
              <w:t>- изучение развития эмоционально-волевой, познавательной, речевой сфер и личностных особенностей обучающихся, условий семейного воспитания обучающихся; адаптивных возможностей и уровня социализации обучающихся; индивидуальных образовательных и социальных потребностей обучающихся;</w:t>
            </w:r>
          </w:p>
          <w:p w:rsidR="00437D40" w:rsidRDefault="00D07B35">
            <w:pPr>
              <w:spacing w:after="0" w:line="240" w:lineRule="auto"/>
              <w:ind w:firstLine="176"/>
              <w:jc w:val="both"/>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системный мониторинг уровня и динамики развития обучающихся, а также условий, соответствующих индивидуальным образовательным потребностям обучающихся, мониторинг динамики успешности освоения ООП, включая программу коррекционной работы.</w:t>
            </w:r>
          </w:p>
        </w:tc>
      </w:tr>
      <w:tr w:rsidR="00437D40">
        <w:tc>
          <w:tcPr>
            <w:tcW w:w="2941" w:type="dxa"/>
          </w:tcPr>
          <w:p w:rsidR="00437D40" w:rsidRDefault="00D07B35">
            <w:pPr>
              <w:spacing w:after="0" w:line="240" w:lineRule="auto"/>
              <w:ind w:firstLine="142"/>
              <w:rPr>
                <w:rFonts w:ascii="Times New Roman" w:eastAsia="Times New Roman" w:hAnsi="Times New Roman" w:cs="Times New Roman"/>
                <w:b/>
                <w:sz w:val="24"/>
                <w:szCs w:val="24"/>
                <w:lang w:eastAsia="ru-RU"/>
              </w:rPr>
            </w:pPr>
            <w:r>
              <w:rPr>
                <w:rStyle w:val="markedcontent"/>
                <w:rFonts w:ascii="Times New Roman" w:hAnsi="Times New Roman" w:cs="Times New Roman"/>
                <w:b/>
                <w:sz w:val="24"/>
                <w:szCs w:val="24"/>
              </w:rPr>
              <w:t>Коррекционно-развивающая и психопрофилактическая</w:t>
            </w:r>
          </w:p>
        </w:tc>
        <w:tc>
          <w:tcPr>
            <w:tcW w:w="12475" w:type="dxa"/>
          </w:tcPr>
          <w:p w:rsidR="00437D40" w:rsidRDefault="00D07B35">
            <w:pPr>
              <w:spacing w:after="0" w:line="240" w:lineRule="auto"/>
              <w:ind w:firstLine="176"/>
              <w:jc w:val="both"/>
              <w:rPr>
                <w:rFonts w:ascii="Times New Roman" w:hAnsi="Times New Roman" w:cs="Times New Roman"/>
              </w:rPr>
            </w:pPr>
            <w:r>
              <w:rPr>
                <w:rStyle w:val="markedcontent"/>
                <w:rFonts w:ascii="Times New Roman" w:eastAsia="Calibri" w:hAnsi="Times New Roman" w:cs="Times New Roman"/>
              </w:rPr>
              <w:t>- реализация комплексного индивидуально-ориентированного психолого-педагогического и социального сопровождения</w:t>
            </w:r>
            <w:r>
              <w:rPr>
                <w:rFonts w:ascii="Times New Roman" w:eastAsia="Calibri" w:hAnsi="Times New Roman" w:cs="Times New Roman"/>
              </w:rPr>
              <w:br/>
            </w:r>
            <w:r>
              <w:rPr>
                <w:rStyle w:val="markedcontent"/>
                <w:rFonts w:ascii="Times New Roman" w:eastAsia="Calibri" w:hAnsi="Times New Roman" w:cs="Times New Roman"/>
              </w:rPr>
              <w:t>в условиях образовательного процесса;</w:t>
            </w:r>
          </w:p>
          <w:p w:rsidR="00437D40" w:rsidRDefault="00D07B35">
            <w:pPr>
              <w:spacing w:after="0" w:line="240" w:lineRule="auto"/>
              <w:ind w:firstLine="176"/>
              <w:jc w:val="both"/>
              <w:rPr>
                <w:rStyle w:val="markedcontent"/>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разработка и реализация индивидуально-ориентированных коррекционно-развивающих программ;</w:t>
            </w:r>
          </w:p>
          <w:p w:rsidR="00437D40" w:rsidRDefault="00D07B35">
            <w:pPr>
              <w:spacing w:after="0" w:line="240" w:lineRule="auto"/>
              <w:ind w:firstLine="176"/>
              <w:jc w:val="both"/>
              <w:rPr>
                <w:rStyle w:val="markedcontent"/>
                <w:rFonts w:ascii="Times New Roman" w:hAnsi="Times New Roman" w:cs="Times New Roman"/>
              </w:rPr>
            </w:pPr>
            <w:r>
              <w:rPr>
                <w:rStyle w:val="markedcontent"/>
                <w:rFonts w:ascii="Times New Roman" w:eastAsia="Calibri" w:hAnsi="Times New Roman" w:cs="Times New Roman"/>
              </w:rPr>
              <w:t>- выбор и использование специальных методик, методов и приемов обучения в соответствии с образовательными потребностями обучающихся;</w:t>
            </w:r>
          </w:p>
          <w:p w:rsidR="00437D40" w:rsidRDefault="00D07B35">
            <w:pPr>
              <w:spacing w:after="0" w:line="240" w:lineRule="auto"/>
              <w:ind w:firstLine="176"/>
              <w:jc w:val="both"/>
              <w:rPr>
                <w:rStyle w:val="markedcontent"/>
                <w:rFonts w:ascii="Times New Roman" w:hAnsi="Times New Roman" w:cs="Times New Roman"/>
              </w:rPr>
            </w:pPr>
            <w:r>
              <w:rPr>
                <w:rStyle w:val="markedcontent"/>
                <w:rFonts w:ascii="Times New Roman" w:eastAsia="Calibri" w:hAnsi="Times New Roman" w:cs="Times New Roman"/>
              </w:rPr>
              <w:t>-организация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437D40" w:rsidRDefault="00D07B35">
            <w:pPr>
              <w:spacing w:after="0" w:line="240" w:lineRule="auto"/>
              <w:ind w:firstLine="176"/>
              <w:jc w:val="both"/>
              <w:rPr>
                <w:rFonts w:ascii="Times New Roman" w:hAnsi="Times New Roman" w:cs="Times New Roman"/>
              </w:rPr>
            </w:pPr>
            <w:r>
              <w:rPr>
                <w:rStyle w:val="markedcontent"/>
                <w:rFonts w:ascii="Times New Roman" w:eastAsia="Calibri" w:hAnsi="Times New Roman" w:cs="Times New Roman"/>
              </w:rPr>
              <w:t>- коррекция и развитие высших психических функций, эмоционально-волевой, познавательной и коммуникативной сфер;</w:t>
            </w:r>
          </w:p>
          <w:p w:rsidR="00437D40" w:rsidRDefault="00D07B35">
            <w:pPr>
              <w:spacing w:after="0" w:line="240" w:lineRule="auto"/>
              <w:ind w:firstLine="176"/>
              <w:jc w:val="both"/>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развитие и укрепление зрелых личностных установок, формирование адекватных форм утверждения самостоятельности;</w:t>
            </w:r>
          </w:p>
          <w:p w:rsidR="00437D40" w:rsidRDefault="00D07B35">
            <w:pPr>
              <w:spacing w:after="0" w:line="240" w:lineRule="auto"/>
              <w:ind w:firstLine="176"/>
              <w:jc w:val="both"/>
              <w:rPr>
                <w:rStyle w:val="markedcontent"/>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формирование способов регуляции поведения и эмоциональных состояний, навыков личностного общения в группе сверстников, коммуникативной компетенции;</w:t>
            </w:r>
          </w:p>
          <w:p w:rsidR="00437D40" w:rsidRDefault="00D07B35">
            <w:pPr>
              <w:spacing w:after="0" w:line="240" w:lineRule="auto"/>
              <w:ind w:firstLine="176"/>
              <w:jc w:val="both"/>
              <w:rPr>
                <w:rFonts w:ascii="Times New Roman" w:hAnsi="Times New Roman" w:cs="Times New Roman"/>
              </w:rPr>
            </w:pPr>
            <w:r>
              <w:rPr>
                <w:rStyle w:val="markedcontent"/>
                <w:rFonts w:ascii="Times New Roman" w:eastAsia="Calibri" w:hAnsi="Times New Roman" w:cs="Times New Roman"/>
              </w:rPr>
              <w:t>- организация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437D40" w:rsidRDefault="00D07B35">
            <w:pPr>
              <w:spacing w:after="0" w:line="240" w:lineRule="auto"/>
              <w:ind w:firstLine="176"/>
              <w:jc w:val="both"/>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психологическая профилактика, направленная на сохранение, укрепление и развитие психологического здоровья обучающихся;</w:t>
            </w:r>
            <w:r>
              <w:rPr>
                <w:rFonts w:ascii="Times New Roman" w:eastAsia="Calibri" w:hAnsi="Times New Roman" w:cs="Times New Roman"/>
              </w:rPr>
              <w:t xml:space="preserve"> - </w:t>
            </w:r>
            <w:r>
              <w:rPr>
                <w:rStyle w:val="markedcontent"/>
                <w:rFonts w:ascii="Times New Roman" w:eastAsia="Calibri" w:hAnsi="Times New Roman" w:cs="Times New Roman"/>
              </w:rPr>
              <w:t>психопрофилактическая работа по сопровождению периода адаптации при переходе на уровень ООО, при подготовке к прохождению государственной итоговой аттестации;</w:t>
            </w:r>
          </w:p>
          <w:p w:rsidR="00437D40" w:rsidRDefault="00D07B35">
            <w:pPr>
              <w:spacing w:after="0" w:line="240" w:lineRule="auto"/>
              <w:ind w:firstLine="176"/>
              <w:jc w:val="both"/>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 xml:space="preserve">развитие компетенций, необходимых для продолжения образования и профессионального самоопределения; </w:t>
            </w:r>
            <w:r>
              <w:rPr>
                <w:rStyle w:val="markedcontent"/>
                <w:rFonts w:ascii="Times New Roman" w:eastAsia="Calibri" w:hAnsi="Times New Roman" w:cs="Times New Roman"/>
              </w:rPr>
              <w:lastRenderedPageBreak/>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социальную защиту ребенка в случаях неблагоприятных условий жизни при психотравмирующих обстоятельствах, в трудной жизненной ситуации.</w:t>
            </w:r>
          </w:p>
        </w:tc>
      </w:tr>
      <w:tr w:rsidR="00437D40">
        <w:tc>
          <w:tcPr>
            <w:tcW w:w="2941" w:type="dxa"/>
          </w:tcPr>
          <w:p w:rsidR="00437D40" w:rsidRDefault="00D07B35">
            <w:pPr>
              <w:spacing w:after="0" w:line="240" w:lineRule="auto"/>
              <w:ind w:firstLine="14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Консультативная</w:t>
            </w:r>
          </w:p>
          <w:p w:rsidR="00437D40" w:rsidRDefault="00D07B35">
            <w:pPr>
              <w:spacing w:after="0" w:line="240" w:lineRule="auto"/>
              <w:ind w:firstLine="14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работа</w:t>
            </w:r>
          </w:p>
        </w:tc>
        <w:tc>
          <w:tcPr>
            <w:tcW w:w="12475" w:type="dxa"/>
          </w:tcPr>
          <w:p w:rsidR="00437D40" w:rsidRDefault="00D07B35">
            <w:pPr>
              <w:spacing w:after="0" w:line="240" w:lineRule="auto"/>
              <w:ind w:firstLine="176"/>
              <w:jc w:val="both"/>
              <w:rPr>
                <w:rFonts w:ascii="Times New Roman" w:eastAsia="Times New Roman" w:hAnsi="Times New Roman" w:cs="Times New Roman"/>
                <w:lang w:eastAsia="ru-RU"/>
              </w:rPr>
            </w:pPr>
            <w:r>
              <w:rPr>
                <w:rFonts w:ascii="Times New Roman" w:eastAsia="Times New Roman" w:hAnsi="Times New Roman" w:cs="Times New Roman"/>
                <w:lang w:eastAsia="ru-RU"/>
              </w:rPr>
              <w:t>- выработка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437D40" w:rsidRDefault="00D07B35">
            <w:pPr>
              <w:spacing w:after="0" w:line="240" w:lineRule="auto"/>
              <w:ind w:firstLine="176"/>
              <w:jc w:val="both"/>
              <w:rPr>
                <w:rFonts w:ascii="Times New Roman" w:eastAsia="Times New Roman" w:hAnsi="Times New Roman" w:cs="Times New Roman"/>
                <w:lang w:eastAsia="ru-RU"/>
              </w:rPr>
            </w:pPr>
            <w:r>
              <w:rPr>
                <w:rFonts w:ascii="Times New Roman" w:eastAsia="Times New Roman" w:hAnsi="Times New Roman" w:cs="Times New Roman"/>
                <w:lang w:eastAsia="ru-RU"/>
              </w:rPr>
              <w:t>- консультирование специалистами педагогов по выбору индивидуально-ориентированных методов и приемов работы;</w:t>
            </w:r>
          </w:p>
          <w:p w:rsidR="00437D40" w:rsidRDefault="00D07B35">
            <w:pPr>
              <w:spacing w:after="0" w:line="240" w:lineRule="auto"/>
              <w:ind w:firstLine="176"/>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 консультативная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437D40" w:rsidRDefault="00D07B35">
            <w:pPr>
              <w:spacing w:after="0" w:line="240" w:lineRule="auto"/>
              <w:ind w:firstLine="176"/>
              <w:jc w:val="both"/>
              <w:rPr>
                <w:rFonts w:ascii="Times New Roman" w:eastAsia="Times New Roman" w:hAnsi="Times New Roman" w:cs="Times New Roman"/>
                <w:b/>
                <w:sz w:val="24"/>
                <w:szCs w:val="24"/>
                <w:lang w:eastAsia="ru-RU"/>
              </w:rPr>
            </w:pPr>
            <w:r>
              <w:rPr>
                <w:rFonts w:ascii="Times New Roman" w:eastAsia="Times New Roman" w:hAnsi="Times New Roman" w:cs="Times New Roman"/>
                <w:lang w:eastAsia="ru-RU"/>
              </w:rPr>
              <w:t>- консультационная поддержка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w:t>
            </w:r>
            <w:r>
              <w:rPr>
                <w:rFonts w:ascii="Times New Roman" w:eastAsia="Times New Roman" w:hAnsi="Times New Roman" w:cs="Times New Roman"/>
                <w:lang w:eastAsia="ru-RU"/>
              </w:rPr>
              <w:br/>
              <w:t>и психофизиологическими особенностями</w:t>
            </w:r>
            <w:r>
              <w:rPr>
                <w:rFonts w:ascii="Times New Roman" w:eastAsia="Times New Roman" w:hAnsi="Times New Roman" w:cs="Times New Roman"/>
                <w:sz w:val="25"/>
                <w:szCs w:val="25"/>
                <w:lang w:eastAsia="ru-RU"/>
              </w:rPr>
              <w:t>.</w:t>
            </w:r>
          </w:p>
        </w:tc>
      </w:tr>
      <w:tr w:rsidR="00437D40">
        <w:tc>
          <w:tcPr>
            <w:tcW w:w="2941" w:type="dxa"/>
          </w:tcPr>
          <w:p w:rsidR="00437D40" w:rsidRDefault="00D07B35">
            <w:pPr>
              <w:spacing w:after="0" w:line="240" w:lineRule="auto"/>
              <w:ind w:firstLine="142"/>
              <w:rPr>
                <w:rFonts w:ascii="Times New Roman" w:eastAsia="Times New Roman" w:hAnsi="Times New Roman" w:cs="Times New Roman"/>
                <w:b/>
                <w:sz w:val="24"/>
                <w:szCs w:val="24"/>
                <w:lang w:eastAsia="ru-RU"/>
              </w:rPr>
            </w:pPr>
            <w:r>
              <w:rPr>
                <w:rStyle w:val="markedcontent"/>
                <w:rFonts w:ascii="Times New Roman" w:hAnsi="Times New Roman" w:cs="Times New Roman"/>
                <w:b/>
                <w:sz w:val="24"/>
                <w:szCs w:val="24"/>
              </w:rPr>
              <w:t>Информационно-просветительская работа</w:t>
            </w:r>
          </w:p>
        </w:tc>
        <w:tc>
          <w:tcPr>
            <w:tcW w:w="12475" w:type="dxa"/>
          </w:tcPr>
          <w:p w:rsidR="00437D40" w:rsidRDefault="00D07B35">
            <w:pPr>
              <w:spacing w:after="0" w:line="240" w:lineRule="auto"/>
              <w:ind w:firstLine="176"/>
              <w:jc w:val="both"/>
              <w:rPr>
                <w:rFonts w:ascii="Times New Roman" w:hAnsi="Times New Roman" w:cs="Times New Roman"/>
              </w:rPr>
            </w:pPr>
            <w:r>
              <w:rPr>
                <w:rStyle w:val="markedcontent"/>
                <w:rFonts w:ascii="Times New Roman" w:eastAsia="Calibri" w:hAnsi="Times New Roman" w:cs="Times New Roman"/>
              </w:rPr>
              <w:t>- информационная поддержка образовательной деятельности обучающихся, их родителей (законных представителей), педагогических работников  с использованием различных форм просветительской деятельности (лекции, беседы, информационные стенды, печатные материалы, электронные ресурсы), направленные на разъяснение участникам</w:t>
            </w:r>
            <w:r>
              <w:rPr>
                <w:rFonts w:ascii="Times New Roman" w:eastAsia="Calibri" w:hAnsi="Times New Roman" w:cs="Times New Roman"/>
              </w:rPr>
              <w:br/>
            </w:r>
            <w:r>
              <w:rPr>
                <w:rStyle w:val="markedcontent"/>
                <w:rFonts w:ascii="Times New Roman" w:eastAsia="Calibri" w:hAnsi="Times New Roman" w:cs="Times New Roman"/>
              </w:rPr>
              <w:t>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w:t>
            </w:r>
          </w:p>
          <w:p w:rsidR="00437D40" w:rsidRDefault="00D07B35">
            <w:pPr>
              <w:spacing w:after="0" w:line="240" w:lineRule="auto"/>
              <w:ind w:firstLine="176"/>
              <w:jc w:val="both"/>
              <w:rPr>
                <w:rFonts w:ascii="Times New Roman" w:eastAsia="Times New Roman" w:hAnsi="Times New Roman" w:cs="Times New Roman"/>
                <w:b/>
                <w:lang w:eastAsia="ru-RU"/>
              </w:rPr>
            </w:pPr>
            <w:r>
              <w:rPr>
                <w:rFonts w:ascii="Times New Roman" w:hAnsi="Times New Roman" w:cs="Times New Roman"/>
              </w:rPr>
              <w:t xml:space="preserve">- </w:t>
            </w:r>
            <w:r>
              <w:rPr>
                <w:rStyle w:val="markedcontent"/>
                <w:rFonts w:ascii="Times New Roman" w:hAnsi="Times New Roman" w:cs="Times New Roman"/>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w:t>
            </w:r>
            <w:r>
              <w:rPr>
                <w:rFonts w:ascii="Times New Roman" w:hAnsi="Times New Roman" w:cs="Times New Roman"/>
              </w:rPr>
              <w:br/>
            </w:r>
            <w:r>
              <w:rPr>
                <w:rStyle w:val="markedcontent"/>
                <w:rFonts w:ascii="Times New Roman" w:hAnsi="Times New Roman" w:cs="Times New Roman"/>
              </w:rPr>
              <w:t>учении и социализации.</w:t>
            </w:r>
          </w:p>
        </w:tc>
      </w:tr>
    </w:tbl>
    <w:p w:rsidR="00437D40" w:rsidRDefault="00437D40">
      <w:pPr>
        <w:spacing w:after="0" w:line="240" w:lineRule="auto"/>
        <w:ind w:firstLine="426"/>
        <w:jc w:val="both"/>
        <w:rPr>
          <w:rStyle w:val="markedcontent"/>
          <w:rFonts w:ascii="Times New Roman" w:hAnsi="Times New Roman" w:cs="Times New Roman"/>
          <w:b/>
          <w:sz w:val="24"/>
          <w:szCs w:val="24"/>
        </w:rPr>
      </w:pPr>
    </w:p>
    <w:p w:rsidR="00437D40" w:rsidRDefault="00D07B35">
      <w:pPr>
        <w:spacing w:after="0" w:line="240" w:lineRule="auto"/>
        <w:ind w:firstLine="426"/>
        <w:jc w:val="both"/>
        <w:rPr>
          <w:rStyle w:val="markedcontent"/>
          <w:rFonts w:ascii="Times New Roman" w:hAnsi="Times New Roman" w:cs="Times New Roman"/>
          <w:b/>
          <w:sz w:val="24"/>
          <w:szCs w:val="24"/>
        </w:rPr>
      </w:pPr>
      <w:r>
        <w:rPr>
          <w:rStyle w:val="markedcontent"/>
          <w:rFonts w:ascii="Times New Roman" w:hAnsi="Times New Roman" w:cs="Times New Roman"/>
          <w:b/>
          <w:sz w:val="24"/>
          <w:szCs w:val="24"/>
        </w:rPr>
        <w:t>Содержание коррекционно-развивающих мероприятий включает:</w:t>
      </w:r>
    </w:p>
    <w:p w:rsidR="00437D40" w:rsidRDefault="00D07B35">
      <w:pPr>
        <w:spacing w:after="0" w:line="240" w:lineRule="auto"/>
        <w:ind w:firstLine="426"/>
        <w:jc w:val="both"/>
        <w:rPr>
          <w:rFonts w:ascii="Times New Roman" w:hAnsi="Times New Roman" w:cs="Times New Roman"/>
          <w:sz w:val="24"/>
          <w:szCs w:val="24"/>
        </w:rPr>
      </w:pPr>
      <w:r>
        <w:rPr>
          <w:rStyle w:val="markedcontent"/>
          <w:rFonts w:ascii="Times New Roman" w:hAnsi="Times New Roman" w:cs="Times New Roman"/>
          <w:sz w:val="24"/>
          <w:szCs w:val="24"/>
        </w:rPr>
        <w:t>- развитие и коррекцию эмоциональной регуляции поведения и деятельности;</w:t>
      </w:r>
    </w:p>
    <w:p w:rsidR="00437D40" w:rsidRDefault="00D07B3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437D40" w:rsidRDefault="00D07B35">
      <w:pPr>
        <w:spacing w:after="0" w:line="240" w:lineRule="auto"/>
        <w:ind w:firstLine="426"/>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развитие личностной сферы,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437D40" w:rsidRDefault="00D07B35">
      <w:pPr>
        <w:spacing w:after="0" w:line="24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развитие и коррекцию коммуникативной сферы, развитие различных навыков коммуникации, способов конструктивного взаимодействия и сотрудничества; развитие отдельных сторон познавательной сферы; преодоление трудностей речевого развития;</w:t>
      </w:r>
    </w:p>
    <w:p w:rsidR="00437D40" w:rsidRDefault="00D07B35">
      <w:pPr>
        <w:spacing w:after="0" w:line="24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Коррекционно-развивающие занятия со специалистами (учитель-логопед, педагог-психолог, социальный педагог) планируются по индивидуально-ориентированным коррекционно-развивающим программам, которые разрабатываются, согласуются родителями (законными представителями), утверждаются ежегодно </w:t>
      </w:r>
      <w:r>
        <w:rPr>
          <w:rFonts w:ascii="Times New Roman" w:hAnsi="Times New Roman" w:cs="Times New Roman"/>
          <w:sz w:val="24"/>
          <w:szCs w:val="24"/>
        </w:rPr>
        <w:t xml:space="preserve">и реализуются в рамках </w:t>
      </w:r>
      <w:r>
        <w:rPr>
          <w:rStyle w:val="markedcontent"/>
          <w:rFonts w:ascii="Times New Roman" w:hAnsi="Times New Roman" w:cs="Times New Roman"/>
          <w:sz w:val="24"/>
          <w:szCs w:val="24"/>
        </w:rPr>
        <w:t>внеурочной деятельности.</w:t>
      </w:r>
    </w:p>
    <w:p w:rsidR="00437D40" w:rsidRDefault="00437D40">
      <w:pPr>
        <w:spacing w:after="0" w:line="240" w:lineRule="auto"/>
        <w:ind w:firstLine="426"/>
        <w:jc w:val="both"/>
        <w:rPr>
          <w:rStyle w:val="markedcontent"/>
          <w:rFonts w:ascii="Times New Roman" w:hAnsi="Times New Roman" w:cs="Times New Roman"/>
          <w:sz w:val="24"/>
          <w:szCs w:val="24"/>
        </w:rPr>
      </w:pPr>
    </w:p>
    <w:p w:rsidR="00437D40" w:rsidRDefault="00D07B35">
      <w:pPr>
        <w:spacing w:after="0" w:line="240" w:lineRule="auto"/>
        <w:ind w:firstLine="426"/>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31.3. Механизмы реализации программы</w:t>
      </w:r>
    </w:p>
    <w:p w:rsidR="00437D40" w:rsidRDefault="00D07B35">
      <w:pPr>
        <w:spacing w:after="0" w:line="240" w:lineRule="auto"/>
        <w:ind w:firstLine="426"/>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Для разработки ПКР в школе создается рабочая группа, состоящая из педагогов и специалистов: педагогов-психологов, учителя-логопеда, социального педагога. Она разрабатывается поэтапно. </w:t>
      </w:r>
    </w:p>
    <w:p w:rsidR="00437D40" w:rsidRDefault="00437D40">
      <w:pPr>
        <w:spacing w:after="0" w:line="240" w:lineRule="auto"/>
        <w:ind w:firstLine="426"/>
        <w:jc w:val="both"/>
        <w:rPr>
          <w:rStyle w:val="markedcontent"/>
          <w:rFonts w:ascii="Times New Roman" w:hAnsi="Times New Roman" w:cs="Times New Roman"/>
          <w:sz w:val="24"/>
          <w:szCs w:val="24"/>
        </w:rPr>
      </w:pPr>
    </w:p>
    <w:tbl>
      <w:tblPr>
        <w:tblStyle w:val="af1"/>
        <w:tblW w:w="15276" w:type="dxa"/>
        <w:tblLayout w:type="fixed"/>
        <w:tblLook w:val="04A0"/>
      </w:tblPr>
      <w:tblGrid>
        <w:gridCol w:w="2633"/>
        <w:gridCol w:w="12643"/>
      </w:tblGrid>
      <w:tr w:rsidR="00437D40">
        <w:tc>
          <w:tcPr>
            <w:tcW w:w="2633" w:type="dxa"/>
          </w:tcPr>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Этапы</w:t>
            </w:r>
          </w:p>
        </w:tc>
        <w:tc>
          <w:tcPr>
            <w:tcW w:w="12642" w:type="dxa"/>
          </w:tcPr>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деятельности</w:t>
            </w:r>
          </w:p>
        </w:tc>
      </w:tr>
      <w:tr w:rsidR="00437D40">
        <w:tc>
          <w:tcPr>
            <w:tcW w:w="2633" w:type="dxa"/>
          </w:tcPr>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Подготовительный</w:t>
            </w:r>
          </w:p>
        </w:tc>
        <w:tc>
          <w:tcPr>
            <w:tcW w:w="12642" w:type="dxa"/>
          </w:tcPr>
          <w:p w:rsidR="00437D40" w:rsidRDefault="00D07B35">
            <w:pPr>
              <w:spacing w:after="0" w:line="240" w:lineRule="auto"/>
              <w:ind w:firstLine="426"/>
              <w:jc w:val="both"/>
              <w:rPr>
                <w:rStyle w:val="markedcontent"/>
                <w:rFonts w:ascii="Times New Roman" w:hAnsi="Times New Roman" w:cs="Times New Roman"/>
              </w:rPr>
            </w:pPr>
            <w:r>
              <w:rPr>
                <w:rStyle w:val="markedcontent"/>
                <w:rFonts w:ascii="Times New Roman" w:eastAsia="Calibri" w:hAnsi="Times New Roman" w:cs="Times New Roman"/>
              </w:rPr>
              <w:t>- анализ локальных нормативных актов школы, регламентирующих коррекционно-развивающую работу, внесение корректив (при необходимости), разработка новых в соответствии с требованиями ФГОС;</w:t>
            </w:r>
          </w:p>
          <w:p w:rsidR="00437D40" w:rsidRDefault="00D07B35">
            <w:pPr>
              <w:spacing w:after="0" w:line="240" w:lineRule="auto"/>
              <w:ind w:firstLine="426"/>
              <w:jc w:val="both"/>
              <w:rPr>
                <w:rStyle w:val="markedcontent"/>
                <w:rFonts w:ascii="Times New Roman" w:hAnsi="Times New Roman" w:cs="Times New Roman"/>
              </w:rPr>
            </w:pPr>
            <w:r>
              <w:rPr>
                <w:rStyle w:val="markedcontent"/>
                <w:rFonts w:ascii="Times New Roman" w:eastAsia="Calibri" w:hAnsi="Times New Roman" w:cs="Times New Roman"/>
              </w:rPr>
              <w:t xml:space="preserve"> - анализ состава обучающихся с трудностями в обучении и социализации в школе, выявление их индивидуальных образовательных потребностей; результатов обучения на предыдущем уровне образования;</w:t>
            </w:r>
          </w:p>
          <w:p w:rsidR="00437D40" w:rsidRDefault="00D07B35">
            <w:pPr>
              <w:spacing w:after="0" w:line="240" w:lineRule="auto"/>
              <w:ind w:firstLine="426"/>
              <w:jc w:val="both"/>
              <w:rPr>
                <w:rFonts w:ascii="Times New Roman" w:eastAsia="Times New Roman" w:hAnsi="Times New Roman" w:cs="Times New Roman"/>
                <w:lang w:eastAsia="ru-RU"/>
              </w:rPr>
            </w:pPr>
            <w:r>
              <w:rPr>
                <w:rStyle w:val="markedcontent"/>
                <w:rFonts w:ascii="Times New Roman" w:hAnsi="Times New Roman" w:cs="Times New Roman"/>
              </w:rPr>
              <w:t>-создание фонда методических рекомендаций.</w:t>
            </w:r>
          </w:p>
        </w:tc>
      </w:tr>
      <w:tr w:rsidR="00437D40">
        <w:tc>
          <w:tcPr>
            <w:tcW w:w="2633" w:type="dxa"/>
          </w:tcPr>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Основной</w:t>
            </w:r>
          </w:p>
          <w:p w:rsidR="00437D40" w:rsidRDefault="00437D40">
            <w:pPr>
              <w:spacing w:after="0" w:line="240" w:lineRule="auto"/>
              <w:ind w:firstLine="426"/>
              <w:jc w:val="both"/>
              <w:rPr>
                <w:rFonts w:ascii="Times New Roman" w:eastAsia="Times New Roman" w:hAnsi="Times New Roman" w:cs="Times New Roman"/>
                <w:sz w:val="24"/>
                <w:szCs w:val="24"/>
                <w:lang w:eastAsia="ru-RU"/>
              </w:rPr>
            </w:pPr>
          </w:p>
        </w:tc>
        <w:tc>
          <w:tcPr>
            <w:tcW w:w="12642" w:type="dxa"/>
          </w:tcPr>
          <w:p w:rsidR="00437D40" w:rsidRDefault="00D07B35">
            <w:pPr>
              <w:spacing w:after="0" w:line="240" w:lineRule="auto"/>
              <w:ind w:firstLine="426"/>
              <w:jc w:val="both"/>
              <w:rPr>
                <w:rStyle w:val="markedcontent"/>
                <w:rFonts w:ascii="Times New Roman" w:hAnsi="Times New Roman" w:cs="Times New Roman"/>
              </w:rPr>
            </w:pPr>
            <w:r>
              <w:rPr>
                <w:rStyle w:val="markedcontent"/>
                <w:rFonts w:ascii="Times New Roman" w:eastAsia="Calibri" w:hAnsi="Times New Roman" w:cs="Times New Roman"/>
              </w:rPr>
              <w:t>- разработка общей стратегии обучения и воспитания обучающихся, организация и механизм реализации коррекционно-развивающей работы; планирование результатов коррекционно-развивающей работы, описание специальных требований к условиям реализации ПКР.</w:t>
            </w:r>
          </w:p>
          <w:p w:rsidR="00437D40" w:rsidRDefault="00D07B35">
            <w:pPr>
              <w:spacing w:after="0" w:line="240" w:lineRule="auto"/>
              <w:ind w:firstLine="426"/>
              <w:jc w:val="both"/>
              <w:rPr>
                <w:rFonts w:ascii="Times New Roman" w:eastAsia="Times New Roman" w:hAnsi="Times New Roman" w:cs="Times New Roman"/>
                <w:lang w:eastAsia="ru-RU"/>
              </w:rPr>
            </w:pPr>
            <w:r>
              <w:rPr>
                <w:rStyle w:val="markedcontent"/>
                <w:rFonts w:ascii="Times New Roman" w:hAnsi="Times New Roman" w:cs="Times New Roman"/>
              </w:rPr>
              <w:t>- разработка содержания индивидуально-ориентированной работы с отдельными учащимися, которые представлены в приложении к рабочим коррекционно-развивающим программам.</w:t>
            </w:r>
          </w:p>
        </w:tc>
      </w:tr>
      <w:tr w:rsidR="00437D40">
        <w:tc>
          <w:tcPr>
            <w:tcW w:w="2633" w:type="dxa"/>
          </w:tcPr>
          <w:p w:rsidR="00437D40" w:rsidRDefault="00D07B35">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Заключительный</w:t>
            </w:r>
          </w:p>
        </w:tc>
        <w:tc>
          <w:tcPr>
            <w:tcW w:w="12642" w:type="dxa"/>
          </w:tcPr>
          <w:p w:rsidR="00437D40" w:rsidRDefault="00D07B35">
            <w:pPr>
              <w:spacing w:after="0" w:line="240" w:lineRule="auto"/>
              <w:ind w:firstLine="426"/>
              <w:rPr>
                <w:rFonts w:ascii="Times New Roman" w:eastAsia="Times New Roman" w:hAnsi="Times New Roman" w:cs="Times New Roman"/>
                <w:lang w:eastAsia="ru-RU"/>
              </w:rPr>
            </w:pPr>
            <w:r>
              <w:rPr>
                <w:rFonts w:ascii="Times New Roman" w:eastAsia="Times New Roman" w:hAnsi="Times New Roman" w:cs="Times New Roman"/>
                <w:lang w:eastAsia="ru-RU"/>
              </w:rPr>
              <w:t>- проведение внутренней экспертизы программы, ее доработка,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w:t>
            </w:r>
          </w:p>
        </w:tc>
      </w:tr>
    </w:tbl>
    <w:p w:rsidR="00437D40" w:rsidRDefault="00437D40">
      <w:pPr>
        <w:spacing w:after="0" w:line="240" w:lineRule="auto"/>
        <w:ind w:firstLine="425"/>
        <w:jc w:val="both"/>
        <w:rPr>
          <w:rStyle w:val="markedcontent"/>
          <w:rFonts w:ascii="Times New Roman" w:hAnsi="Times New Roman" w:cs="Times New Roman"/>
          <w:sz w:val="24"/>
          <w:szCs w:val="24"/>
        </w:rPr>
      </w:pPr>
    </w:p>
    <w:p w:rsidR="00437D40" w:rsidRDefault="00D07B35">
      <w:pPr>
        <w:spacing w:after="0" w:line="240" w:lineRule="auto"/>
        <w:ind w:firstLine="425"/>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Комплексное психолого-педагогическое и социальное сопровождение и поддержка обучающихся с трудностями в обучении</w:t>
      </w:r>
      <w:r>
        <w:rPr>
          <w:rFonts w:ascii="Times New Roman" w:hAnsi="Times New Roman" w:cs="Times New Roman"/>
          <w:sz w:val="24"/>
          <w:szCs w:val="24"/>
        </w:rPr>
        <w:br/>
      </w:r>
      <w:r>
        <w:rPr>
          <w:rStyle w:val="markedcontent"/>
          <w:rFonts w:ascii="Times New Roman" w:hAnsi="Times New Roman" w:cs="Times New Roman"/>
          <w:sz w:val="24"/>
          <w:szCs w:val="24"/>
        </w:rPr>
        <w:t xml:space="preserve">и социализации обеспечиваются в школе педагогом-психологом, социальным педагогом, учителем-логопедом, которые образуют психолого-педагогический консилиум. (ППк), являющийсявнутришкольной формой организации сопровождения школьников с трудностями в обучении и социализации. Работа ППк регламентируется «Положением о деятельности ППк» и направлена на выявление индивидуальных образовательных потребностей обучающихся, оказание им помощи, осуществление мониторинга за динамикой развития и успеваемости обучающихся, оказание своевременной </w:t>
      </w:r>
      <w:r>
        <w:rPr>
          <w:rFonts w:ascii="Times New Roman" w:eastAsia="Times New Roman" w:hAnsi="Times New Roman" w:cs="Times New Roman"/>
          <w:sz w:val="24"/>
          <w:szCs w:val="24"/>
          <w:lang w:eastAsia="ru-RU"/>
        </w:rPr>
        <w:t xml:space="preserve">поддержки и внесение корректив в программу обучения и в рабочие коррекционно-развивающие программы. </w:t>
      </w:r>
      <w:r>
        <w:rPr>
          <w:rStyle w:val="markedcontent"/>
          <w:rFonts w:ascii="Times New Roman" w:hAnsi="Times New Roman" w:cs="Times New Roman"/>
          <w:sz w:val="24"/>
          <w:szCs w:val="24"/>
        </w:rPr>
        <w:t xml:space="preserve">При реализации содержания коррекционно-развивающей работы специалисты, члены ППк распределяют зону ответственности между учителями и специалистами, обеспечивают координацию своей работы, своевременно информируют педагогов о проблемах обучения и воспитания учащихся и согласовывают планы совместных действий. Реализация ПКР осуществляется, в том числе на основании заключений ПМПК, с которой школа поддерживает систематическое взаимодействие на основании договора. </w:t>
      </w:r>
    </w:p>
    <w:p w:rsidR="00437D40" w:rsidRDefault="00D07B35">
      <w:pPr>
        <w:jc w:val="center"/>
        <w:rPr>
          <w:rFonts w:ascii="Times New Roman" w:eastAsia="Times New Roman" w:hAnsi="Times New Roman" w:cs="Times New Roman"/>
          <w:b/>
          <w:sz w:val="24"/>
          <w:szCs w:val="24"/>
          <w:lang w:eastAsia="ru-RU"/>
        </w:rPr>
      </w:pPr>
      <w:r>
        <w:rPr>
          <w:rStyle w:val="markedcontent"/>
          <w:rFonts w:ascii="Times New Roman" w:hAnsi="Times New Roman" w:cs="Times New Roman"/>
          <w:b/>
          <w:sz w:val="24"/>
          <w:szCs w:val="24"/>
        </w:rPr>
        <w:t>31.4. Требования к условиям реализации программы</w:t>
      </w:r>
    </w:p>
    <w:tbl>
      <w:tblPr>
        <w:tblStyle w:val="af1"/>
        <w:tblW w:w="15309" w:type="dxa"/>
        <w:tblInd w:w="108" w:type="dxa"/>
        <w:tblLayout w:type="fixed"/>
        <w:tblLook w:val="04A0"/>
      </w:tblPr>
      <w:tblGrid>
        <w:gridCol w:w="2977"/>
        <w:gridCol w:w="12332"/>
      </w:tblGrid>
      <w:tr w:rsidR="00437D40">
        <w:tc>
          <w:tcPr>
            <w:tcW w:w="2977" w:type="dxa"/>
          </w:tcPr>
          <w:p w:rsidR="00437D40" w:rsidRDefault="00D07B35">
            <w:pPr>
              <w:spacing w:after="0"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w:t>
            </w:r>
          </w:p>
        </w:tc>
        <w:tc>
          <w:tcPr>
            <w:tcW w:w="12331" w:type="dxa"/>
          </w:tcPr>
          <w:p w:rsidR="00437D40" w:rsidRDefault="00D07B35">
            <w:pPr>
              <w:spacing w:after="0"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к условиям</w:t>
            </w:r>
          </w:p>
        </w:tc>
      </w:tr>
      <w:tr w:rsidR="00437D40">
        <w:tc>
          <w:tcPr>
            <w:tcW w:w="2977" w:type="dxa"/>
          </w:tcPr>
          <w:p w:rsidR="00437D40" w:rsidRDefault="00D07B35">
            <w:pPr>
              <w:spacing w:after="0" w:line="240" w:lineRule="auto"/>
              <w:ind w:firstLine="34"/>
              <w:jc w:val="both"/>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Психолого-педагогическое</w:t>
            </w:r>
          </w:p>
          <w:p w:rsidR="00437D40" w:rsidRDefault="00D07B35">
            <w:pPr>
              <w:spacing w:after="0" w:line="240" w:lineRule="auto"/>
              <w:ind w:firstLine="34"/>
              <w:jc w:val="both"/>
              <w:rPr>
                <w:rFonts w:ascii="Times New Roman" w:eastAsia="Times New Roman" w:hAnsi="Times New Roman" w:cs="Times New Roman"/>
                <w:sz w:val="24"/>
                <w:szCs w:val="24"/>
                <w:lang w:eastAsia="ru-RU"/>
              </w:rPr>
            </w:pPr>
            <w:r>
              <w:rPr>
                <w:rStyle w:val="markedcontent"/>
                <w:rFonts w:ascii="Times New Roman" w:hAnsi="Times New Roman" w:cs="Times New Roman"/>
                <w:sz w:val="24"/>
                <w:szCs w:val="24"/>
              </w:rPr>
              <w:t>обеспечение</w:t>
            </w:r>
          </w:p>
        </w:tc>
        <w:tc>
          <w:tcPr>
            <w:tcW w:w="12331" w:type="dxa"/>
          </w:tcPr>
          <w:p w:rsidR="00437D40" w:rsidRDefault="00D07B35">
            <w:pPr>
              <w:spacing w:after="0" w:line="240" w:lineRule="auto"/>
              <w:ind w:firstLine="175"/>
              <w:jc w:val="both"/>
              <w:rPr>
                <w:rFonts w:ascii="Times New Roman" w:hAnsi="Times New Roman" w:cs="Times New Roman"/>
              </w:rPr>
            </w:pPr>
            <w:r>
              <w:rPr>
                <w:rStyle w:val="markedcontent"/>
                <w:rFonts w:ascii="Times New Roman" w:eastAsia="Calibri" w:hAnsi="Times New Roman" w:cs="Times New Roman"/>
              </w:rPr>
              <w:t>- обеспечение дифференцированных, здоровьесберегающих условий, отвечающих требованиям СанПиН;</w:t>
            </w:r>
          </w:p>
          <w:p w:rsidR="00437D40" w:rsidRDefault="00D07B35">
            <w:pPr>
              <w:spacing w:after="0" w:line="240" w:lineRule="auto"/>
              <w:ind w:firstLine="175"/>
              <w:jc w:val="both"/>
              <w:rPr>
                <w:rFonts w:ascii="Times New Roman" w:hAnsi="Times New Roman" w:cs="Times New Roman"/>
              </w:rPr>
            </w:pPr>
            <w:r>
              <w:rPr>
                <w:rFonts w:ascii="Times New Roman" w:eastAsia="Calibri" w:hAnsi="Times New Roman" w:cs="Times New Roman"/>
              </w:rPr>
              <w:t>-</w:t>
            </w:r>
            <w:r>
              <w:rPr>
                <w:rStyle w:val="markedcontent"/>
                <w:rFonts w:ascii="Times New Roman" w:eastAsia="Calibri" w:hAnsi="Times New Roman" w:cs="Times New Roman"/>
              </w:rPr>
              <w:t>обеспечение психолого-педагогических условий (коррекционно-развивающая направленность учебно-воспитательного процесса с учетом индивидуальных особенностей и особых образовательных, социально-коммуникативных потребностей обучающихся;</w:t>
            </w:r>
          </w:p>
          <w:p w:rsidR="00437D40" w:rsidRDefault="00D07B35">
            <w:pPr>
              <w:spacing w:after="0" w:line="240" w:lineRule="auto"/>
              <w:ind w:firstLine="175"/>
              <w:jc w:val="both"/>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соблюдение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437D40" w:rsidRDefault="00D07B35">
            <w:pPr>
              <w:spacing w:after="0" w:line="240" w:lineRule="auto"/>
              <w:ind w:firstLine="175"/>
              <w:jc w:val="both"/>
              <w:rPr>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развитие коммуникативных компетенций, необходимых для жизни человека в обществе, на основе планомерного введения в социальную среду, расширения повседневного жизненного опыта, социальных контактов с другими людьми;</w:t>
            </w:r>
          </w:p>
          <w:p w:rsidR="00437D40" w:rsidRDefault="00D07B35">
            <w:pPr>
              <w:spacing w:after="0" w:line="240" w:lineRule="auto"/>
              <w:ind w:firstLine="175"/>
              <w:jc w:val="both"/>
              <w:rPr>
                <w:rStyle w:val="markedcontent"/>
                <w:rFonts w:ascii="Times New Roman" w:hAnsi="Times New Roman" w:cs="Times New Roman"/>
              </w:rPr>
            </w:pPr>
            <w:r>
              <w:rPr>
                <w:rFonts w:ascii="Times New Roman" w:eastAsia="Calibri" w:hAnsi="Times New Roman" w:cs="Times New Roman"/>
              </w:rPr>
              <w:t xml:space="preserve">- </w:t>
            </w:r>
            <w:r>
              <w:rPr>
                <w:rStyle w:val="markedcontent"/>
                <w:rFonts w:ascii="Times New Roman" w:eastAsia="Calibri" w:hAnsi="Times New Roman" w:cs="Times New Roman"/>
              </w:rPr>
              <w:t xml:space="preserve">обеспечение активного сотрудничества обучающихся в разных видах деятельности, активизация взаимодействия с разными </w:t>
            </w:r>
            <w:r>
              <w:rPr>
                <w:rStyle w:val="markedcontent"/>
                <w:rFonts w:ascii="Times New Roman" w:eastAsia="Calibri" w:hAnsi="Times New Roman" w:cs="Times New Roman"/>
              </w:rPr>
              <w:lastRenderedPageBreak/>
              <w:t>партнерами по коммуникации;</w:t>
            </w:r>
          </w:p>
          <w:p w:rsidR="00437D40" w:rsidRDefault="00D07B35">
            <w:pPr>
              <w:spacing w:after="0" w:line="240" w:lineRule="auto"/>
              <w:ind w:firstLine="175"/>
              <w:jc w:val="both"/>
              <w:rPr>
                <w:rFonts w:ascii="Times New Roman" w:hAnsi="Times New Roman" w:cs="Times New Roman"/>
              </w:rPr>
            </w:pPr>
            <w:r>
              <w:rPr>
                <w:rStyle w:val="markedcontent"/>
                <w:rFonts w:ascii="Times New Roman" w:eastAsia="Calibri" w:hAnsi="Times New Roman" w:cs="Times New Roman"/>
              </w:rPr>
              <w:t>- обеспечение специализированных условий, ориентированных на индивидуальные образовательные потребности;</w:t>
            </w:r>
          </w:p>
          <w:p w:rsidR="00437D40" w:rsidRDefault="00D07B35">
            <w:pPr>
              <w:spacing w:after="0" w:line="240" w:lineRule="auto"/>
              <w:ind w:firstLine="175"/>
              <w:jc w:val="both"/>
              <w:rPr>
                <w:rFonts w:ascii="Times New Roman" w:eastAsia="Times New Roman" w:hAnsi="Times New Roman" w:cs="Times New Roman"/>
                <w:lang w:eastAsia="ru-RU"/>
              </w:rPr>
            </w:pPr>
            <w:r>
              <w:rPr>
                <w:rFonts w:ascii="Times New Roman" w:hAnsi="Times New Roman" w:cs="Times New Roman"/>
              </w:rPr>
              <w:t xml:space="preserve">- </w:t>
            </w:r>
            <w:r>
              <w:rPr>
                <w:rStyle w:val="markedcontent"/>
                <w:rFonts w:ascii="Times New Roman" w:hAnsi="Times New Roman" w:cs="Times New Roman"/>
              </w:rPr>
              <w:t>использование специальных методов, приемов, средств обучения; обеспечение участия их в проведении воспитательных, культурно-развлекательных, спортивно-оздоровительных и иных досуговых мероприятий;</w:t>
            </w:r>
          </w:p>
        </w:tc>
      </w:tr>
      <w:tr w:rsidR="00437D40">
        <w:tc>
          <w:tcPr>
            <w:tcW w:w="2977" w:type="dxa"/>
          </w:tcPr>
          <w:p w:rsidR="00437D40" w:rsidRDefault="00D07B35">
            <w:pPr>
              <w:spacing w:after="0" w:line="240" w:lineRule="auto"/>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Программно-методическое</w:t>
            </w:r>
          </w:p>
          <w:p w:rsidR="00437D40" w:rsidRDefault="00D07B35">
            <w:pPr>
              <w:spacing w:after="0" w:line="240" w:lineRule="auto"/>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w:t>
            </w:r>
          </w:p>
        </w:tc>
        <w:tc>
          <w:tcPr>
            <w:tcW w:w="12331" w:type="dxa"/>
          </w:tcPr>
          <w:p w:rsidR="00437D40" w:rsidRDefault="00D07B35">
            <w:pPr>
              <w:spacing w:after="0" w:line="240" w:lineRule="auto"/>
              <w:ind w:firstLine="175"/>
              <w:jc w:val="both"/>
              <w:rPr>
                <w:rFonts w:ascii="Times New Roman" w:eastAsia="Times New Roman" w:hAnsi="Times New Roman" w:cs="Times New Roman"/>
                <w:lang w:eastAsia="ru-RU"/>
              </w:rPr>
            </w:pPr>
            <w:r>
              <w:rPr>
                <w:rFonts w:ascii="Times New Roman" w:eastAsia="Times New Roman" w:hAnsi="Times New Roman" w:cs="Times New Roman"/>
                <w:lang w:eastAsia="ru-RU"/>
              </w:rPr>
              <w:t>- используются рабочие коррекционно-развивающие программы, 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w:t>
            </w:r>
          </w:p>
          <w:p w:rsidR="00437D40" w:rsidRDefault="00D07B35">
            <w:pPr>
              <w:spacing w:after="0" w:line="240" w:lineRule="auto"/>
              <w:ind w:firstLine="175"/>
              <w:jc w:val="both"/>
              <w:rPr>
                <w:rFonts w:ascii="Times New Roman" w:eastAsia="Times New Roman" w:hAnsi="Times New Roman" w:cs="Times New Roman"/>
                <w:lang w:eastAsia="ru-RU"/>
              </w:rPr>
            </w:pPr>
            <w:r>
              <w:rPr>
                <w:rFonts w:ascii="Times New Roman" w:eastAsia="Times New Roman" w:hAnsi="Times New Roman" w:cs="Times New Roman"/>
                <w:lang w:eastAsia="ru-RU"/>
              </w:rPr>
              <w:t>- используются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tc>
      </w:tr>
      <w:tr w:rsidR="00437D40">
        <w:tc>
          <w:tcPr>
            <w:tcW w:w="2977" w:type="dxa"/>
          </w:tcPr>
          <w:p w:rsidR="00437D40" w:rsidRDefault="00D07B35">
            <w:pPr>
              <w:spacing w:after="0" w:line="240" w:lineRule="auto"/>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Кадровое обеспечение</w:t>
            </w:r>
          </w:p>
        </w:tc>
        <w:tc>
          <w:tcPr>
            <w:tcW w:w="12331" w:type="dxa"/>
          </w:tcPr>
          <w:p w:rsidR="00437D40" w:rsidRDefault="00D07B35">
            <w:pPr>
              <w:spacing w:after="0" w:line="240" w:lineRule="auto"/>
              <w:ind w:firstLine="175"/>
              <w:jc w:val="both"/>
              <w:rPr>
                <w:rFonts w:ascii="Times New Roman" w:hAnsi="Times New Roman" w:cs="Times New Roman"/>
              </w:rPr>
            </w:pPr>
            <w:r>
              <w:rPr>
                <w:rStyle w:val="markedcontent"/>
                <w:rFonts w:ascii="Times New Roman" w:eastAsia="Calibri" w:hAnsi="Times New Roman" w:cs="Times New Roman"/>
              </w:rPr>
              <w:t xml:space="preserve"> -коррекционно-развивающая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w:t>
            </w:r>
          </w:p>
          <w:p w:rsidR="00437D40" w:rsidRDefault="00D07B35">
            <w:pPr>
              <w:spacing w:after="0" w:line="240" w:lineRule="auto"/>
              <w:ind w:firstLine="175"/>
              <w:jc w:val="both"/>
              <w:rPr>
                <w:rStyle w:val="markedcontent"/>
                <w:rFonts w:ascii="Times New Roman" w:hAnsi="Times New Roman" w:cs="Times New Roman"/>
              </w:rPr>
            </w:pPr>
            <w:r>
              <w:rPr>
                <w:rFonts w:ascii="Times New Roman" w:eastAsia="Calibri" w:hAnsi="Times New Roman" w:cs="Times New Roman"/>
              </w:rPr>
              <w:t>-</w:t>
            </w:r>
            <w:r>
              <w:rPr>
                <w:rStyle w:val="markedcontent"/>
                <w:rFonts w:ascii="Times New Roman" w:eastAsia="Calibri" w:hAnsi="Times New Roman" w:cs="Times New Roman"/>
              </w:rPr>
              <w:t>уровень квалификации учителей и специалистов соответствует квалификационным характеристикам по соответствующей должности;</w:t>
            </w:r>
          </w:p>
          <w:p w:rsidR="00437D40" w:rsidRDefault="00D07B35">
            <w:pPr>
              <w:spacing w:after="0" w:line="240" w:lineRule="auto"/>
              <w:ind w:firstLine="175"/>
              <w:jc w:val="both"/>
              <w:rPr>
                <w:rFonts w:ascii="Times New Roman" w:eastAsia="Times New Roman" w:hAnsi="Times New Roman" w:cs="Times New Roman"/>
                <w:lang w:eastAsia="ru-RU"/>
              </w:rPr>
            </w:pPr>
            <w:r>
              <w:rPr>
                <w:rStyle w:val="markedcontent"/>
                <w:rFonts w:ascii="Times New Roman" w:hAnsi="Times New Roman" w:cs="Times New Roman"/>
              </w:rPr>
              <w:t>-на постоянной основе организовано повышение квалификации работников школы, осуществляется научно-методическое сопровождение в рамках методической работы, самообразование, поэтому они имеют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tc>
      </w:tr>
      <w:tr w:rsidR="00437D40">
        <w:tc>
          <w:tcPr>
            <w:tcW w:w="2977" w:type="dxa"/>
          </w:tcPr>
          <w:p w:rsidR="00437D40" w:rsidRDefault="00D07B35">
            <w:pPr>
              <w:spacing w:after="0" w:line="240" w:lineRule="auto"/>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Материально-техническое</w:t>
            </w:r>
          </w:p>
          <w:p w:rsidR="00437D40" w:rsidRDefault="00D07B35">
            <w:pPr>
              <w:spacing w:after="0" w:line="240" w:lineRule="auto"/>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w:t>
            </w:r>
          </w:p>
        </w:tc>
        <w:tc>
          <w:tcPr>
            <w:tcW w:w="12331" w:type="dxa"/>
          </w:tcPr>
          <w:p w:rsidR="00437D40" w:rsidRDefault="00D07B35">
            <w:pPr>
              <w:spacing w:after="0" w:line="240" w:lineRule="auto"/>
              <w:ind w:firstLine="175"/>
              <w:jc w:val="both"/>
              <w:rPr>
                <w:rFonts w:ascii="Times New Roman" w:eastAsia="Times New Roman" w:hAnsi="Times New Roman" w:cs="Times New Roman"/>
                <w:lang w:eastAsia="ru-RU"/>
              </w:rPr>
            </w:pPr>
            <w:r>
              <w:rPr>
                <w:rStyle w:val="markedcontent"/>
                <w:rFonts w:ascii="Times New Roman" w:hAnsi="Times New Roman" w:cs="Times New Roman"/>
              </w:rPr>
              <w:t>- материально-техническое обеспечение обеспечивает адаптивную и коррекционно-развивающую среду образовательной организации для организации обучения обучающихся в условиях инклюзивного образования и проведения индивидуальных или групповых занятий по коррекционно-развивающим программам.</w:t>
            </w:r>
          </w:p>
        </w:tc>
      </w:tr>
      <w:tr w:rsidR="00437D40">
        <w:tc>
          <w:tcPr>
            <w:tcW w:w="2977" w:type="dxa"/>
          </w:tcPr>
          <w:p w:rsidR="00437D40" w:rsidRDefault="00D07B35">
            <w:pPr>
              <w:spacing w:after="0" w:line="240" w:lineRule="auto"/>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Информационное обеспечение</w:t>
            </w:r>
          </w:p>
        </w:tc>
        <w:tc>
          <w:tcPr>
            <w:tcW w:w="12331" w:type="dxa"/>
          </w:tcPr>
          <w:p w:rsidR="00437D40" w:rsidRDefault="00D07B35">
            <w:pPr>
              <w:spacing w:after="0" w:line="240" w:lineRule="auto"/>
              <w:ind w:firstLine="175"/>
              <w:jc w:val="both"/>
              <w:rPr>
                <w:rFonts w:ascii="Times New Roman" w:hAnsi="Times New Roman" w:cs="Times New Roman"/>
              </w:rPr>
            </w:pPr>
            <w:r>
              <w:rPr>
                <w:rStyle w:val="markedcontent"/>
                <w:rFonts w:ascii="Times New Roman" w:eastAsia="Calibri" w:hAnsi="Times New Roman" w:cs="Times New Roman"/>
              </w:rPr>
              <w:t>- создана информационно-образовательная среда и на этой основе развитие дистанционной формы обучения с использованием современных информационно-коммуникационных технологий.</w:t>
            </w:r>
          </w:p>
          <w:p w:rsidR="00437D40" w:rsidRDefault="00D07B35">
            <w:pPr>
              <w:spacing w:after="0" w:line="240" w:lineRule="auto"/>
              <w:ind w:firstLine="175"/>
              <w:jc w:val="both"/>
              <w:rPr>
                <w:rFonts w:ascii="Times New Roman" w:eastAsia="Times New Roman" w:hAnsi="Times New Roman" w:cs="Times New Roman"/>
                <w:lang w:eastAsia="ru-RU"/>
              </w:rPr>
            </w:pPr>
            <w:r>
              <w:rPr>
                <w:rStyle w:val="markedcontent"/>
                <w:rFonts w:ascii="Times New Roman" w:hAnsi="Times New Roman" w:cs="Times New Roman"/>
              </w:rPr>
              <w:t>- обеспечивается широкий доступ обучающихся, родителей (законных представителей), педагогов к сетевым источникам информации, к методическим пособиям и рекомендациям по всем направлениям и видам деятельности, к наглядным пособиям, мультимедийным, аудио- и видеоматериалам.</w:t>
            </w:r>
          </w:p>
        </w:tc>
      </w:tr>
    </w:tbl>
    <w:p w:rsidR="00437D40" w:rsidRDefault="00D07B35">
      <w:pPr>
        <w:spacing w:after="0" w:line="240" w:lineRule="auto"/>
        <w:jc w:val="both"/>
        <w:rPr>
          <w:rFonts w:ascii="Times New Roman" w:hAnsi="Times New Roman" w:cs="Times New Roman"/>
          <w:sz w:val="24"/>
          <w:szCs w:val="24"/>
        </w:rPr>
      </w:pPr>
      <w:r>
        <w:rPr>
          <w:rStyle w:val="markedcontent"/>
          <w:rFonts w:ascii="Times New Roman" w:hAnsi="Times New Roman" w:cs="Times New Roman"/>
          <w:sz w:val="24"/>
          <w:szCs w:val="24"/>
        </w:rPr>
        <w:t>Таким образом, в школе создана комфортная развивающая образовательная среда, которая обеспечивает:</w:t>
      </w:r>
    </w:p>
    <w:p w:rsidR="00437D40" w:rsidRDefault="00D07B35">
      <w:pPr>
        <w:spacing w:after="0" w:line="240" w:lineRule="auto"/>
        <w:ind w:left="-142" w:firstLine="425"/>
        <w:jc w:val="both"/>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преемственность по отношению к начальному общему образованию и учитывает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 обеспечивающей воспитание, обучение, социальную адаптацию и интеграцию;</w:t>
      </w:r>
    </w:p>
    <w:p w:rsidR="00437D40" w:rsidRDefault="00D07B35">
      <w:pPr>
        <w:spacing w:after="0" w:line="240" w:lineRule="auto"/>
        <w:ind w:left="-142" w:firstLine="425"/>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 xml:space="preserve">достижение целей ООО, доступность и открытость для обучающихся, их родителей (законных представителей), достижение обучающимися результатов в соответствии с требованиями ФГОС ООО. </w:t>
      </w:r>
    </w:p>
    <w:p w:rsidR="00437D40" w:rsidRDefault="00437D40">
      <w:pPr>
        <w:spacing w:after="0" w:line="240" w:lineRule="auto"/>
        <w:ind w:left="-142" w:firstLine="425"/>
        <w:jc w:val="both"/>
        <w:rPr>
          <w:rFonts w:ascii="Times New Roman" w:eastAsia="Times New Roman" w:hAnsi="Times New Roman" w:cs="Times New Roman"/>
          <w:sz w:val="24"/>
          <w:szCs w:val="24"/>
          <w:lang w:eastAsia="ru-RU"/>
        </w:rPr>
      </w:pPr>
    </w:p>
    <w:p w:rsidR="00437D40" w:rsidRDefault="00D07B35">
      <w:pPr>
        <w:spacing w:after="0" w:line="240" w:lineRule="auto"/>
        <w:ind w:left="-142" w:firstLine="426"/>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31.5. Планируемые результаты коррекционной работы</w:t>
      </w:r>
    </w:p>
    <w:p w:rsidR="00437D40" w:rsidRDefault="00D07B35">
      <w:pPr>
        <w:spacing w:after="0" w:line="240" w:lineRule="auto"/>
        <w:ind w:left="-142" w:firstLine="426"/>
        <w:jc w:val="both"/>
        <w:rPr>
          <w:rFonts w:ascii="Times New Roman" w:hAnsi="Times New Roman" w:cs="Times New Roman"/>
          <w:b/>
          <w:sz w:val="24"/>
          <w:szCs w:val="24"/>
        </w:rPr>
      </w:pPr>
      <w:r>
        <w:rPr>
          <w:rStyle w:val="markedcontent"/>
          <w:rFonts w:ascii="Times New Roman" w:hAnsi="Times New Roman" w:cs="Times New Roman"/>
          <w:sz w:val="24"/>
          <w:szCs w:val="24"/>
        </w:rPr>
        <w:t xml:space="preserve">Планируемые результаты ПКР имеют дифференцированный характер и определяются индивидуальными программами развития обучающихся. В зависимости от формы организации коррекционно-развивающей работы планируются разные группы результатов (личностные, метапредметные, </w:t>
      </w:r>
      <w:r>
        <w:rPr>
          <w:rStyle w:val="markedcontent"/>
          <w:rFonts w:ascii="Times New Roman" w:hAnsi="Times New Roman" w:cs="Times New Roman"/>
          <w:sz w:val="24"/>
          <w:szCs w:val="24"/>
        </w:rPr>
        <w:lastRenderedPageBreak/>
        <w:t>предметные). В урочной деятельности отражаются предметные, метапредметные и личностные результаты. Во внеурочной— личностные и метапредметные результаты.</w:t>
      </w:r>
    </w:p>
    <w:p w:rsidR="00437D40" w:rsidRDefault="00D07B35">
      <w:pPr>
        <w:spacing w:after="0" w:line="240" w:lineRule="auto"/>
        <w:ind w:left="-142"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Личностные результаты свидетельствуют об индивидуальном продвижение обучающегося в личностном развитии (расширение круга социальных контактов, стремление к собственной результативности и др.).</w:t>
      </w:r>
    </w:p>
    <w:p w:rsidR="00437D40" w:rsidRDefault="00D07B35">
      <w:pPr>
        <w:spacing w:after="0" w:line="240" w:lineRule="auto"/>
        <w:ind w:left="-142"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Метапредметные результаты показывают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437D40" w:rsidRDefault="00D07B35">
      <w:pPr>
        <w:spacing w:after="0" w:line="240" w:lineRule="auto"/>
        <w:ind w:left="-142"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в рамках текущего, тематического, с использованием методических приемов формирующего оценивания. </w:t>
      </w:r>
    </w:p>
    <w:p w:rsidR="00437D40" w:rsidRDefault="00D07B35">
      <w:pPr>
        <w:spacing w:after="0" w:line="240" w:lineRule="auto"/>
        <w:ind w:left="-142" w:firstLine="425"/>
        <w:jc w:val="both"/>
        <w:rPr>
          <w:rFonts w:ascii="Times New Roman" w:hAnsi="Times New Roman" w:cs="Times New Roman"/>
          <w:b/>
          <w:sz w:val="24"/>
          <w:szCs w:val="24"/>
        </w:rPr>
      </w:pPr>
      <w:r>
        <w:rPr>
          <w:rFonts w:ascii="Times New Roman" w:eastAsia="Times New Roman" w:hAnsi="Times New Roman" w:cs="Times New Roman"/>
          <w:sz w:val="24"/>
          <w:szCs w:val="24"/>
          <w:lang w:eastAsia="ru-RU"/>
        </w:rPr>
        <w:t>Достижения обучающихся в рамках промежуточного контроля рассматриваются с учетом их предыдущих индивидуальных достижений на основе портфеля его достижений. 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 значительная динамика, 2 балла — удовлетворительная динамика, 1 балл — незначительная динамика, 0 баллов — отсутствие динамики.</w:t>
      </w:r>
    </w:p>
    <w:p w:rsidR="00437D40" w:rsidRDefault="00437D40">
      <w:pPr>
        <w:spacing w:after="0" w:line="240" w:lineRule="auto"/>
        <w:textAlignment w:val="center"/>
        <w:rPr>
          <w:rFonts w:ascii="Times New Roman" w:hAnsi="Times New Roman" w:cs="Times New Roman"/>
          <w:b/>
          <w:sz w:val="24"/>
          <w:szCs w:val="24"/>
        </w:rPr>
      </w:pPr>
    </w:p>
    <w:p w:rsidR="00437D40" w:rsidRDefault="00D07B35">
      <w:pPr>
        <w:spacing w:after="0" w:line="240" w:lineRule="auto"/>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32. Характеристика условий реализации ООП ООО в соответствии с требованиями ФГОС ООО</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32.1. Система условий реализации ООП ООО программы направлена на: </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достижение обучающимися планируемых результатов освоения программы ООО, в том числе по индивидуальным образовательным программам детей с ОВЗ, неуспешных в обучении; </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общественно полезной деятельности, интеграцию общего и дополнительного образования и социальных партнёров; </w:t>
      </w:r>
    </w:p>
    <w:p w:rsidR="00437D40" w:rsidRDefault="00D07B35">
      <w:pPr>
        <w:spacing w:after="0" w:line="240" w:lineRule="auto"/>
        <w:ind w:firstLine="567"/>
        <w:jc w:val="both"/>
        <w:rPr>
          <w:rStyle w:val="markedcontent"/>
          <w:rFonts w:ascii="Times New Roman" w:hAnsi="Times New Roman" w:cs="Times New Roman"/>
          <w:sz w:val="24"/>
          <w:szCs w:val="24"/>
        </w:rPr>
      </w:pPr>
      <w:r>
        <w:rPr>
          <w:rFonts w:ascii="Times New Roman" w:hAnsi="Times New Roman" w:cs="Times New Roman"/>
          <w:sz w:val="24"/>
          <w:szCs w:val="24"/>
        </w:rPr>
        <w:t xml:space="preserve">- формирование функциональной грамотности обучающихся, как осознанной </w:t>
      </w:r>
      <w:r>
        <w:rPr>
          <w:rStyle w:val="markedcontent"/>
          <w:rFonts w:ascii="Times New Roman" w:hAnsi="Times New Roman" w:cs="Times New Roman"/>
          <w:sz w:val="24"/>
          <w:szCs w:val="24"/>
        </w:rPr>
        <w:t>способности решать учебные задачи и жизненные проблемные ситуации на основе сформированных предметных,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437D40" w:rsidRDefault="00D07B35">
      <w:pPr>
        <w:spacing w:after="0" w:line="240" w:lineRule="auto"/>
        <w:ind w:firstLine="567"/>
        <w:jc w:val="both"/>
        <w:rPr>
          <w:rFonts w:ascii="Times New Roman" w:hAnsi="Times New Roman" w:cs="Times New Roman"/>
          <w:sz w:val="24"/>
          <w:szCs w:val="24"/>
        </w:rPr>
      </w:pPr>
      <w:r>
        <w:rPr>
          <w:rStyle w:val="markedcontent"/>
          <w:rFonts w:ascii="Times New Roman" w:hAnsi="Times New Roman" w:cs="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участие обучающихся, родителей (законных представителей) педагогических работников в проектировании и развитии программы ООО и условий её реализации, учитывающих особенности развития и возможности обучающихся;</w:t>
      </w:r>
    </w:p>
    <w:p w:rsidR="00437D40" w:rsidRDefault="00D07B35">
      <w:pPr>
        <w:spacing w:after="0" w:line="240" w:lineRule="auto"/>
        <w:ind w:firstLine="567"/>
        <w:jc w:val="both"/>
        <w:rPr>
          <w:rStyle w:val="markedcontent"/>
          <w:rFonts w:ascii="Times New Roman" w:hAnsi="Times New Roman" w:cs="Times New Roman"/>
          <w:sz w:val="24"/>
          <w:szCs w:val="24"/>
        </w:rPr>
      </w:pPr>
      <w:r>
        <w:rPr>
          <w:rFonts w:ascii="Times New Roman" w:hAnsi="Times New Roman" w:cs="Times New Roman"/>
          <w:sz w:val="24"/>
          <w:szCs w:val="24"/>
        </w:rPr>
        <w:t>-  включение обучающихся в процессы преобразования социальной среды класса, школы, социума, формирования у них лидерских качеств, опыта социальной деятельности, реализации социальных проектов и программ</w:t>
      </w:r>
      <w:r>
        <w:rPr>
          <w:rStyle w:val="markedcontent"/>
          <w:rFonts w:ascii="Times New Roman" w:hAnsi="Times New Roman" w:cs="Times New Roman"/>
          <w:sz w:val="24"/>
          <w:szCs w:val="24"/>
        </w:rPr>
        <w:t xml:space="preserve"> в том числе в качестве волонтеров;</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экологической грамотности, навыков здорового и безопасного для человека и окружающей его среды, образа жизни; </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обновление содержания программы, методик и технологий её реализации в соответствии с целями и задачами государственной образовательной политикой; </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непрерывное и эффективное развитие профессионального и творческого потенциала педагогических и руководящих работников школы при активном использовании ИКТ и ресурсов социальных партнеров. </w:t>
      </w:r>
    </w:p>
    <w:p w:rsidR="00437D40" w:rsidRDefault="00437D40">
      <w:pPr>
        <w:spacing w:after="0" w:line="240" w:lineRule="auto"/>
        <w:rPr>
          <w:rFonts w:ascii="Times New Roman" w:hAnsi="Times New Roman" w:cs="Times New Roman"/>
          <w:b/>
          <w:sz w:val="24"/>
          <w:szCs w:val="24"/>
        </w:rPr>
      </w:pPr>
    </w:p>
    <w:p w:rsidR="00437D40" w:rsidRDefault="00D07B35">
      <w:pPr>
        <w:ind w:firstLine="680"/>
        <w:jc w:val="center"/>
        <w:textAlignment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32.3. Описание кадровых условий реализации ООП ООО</w:t>
      </w:r>
    </w:p>
    <w:tbl>
      <w:tblPr>
        <w:tblStyle w:val="af1"/>
        <w:tblW w:w="15384" w:type="dxa"/>
        <w:tblLayout w:type="fixed"/>
        <w:tblLook w:val="04A0"/>
      </w:tblPr>
      <w:tblGrid>
        <w:gridCol w:w="2093"/>
        <w:gridCol w:w="1983"/>
        <w:gridCol w:w="2128"/>
        <w:gridCol w:w="6187"/>
        <w:gridCol w:w="2993"/>
      </w:tblGrid>
      <w:tr w:rsidR="00437D40">
        <w:tc>
          <w:tcPr>
            <w:tcW w:w="2093"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Категории работников</w:t>
            </w:r>
          </w:p>
        </w:tc>
        <w:tc>
          <w:tcPr>
            <w:tcW w:w="1983"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Укомплектованность/</w:t>
            </w:r>
          </w:p>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уровень образования</w:t>
            </w:r>
          </w:p>
        </w:tc>
        <w:tc>
          <w:tcPr>
            <w:tcW w:w="2128"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Уровень</w:t>
            </w:r>
          </w:p>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квалификации</w:t>
            </w:r>
          </w:p>
        </w:tc>
        <w:tc>
          <w:tcPr>
            <w:tcW w:w="6187"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Развитие профессионализма</w:t>
            </w:r>
          </w:p>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 xml:space="preserve"> педагогов</w:t>
            </w:r>
          </w:p>
        </w:tc>
        <w:tc>
          <w:tcPr>
            <w:tcW w:w="2993" w:type="dxa"/>
          </w:tcPr>
          <w:p w:rsidR="00437D40" w:rsidRDefault="00D07B35">
            <w:pPr>
              <w:spacing w:after="0" w:line="240" w:lineRule="auto"/>
              <w:jc w:val="center"/>
              <w:textAlignment w:val="center"/>
              <w:rPr>
                <w:rFonts w:ascii="Times New Roman" w:hAnsi="Times New Roman" w:cs="Times New Roman"/>
                <w:b/>
                <w:sz w:val="24"/>
                <w:szCs w:val="24"/>
              </w:rPr>
            </w:pPr>
            <w:r>
              <w:rPr>
                <w:rFonts w:ascii="Times New Roman" w:eastAsia="Calibri" w:hAnsi="Times New Roman" w:cs="Times New Roman"/>
                <w:b/>
                <w:sz w:val="24"/>
                <w:szCs w:val="24"/>
              </w:rPr>
              <w:t>Результаты повышения квалификации</w:t>
            </w:r>
          </w:p>
        </w:tc>
      </w:tr>
      <w:tr w:rsidR="00437D40">
        <w:tc>
          <w:tcPr>
            <w:tcW w:w="2093"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Педагогические работники</w:t>
            </w:r>
          </w:p>
        </w:tc>
        <w:tc>
          <w:tcPr>
            <w:tcW w:w="1983" w:type="dxa"/>
          </w:tcPr>
          <w:p w:rsidR="00437D40" w:rsidRDefault="00437D40">
            <w:pPr>
              <w:spacing w:after="0" w:line="240" w:lineRule="auto"/>
              <w:jc w:val="center"/>
              <w:textAlignment w:val="center"/>
              <w:rPr>
                <w:rFonts w:ascii="Times New Roman" w:hAnsi="Times New Roman" w:cs="Times New Roman"/>
                <w:sz w:val="24"/>
                <w:szCs w:val="24"/>
              </w:rPr>
            </w:pP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Высшее –</w:t>
            </w:r>
            <w:r w:rsidR="009E47C2">
              <w:rPr>
                <w:rFonts w:ascii="Times New Roman" w:eastAsia="Calibri" w:hAnsi="Times New Roman" w:cs="Times New Roman"/>
                <w:sz w:val="24"/>
                <w:szCs w:val="24"/>
              </w:rPr>
              <w:t xml:space="preserve"> 2</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Ср. специальное –</w:t>
            </w:r>
            <w:r w:rsidR="009E47C2">
              <w:rPr>
                <w:rFonts w:ascii="Times New Roman" w:eastAsia="Calibri" w:hAnsi="Times New Roman" w:cs="Times New Roman"/>
                <w:sz w:val="24"/>
                <w:szCs w:val="24"/>
              </w:rPr>
              <w:t xml:space="preserve">  6</w:t>
            </w:r>
          </w:p>
        </w:tc>
        <w:tc>
          <w:tcPr>
            <w:tcW w:w="2128"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Высшая -</w:t>
            </w:r>
            <w:r w:rsidR="009E47C2">
              <w:rPr>
                <w:rFonts w:ascii="Times New Roman" w:eastAsia="Calibri" w:hAnsi="Times New Roman" w:cs="Times New Roman"/>
                <w:sz w:val="24"/>
                <w:szCs w:val="24"/>
              </w:rPr>
              <w:t xml:space="preserve"> 0</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Первая –</w:t>
            </w:r>
            <w:r w:rsidR="009E47C2">
              <w:rPr>
                <w:rFonts w:ascii="Times New Roman" w:eastAsia="Calibri" w:hAnsi="Times New Roman" w:cs="Times New Roman"/>
                <w:sz w:val="24"/>
                <w:szCs w:val="24"/>
              </w:rPr>
              <w:t xml:space="preserve"> 6</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На соответствие -</w:t>
            </w:r>
            <w:r w:rsidR="009E47C2">
              <w:rPr>
                <w:rFonts w:ascii="Times New Roman" w:eastAsia="Calibri" w:hAnsi="Times New Roman" w:cs="Times New Roman"/>
                <w:sz w:val="24"/>
                <w:szCs w:val="24"/>
              </w:rPr>
              <w:t xml:space="preserve"> 2</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Не аттестовано -</w:t>
            </w:r>
            <w:r w:rsidR="009E47C2">
              <w:rPr>
                <w:rFonts w:ascii="Times New Roman" w:eastAsia="Calibri" w:hAnsi="Times New Roman" w:cs="Times New Roman"/>
                <w:sz w:val="24"/>
                <w:szCs w:val="24"/>
              </w:rPr>
              <w:t xml:space="preserve"> 0</w:t>
            </w:r>
          </w:p>
        </w:tc>
        <w:tc>
          <w:tcPr>
            <w:tcW w:w="6187" w:type="dxa"/>
          </w:tcPr>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Осуществляется на нескольких уровнях:</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1уровень: индивидуальные проекты самообразования педагогов -100%.</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Основные темы, связанные с реализацией ООП:</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 «Формы текущего и промежуточного контроля в управлении качеством достижения планируемых результатов;</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-«Новые подходы к системе оценивания ПР»</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 «УУД как средство повышения качества образования»</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 «Образовательные технологии в развитии функциональной грамотности учащихся».</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2-ой: работа ШМО учителей по единой теме, которая определяется педагогами на учебный год;</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 работа «Школы молодого педагога»</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3-ий: методическая работа школы по обеспечению психолого-педагогического сопровождения введения обновленных ФГОС ООО;</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4-ый: педагоги прошли курсы повышения квалификации по темам:</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lastRenderedPageBreak/>
              <w:t>-«Введение и реализация обновленных ФГОС»;</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-«Организация учебно-исследовательской и проектной деятельности учащихся в контексте обновленных ФГОС»;</w:t>
            </w:r>
          </w:p>
          <w:p w:rsidR="00437D40" w:rsidRDefault="00D07B35">
            <w:pPr>
              <w:spacing w:after="0" w:line="240" w:lineRule="auto"/>
              <w:textAlignment w:val="center"/>
              <w:rPr>
                <w:rFonts w:ascii="Times New Roman" w:hAnsi="Times New Roman" w:cs="Times New Roman"/>
                <w:i/>
                <w:sz w:val="24"/>
                <w:szCs w:val="24"/>
              </w:rPr>
            </w:pPr>
            <w:r>
              <w:rPr>
                <w:rFonts w:ascii="Times New Roman" w:eastAsia="Calibri" w:hAnsi="Times New Roman" w:cs="Times New Roman"/>
                <w:i/>
                <w:sz w:val="24"/>
                <w:szCs w:val="24"/>
              </w:rPr>
              <w:t xml:space="preserve">- «Повышение </w:t>
            </w:r>
            <w:r>
              <w:rPr>
                <w:rFonts w:ascii="Times New Roman" w:eastAsia="Calibri" w:hAnsi="Times New Roman" w:cs="Times New Roman"/>
                <w:i/>
                <w:sz w:val="24"/>
                <w:szCs w:val="24"/>
                <w:lang w:val="en-US"/>
              </w:rPr>
              <w:t>IT</w:t>
            </w:r>
            <w:r>
              <w:rPr>
                <w:rFonts w:ascii="Times New Roman" w:eastAsia="Calibri" w:hAnsi="Times New Roman" w:cs="Times New Roman"/>
                <w:i/>
                <w:sz w:val="24"/>
                <w:szCs w:val="24"/>
              </w:rPr>
              <w:t>-компетенций педагогов в условиях использования дистанционных технологий»</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i/>
                <w:sz w:val="24"/>
                <w:szCs w:val="24"/>
              </w:rPr>
              <w:t xml:space="preserve"> 5-ый: участие педагогов в конкурсах профессионального мастерства на институциональном, районном, городском, краевом уровнях.</w:t>
            </w:r>
          </w:p>
        </w:tc>
        <w:tc>
          <w:tcPr>
            <w:tcW w:w="2993"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lastRenderedPageBreak/>
              <w:t>- знают содержание обновленных ФГОС;</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 осуществили сравнительный анализ ФГОС 2 и 3 поколения;</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 знают требования к структуре ООП, к рабочим программ по учебным предметам;</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 приняли участие в разработке ООП;</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 владеют новыми подходами к системе оценивания в контексте новых ФГОС;</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 xml:space="preserve">- </w:t>
            </w:r>
            <w:r>
              <w:rPr>
                <w:rStyle w:val="markedcontent"/>
                <w:rFonts w:ascii="Times New Roman" w:eastAsia="Calibri" w:hAnsi="Times New Roman" w:cs="Times New Roman"/>
                <w:sz w:val="24"/>
                <w:szCs w:val="24"/>
              </w:rPr>
              <w:t xml:space="preserve">овладели учебно-методическими и информационно-методическими </w:t>
            </w:r>
            <w:r>
              <w:rPr>
                <w:rStyle w:val="markedcontent"/>
                <w:rFonts w:ascii="Times New Roman" w:eastAsia="Calibri" w:hAnsi="Times New Roman" w:cs="Times New Roman"/>
                <w:sz w:val="24"/>
                <w:szCs w:val="24"/>
              </w:rPr>
              <w:lastRenderedPageBreak/>
              <w:t>ресурсами, необходимыми для решения задач ФГОС</w:t>
            </w:r>
          </w:p>
        </w:tc>
      </w:tr>
      <w:tr w:rsidR="00437D40">
        <w:tc>
          <w:tcPr>
            <w:tcW w:w="2093"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lastRenderedPageBreak/>
              <w:t>Руководящие</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работники</w:t>
            </w:r>
          </w:p>
        </w:tc>
        <w:tc>
          <w:tcPr>
            <w:tcW w:w="1983"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Директор</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Зам. директора по ВР</w:t>
            </w:r>
          </w:p>
        </w:tc>
        <w:tc>
          <w:tcPr>
            <w:tcW w:w="2128" w:type="dxa"/>
          </w:tcPr>
          <w:p w:rsidR="00437D40" w:rsidRDefault="00437D40">
            <w:pPr>
              <w:spacing w:after="0" w:line="240" w:lineRule="auto"/>
              <w:textAlignment w:val="center"/>
              <w:rPr>
                <w:rFonts w:ascii="Times New Roman" w:hAnsi="Times New Roman" w:cs="Times New Roman"/>
                <w:sz w:val="24"/>
                <w:szCs w:val="24"/>
              </w:rPr>
            </w:pPr>
          </w:p>
        </w:tc>
        <w:tc>
          <w:tcPr>
            <w:tcW w:w="6187" w:type="dxa"/>
          </w:tcPr>
          <w:p w:rsidR="00437D40" w:rsidRDefault="00437D40">
            <w:pPr>
              <w:spacing w:after="0" w:line="240" w:lineRule="auto"/>
              <w:textAlignment w:val="center"/>
              <w:rPr>
                <w:rFonts w:ascii="Times New Roman" w:hAnsi="Times New Roman" w:cs="Times New Roman"/>
                <w:sz w:val="24"/>
                <w:szCs w:val="24"/>
              </w:rPr>
            </w:pPr>
          </w:p>
        </w:tc>
        <w:tc>
          <w:tcPr>
            <w:tcW w:w="2993"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 владеют и продуктивно используют современные управленческие технологии:</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 технологию проектного управления;</w:t>
            </w:r>
          </w:p>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 технологию электронного документооборота.</w:t>
            </w:r>
          </w:p>
        </w:tc>
      </w:tr>
      <w:tr w:rsidR="00437D40">
        <w:tc>
          <w:tcPr>
            <w:tcW w:w="2093" w:type="dxa"/>
          </w:tcPr>
          <w:p w:rsidR="00437D40" w:rsidRDefault="00D07B35">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Работники, обеспечивающие создание и сохранение материально-технических и информационно-методических условий реализации ООП</w:t>
            </w:r>
          </w:p>
        </w:tc>
        <w:tc>
          <w:tcPr>
            <w:tcW w:w="1983" w:type="dxa"/>
          </w:tcPr>
          <w:p w:rsidR="00437D40" w:rsidRDefault="009E47C2">
            <w:pPr>
              <w:spacing w:after="0" w:line="240" w:lineRule="auto"/>
              <w:textAlignment w:val="center"/>
              <w:rPr>
                <w:rFonts w:ascii="Times New Roman" w:hAnsi="Times New Roman" w:cs="Times New Roman"/>
                <w:sz w:val="24"/>
                <w:szCs w:val="24"/>
              </w:rPr>
            </w:pPr>
            <w:r>
              <w:rPr>
                <w:rFonts w:ascii="Times New Roman" w:eastAsia="Calibri" w:hAnsi="Times New Roman" w:cs="Times New Roman"/>
                <w:sz w:val="24"/>
                <w:szCs w:val="24"/>
              </w:rPr>
              <w:t>Директор</w:t>
            </w:r>
          </w:p>
        </w:tc>
        <w:tc>
          <w:tcPr>
            <w:tcW w:w="2128" w:type="dxa"/>
          </w:tcPr>
          <w:p w:rsidR="00437D40" w:rsidRDefault="00437D40">
            <w:pPr>
              <w:spacing w:after="0" w:line="240" w:lineRule="auto"/>
              <w:jc w:val="center"/>
              <w:textAlignment w:val="center"/>
              <w:rPr>
                <w:rFonts w:ascii="Times New Roman" w:hAnsi="Times New Roman" w:cs="Times New Roman"/>
                <w:b/>
                <w:sz w:val="24"/>
                <w:szCs w:val="24"/>
              </w:rPr>
            </w:pPr>
          </w:p>
        </w:tc>
        <w:tc>
          <w:tcPr>
            <w:tcW w:w="6187" w:type="dxa"/>
          </w:tcPr>
          <w:p w:rsidR="00437D40" w:rsidRDefault="00437D40">
            <w:pPr>
              <w:spacing w:after="0" w:line="240" w:lineRule="auto"/>
              <w:jc w:val="center"/>
              <w:textAlignment w:val="center"/>
              <w:rPr>
                <w:rFonts w:ascii="Times New Roman" w:hAnsi="Times New Roman" w:cs="Times New Roman"/>
                <w:b/>
                <w:sz w:val="24"/>
                <w:szCs w:val="24"/>
              </w:rPr>
            </w:pPr>
          </w:p>
        </w:tc>
        <w:tc>
          <w:tcPr>
            <w:tcW w:w="2993" w:type="dxa"/>
          </w:tcPr>
          <w:p w:rsidR="00437D40" w:rsidRDefault="00437D40">
            <w:pPr>
              <w:spacing w:after="0" w:line="240" w:lineRule="auto"/>
              <w:jc w:val="center"/>
              <w:textAlignment w:val="center"/>
              <w:rPr>
                <w:rFonts w:ascii="Times New Roman" w:hAnsi="Times New Roman" w:cs="Times New Roman"/>
                <w:b/>
                <w:sz w:val="24"/>
                <w:szCs w:val="24"/>
              </w:rPr>
            </w:pPr>
          </w:p>
        </w:tc>
      </w:tr>
    </w:tbl>
    <w:p w:rsidR="00437D40" w:rsidRDefault="00437D40">
      <w:pPr>
        <w:spacing w:after="0" w:line="240" w:lineRule="auto"/>
        <w:ind w:firstLine="426"/>
        <w:jc w:val="both"/>
        <w:textAlignment w:val="center"/>
        <w:rPr>
          <w:rStyle w:val="markedcontent"/>
          <w:rFonts w:ascii="Times New Roman" w:hAnsi="Times New Roman" w:cs="Times New Roman"/>
          <w:sz w:val="24"/>
          <w:szCs w:val="24"/>
        </w:rPr>
      </w:pPr>
    </w:p>
    <w:p w:rsidR="00437D40" w:rsidRDefault="00D07B35">
      <w:pPr>
        <w:spacing w:after="0" w:line="240" w:lineRule="auto"/>
        <w:ind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Требования к педагогам конкретизированы   в должностных инструкциях, разработанных в соответствии с квалификационным справочником и профессиональным стандартом «Педагог». </w:t>
      </w:r>
    </w:p>
    <w:p w:rsidR="00437D40" w:rsidRDefault="00D07B35">
      <w:pPr>
        <w:spacing w:after="0" w:line="240" w:lineRule="auto"/>
        <w:ind w:firstLine="426"/>
        <w:jc w:val="both"/>
        <w:textAlignment w:val="center"/>
        <w:rPr>
          <w:rFonts w:ascii="Times New Roman" w:hAnsi="Times New Roman" w:cs="Times New Roman"/>
          <w:b/>
          <w:sz w:val="24"/>
          <w:szCs w:val="24"/>
        </w:rPr>
      </w:pPr>
      <w:r>
        <w:rPr>
          <w:rStyle w:val="markedcontent"/>
          <w:rFonts w:ascii="Times New Roman" w:hAnsi="Times New Roman" w:cs="Times New Roman"/>
          <w:sz w:val="24"/>
          <w:szCs w:val="24"/>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Style w:val="af1"/>
        <w:tblW w:w="15417" w:type="dxa"/>
        <w:tblLayout w:type="fixed"/>
        <w:tblLook w:val="04A0"/>
      </w:tblPr>
      <w:tblGrid>
        <w:gridCol w:w="675"/>
        <w:gridCol w:w="3686"/>
        <w:gridCol w:w="3401"/>
        <w:gridCol w:w="4112"/>
        <w:gridCol w:w="3543"/>
      </w:tblGrid>
      <w:tr w:rsidR="00437D40">
        <w:tc>
          <w:tcPr>
            <w:tcW w:w="675" w:type="dxa"/>
          </w:tcPr>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686" w:type="dxa"/>
          </w:tcPr>
          <w:p w:rsidR="00437D40" w:rsidRDefault="00D07B35">
            <w:pPr>
              <w:spacing w:after="0" w:line="240" w:lineRule="auto"/>
              <w:rPr>
                <w:rFonts w:ascii="Times New Roman" w:eastAsia="Times New Roman" w:hAnsi="Times New Roman" w:cs="Times New Roman"/>
                <w:sz w:val="24"/>
                <w:szCs w:val="24"/>
                <w:lang w:eastAsia="ru-RU"/>
              </w:rPr>
            </w:pPr>
            <w:r>
              <w:rPr>
                <w:rStyle w:val="markedcontent"/>
                <w:rFonts w:ascii="Times New Roman" w:hAnsi="Times New Roman" w:cs="Times New Roman"/>
                <w:sz w:val="24"/>
                <w:szCs w:val="24"/>
              </w:rPr>
              <w:t>Программа по предмету на</w:t>
            </w:r>
            <w:r>
              <w:rPr>
                <w:rFonts w:ascii="Times New Roman" w:hAnsi="Times New Roman" w:cs="Times New Roman"/>
                <w:sz w:val="24"/>
                <w:szCs w:val="24"/>
              </w:rPr>
              <w:br/>
            </w:r>
            <w:r>
              <w:rPr>
                <w:rStyle w:val="markedcontent"/>
                <w:rFonts w:ascii="Times New Roman" w:hAnsi="Times New Roman" w:cs="Times New Roman"/>
                <w:sz w:val="24"/>
                <w:szCs w:val="24"/>
              </w:rPr>
              <w:t>углубленном уровне</w:t>
            </w:r>
          </w:p>
        </w:tc>
        <w:tc>
          <w:tcPr>
            <w:tcW w:w="3401" w:type="dxa"/>
          </w:tcPr>
          <w:p w:rsidR="00437D40" w:rsidRDefault="00D07B35">
            <w:pPr>
              <w:spacing w:after="0" w:line="240" w:lineRule="auto"/>
              <w:rPr>
                <w:rFonts w:ascii="Times New Roman" w:eastAsia="Times New Roman" w:hAnsi="Times New Roman" w:cs="Times New Roman"/>
                <w:sz w:val="24"/>
                <w:szCs w:val="24"/>
                <w:lang w:eastAsia="ru-RU"/>
              </w:rPr>
            </w:pPr>
            <w:r>
              <w:rPr>
                <w:rStyle w:val="markedcontent"/>
                <w:rFonts w:ascii="Times New Roman" w:hAnsi="Times New Roman" w:cs="Times New Roman"/>
                <w:sz w:val="24"/>
                <w:szCs w:val="24"/>
              </w:rPr>
              <w:t>Количество учителей,</w:t>
            </w:r>
            <w:r>
              <w:rPr>
                <w:rFonts w:ascii="Times New Roman" w:hAnsi="Times New Roman" w:cs="Times New Roman"/>
                <w:sz w:val="24"/>
                <w:szCs w:val="24"/>
              </w:rPr>
              <w:br/>
            </w:r>
            <w:r>
              <w:rPr>
                <w:rStyle w:val="markedcontent"/>
                <w:rFonts w:ascii="Times New Roman" w:hAnsi="Times New Roman" w:cs="Times New Roman"/>
                <w:sz w:val="24"/>
                <w:szCs w:val="24"/>
              </w:rPr>
              <w:t>участвующих в реализации</w:t>
            </w:r>
            <w:r>
              <w:rPr>
                <w:rFonts w:ascii="Times New Roman" w:hAnsi="Times New Roman" w:cs="Times New Roman"/>
                <w:sz w:val="24"/>
                <w:szCs w:val="24"/>
              </w:rPr>
              <w:br/>
            </w:r>
            <w:r>
              <w:rPr>
                <w:rStyle w:val="markedcontent"/>
                <w:rFonts w:ascii="Times New Roman" w:hAnsi="Times New Roman" w:cs="Times New Roman"/>
                <w:sz w:val="24"/>
                <w:szCs w:val="24"/>
              </w:rPr>
              <w:lastRenderedPageBreak/>
              <w:t>программы на углубленном</w:t>
            </w:r>
            <w:r>
              <w:rPr>
                <w:rFonts w:ascii="Times New Roman" w:hAnsi="Times New Roman" w:cs="Times New Roman"/>
                <w:sz w:val="24"/>
                <w:szCs w:val="24"/>
              </w:rPr>
              <w:br/>
            </w:r>
            <w:r>
              <w:rPr>
                <w:rStyle w:val="markedcontent"/>
                <w:rFonts w:ascii="Times New Roman" w:hAnsi="Times New Roman" w:cs="Times New Roman"/>
                <w:sz w:val="24"/>
                <w:szCs w:val="24"/>
              </w:rPr>
              <w:t>уровне</w:t>
            </w:r>
          </w:p>
        </w:tc>
        <w:tc>
          <w:tcPr>
            <w:tcW w:w="4112" w:type="dxa"/>
          </w:tcPr>
          <w:p w:rsidR="00437D40" w:rsidRDefault="00D07B35">
            <w:pPr>
              <w:spacing w:after="0" w:line="240" w:lineRule="auto"/>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lastRenderedPageBreak/>
              <w:t>Доля учителей, участвующих в</w:t>
            </w:r>
            <w:r>
              <w:rPr>
                <w:rFonts w:ascii="Times New Roman" w:eastAsia="Calibri" w:hAnsi="Times New Roman" w:cs="Times New Roman"/>
                <w:sz w:val="24"/>
                <w:szCs w:val="24"/>
              </w:rPr>
              <w:br/>
            </w:r>
            <w:r>
              <w:rPr>
                <w:rStyle w:val="markedcontent"/>
                <w:rFonts w:ascii="Times New Roman" w:eastAsia="Calibri" w:hAnsi="Times New Roman" w:cs="Times New Roman"/>
                <w:sz w:val="24"/>
                <w:szCs w:val="24"/>
              </w:rPr>
              <w:t xml:space="preserve">реализации программы на </w:t>
            </w:r>
            <w:r>
              <w:rPr>
                <w:rStyle w:val="markedcontent"/>
                <w:rFonts w:ascii="Times New Roman" w:eastAsia="Calibri" w:hAnsi="Times New Roman" w:cs="Times New Roman"/>
                <w:sz w:val="24"/>
                <w:szCs w:val="24"/>
              </w:rPr>
              <w:lastRenderedPageBreak/>
              <w:t>углубленном уровне, имеющих соответствующий</w:t>
            </w:r>
            <w:r>
              <w:rPr>
                <w:rFonts w:ascii="Times New Roman" w:eastAsia="Calibri" w:hAnsi="Times New Roman" w:cs="Times New Roman"/>
                <w:sz w:val="24"/>
                <w:szCs w:val="24"/>
              </w:rPr>
              <w:br/>
            </w:r>
            <w:r>
              <w:rPr>
                <w:rStyle w:val="markedcontent"/>
                <w:rFonts w:ascii="Times New Roman" w:eastAsia="Calibri" w:hAnsi="Times New Roman" w:cs="Times New Roman"/>
                <w:sz w:val="24"/>
                <w:szCs w:val="24"/>
              </w:rPr>
              <w:t>документ об образовании и курсах</w:t>
            </w:r>
          </w:p>
          <w:p w:rsidR="00437D40" w:rsidRDefault="00D07B35">
            <w:pPr>
              <w:spacing w:after="0" w:line="240" w:lineRule="auto"/>
              <w:rPr>
                <w:rFonts w:ascii="Times New Roman" w:eastAsia="Times New Roman" w:hAnsi="Times New Roman" w:cs="Times New Roman"/>
                <w:sz w:val="24"/>
                <w:szCs w:val="24"/>
                <w:lang w:eastAsia="ru-RU"/>
              </w:rPr>
            </w:pPr>
            <w:r>
              <w:rPr>
                <w:rStyle w:val="markedcontent"/>
                <w:rFonts w:ascii="Times New Roman" w:hAnsi="Times New Roman" w:cs="Times New Roman"/>
                <w:sz w:val="24"/>
                <w:szCs w:val="24"/>
              </w:rPr>
              <w:t>переподготовки</w:t>
            </w:r>
          </w:p>
        </w:tc>
        <w:tc>
          <w:tcPr>
            <w:tcW w:w="3543" w:type="dxa"/>
          </w:tcPr>
          <w:p w:rsidR="00437D40" w:rsidRDefault="00D07B35">
            <w:pPr>
              <w:spacing w:after="0" w:line="240" w:lineRule="auto"/>
              <w:rPr>
                <w:rFonts w:ascii="Times New Roman" w:eastAsia="Times New Roman" w:hAnsi="Times New Roman" w:cs="Times New Roman"/>
                <w:sz w:val="24"/>
                <w:szCs w:val="24"/>
                <w:lang w:eastAsia="ru-RU"/>
              </w:rPr>
            </w:pPr>
            <w:r>
              <w:rPr>
                <w:rStyle w:val="markedcontent"/>
                <w:rFonts w:ascii="Times New Roman" w:hAnsi="Times New Roman" w:cs="Times New Roman"/>
                <w:sz w:val="24"/>
                <w:szCs w:val="24"/>
              </w:rPr>
              <w:lastRenderedPageBreak/>
              <w:t>Доля учителей, имеющих</w:t>
            </w:r>
            <w:r>
              <w:rPr>
                <w:rFonts w:ascii="Times New Roman" w:hAnsi="Times New Roman" w:cs="Times New Roman"/>
                <w:sz w:val="24"/>
                <w:szCs w:val="24"/>
              </w:rPr>
              <w:br/>
            </w:r>
            <w:r>
              <w:rPr>
                <w:rStyle w:val="markedcontent"/>
                <w:rFonts w:ascii="Times New Roman" w:hAnsi="Times New Roman" w:cs="Times New Roman"/>
                <w:sz w:val="24"/>
                <w:szCs w:val="24"/>
              </w:rPr>
              <w:t xml:space="preserve">высшую квалификационную </w:t>
            </w:r>
            <w:r>
              <w:rPr>
                <w:rStyle w:val="markedcontent"/>
                <w:rFonts w:ascii="Times New Roman" w:hAnsi="Times New Roman" w:cs="Times New Roman"/>
                <w:sz w:val="24"/>
                <w:szCs w:val="24"/>
              </w:rPr>
              <w:lastRenderedPageBreak/>
              <w:t>категорию (ученую степень,</w:t>
            </w:r>
            <w:r>
              <w:rPr>
                <w:rFonts w:ascii="Times New Roman" w:hAnsi="Times New Roman" w:cs="Times New Roman"/>
                <w:sz w:val="24"/>
                <w:szCs w:val="24"/>
              </w:rPr>
              <w:br/>
            </w:r>
            <w:r>
              <w:rPr>
                <w:rStyle w:val="markedcontent"/>
                <w:rFonts w:ascii="Times New Roman" w:hAnsi="Times New Roman" w:cs="Times New Roman"/>
                <w:sz w:val="24"/>
                <w:szCs w:val="24"/>
              </w:rPr>
              <w:t>ученое звание)</w:t>
            </w:r>
          </w:p>
        </w:tc>
      </w:tr>
      <w:tr w:rsidR="00437D40">
        <w:tc>
          <w:tcPr>
            <w:tcW w:w="675" w:type="dxa"/>
          </w:tcPr>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686" w:type="dxa"/>
          </w:tcPr>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w:t>
            </w:r>
          </w:p>
        </w:tc>
        <w:tc>
          <w:tcPr>
            <w:tcW w:w="3401" w:type="dxa"/>
          </w:tcPr>
          <w:p w:rsidR="00437D40" w:rsidRDefault="00437D40">
            <w:pPr>
              <w:spacing w:after="0" w:line="240" w:lineRule="auto"/>
              <w:jc w:val="both"/>
              <w:rPr>
                <w:rFonts w:ascii="Times New Roman" w:eastAsia="Times New Roman" w:hAnsi="Times New Roman" w:cs="Times New Roman"/>
                <w:sz w:val="24"/>
                <w:szCs w:val="24"/>
                <w:lang w:eastAsia="ru-RU"/>
              </w:rPr>
            </w:pPr>
          </w:p>
        </w:tc>
        <w:tc>
          <w:tcPr>
            <w:tcW w:w="4112" w:type="dxa"/>
          </w:tcPr>
          <w:p w:rsidR="00437D40" w:rsidRDefault="00437D40">
            <w:pPr>
              <w:spacing w:after="0" w:line="240" w:lineRule="auto"/>
              <w:jc w:val="both"/>
              <w:rPr>
                <w:rFonts w:ascii="Times New Roman" w:eastAsia="Times New Roman" w:hAnsi="Times New Roman" w:cs="Times New Roman"/>
                <w:sz w:val="24"/>
                <w:szCs w:val="24"/>
                <w:lang w:eastAsia="ru-RU"/>
              </w:rPr>
            </w:pPr>
          </w:p>
        </w:tc>
        <w:tc>
          <w:tcPr>
            <w:tcW w:w="3543" w:type="dxa"/>
          </w:tcPr>
          <w:p w:rsidR="00437D40" w:rsidRDefault="00437D40">
            <w:pPr>
              <w:spacing w:after="0" w:line="240" w:lineRule="auto"/>
              <w:jc w:val="both"/>
              <w:rPr>
                <w:rFonts w:ascii="Times New Roman" w:eastAsia="Times New Roman" w:hAnsi="Times New Roman" w:cs="Times New Roman"/>
                <w:sz w:val="24"/>
                <w:szCs w:val="24"/>
                <w:lang w:eastAsia="ru-RU"/>
              </w:rPr>
            </w:pPr>
          </w:p>
        </w:tc>
      </w:tr>
      <w:tr w:rsidR="00437D40">
        <w:tc>
          <w:tcPr>
            <w:tcW w:w="675" w:type="dxa"/>
          </w:tcPr>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6" w:type="dxa"/>
          </w:tcPr>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w:t>
            </w:r>
          </w:p>
        </w:tc>
        <w:tc>
          <w:tcPr>
            <w:tcW w:w="3401" w:type="dxa"/>
          </w:tcPr>
          <w:p w:rsidR="00437D40" w:rsidRDefault="00437D40">
            <w:pPr>
              <w:spacing w:after="0" w:line="240" w:lineRule="auto"/>
              <w:jc w:val="both"/>
              <w:rPr>
                <w:rFonts w:ascii="Times New Roman" w:eastAsia="Times New Roman" w:hAnsi="Times New Roman" w:cs="Times New Roman"/>
                <w:sz w:val="24"/>
                <w:szCs w:val="24"/>
                <w:lang w:eastAsia="ru-RU"/>
              </w:rPr>
            </w:pPr>
          </w:p>
        </w:tc>
        <w:tc>
          <w:tcPr>
            <w:tcW w:w="4112" w:type="dxa"/>
          </w:tcPr>
          <w:p w:rsidR="00437D40" w:rsidRDefault="00437D40">
            <w:pPr>
              <w:spacing w:after="0" w:line="240" w:lineRule="auto"/>
              <w:jc w:val="both"/>
              <w:rPr>
                <w:rFonts w:ascii="Times New Roman" w:eastAsia="Times New Roman" w:hAnsi="Times New Roman" w:cs="Times New Roman"/>
                <w:sz w:val="24"/>
                <w:szCs w:val="24"/>
                <w:lang w:eastAsia="ru-RU"/>
              </w:rPr>
            </w:pPr>
          </w:p>
        </w:tc>
        <w:tc>
          <w:tcPr>
            <w:tcW w:w="3543" w:type="dxa"/>
          </w:tcPr>
          <w:p w:rsidR="00437D40" w:rsidRDefault="00437D40">
            <w:pPr>
              <w:spacing w:after="0" w:line="240" w:lineRule="auto"/>
              <w:jc w:val="both"/>
              <w:rPr>
                <w:rFonts w:ascii="Times New Roman" w:eastAsia="Times New Roman" w:hAnsi="Times New Roman" w:cs="Times New Roman"/>
                <w:sz w:val="24"/>
                <w:szCs w:val="24"/>
                <w:lang w:eastAsia="ru-RU"/>
              </w:rPr>
            </w:pPr>
          </w:p>
        </w:tc>
      </w:tr>
      <w:tr w:rsidR="00437D40">
        <w:tc>
          <w:tcPr>
            <w:tcW w:w="675" w:type="dxa"/>
          </w:tcPr>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686" w:type="dxa"/>
          </w:tcPr>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Физика</w:t>
            </w:r>
          </w:p>
        </w:tc>
        <w:tc>
          <w:tcPr>
            <w:tcW w:w="3401" w:type="dxa"/>
          </w:tcPr>
          <w:p w:rsidR="00437D40" w:rsidRDefault="00437D40">
            <w:pPr>
              <w:spacing w:after="0" w:line="240" w:lineRule="auto"/>
              <w:jc w:val="both"/>
              <w:rPr>
                <w:rFonts w:ascii="Times New Roman" w:eastAsia="Times New Roman" w:hAnsi="Times New Roman" w:cs="Times New Roman"/>
                <w:sz w:val="24"/>
                <w:szCs w:val="24"/>
                <w:lang w:eastAsia="ru-RU"/>
              </w:rPr>
            </w:pPr>
          </w:p>
        </w:tc>
        <w:tc>
          <w:tcPr>
            <w:tcW w:w="4112" w:type="dxa"/>
          </w:tcPr>
          <w:p w:rsidR="00437D40" w:rsidRDefault="00437D40">
            <w:pPr>
              <w:spacing w:after="0" w:line="240" w:lineRule="auto"/>
              <w:jc w:val="both"/>
              <w:rPr>
                <w:rFonts w:ascii="Times New Roman" w:eastAsia="Times New Roman" w:hAnsi="Times New Roman" w:cs="Times New Roman"/>
                <w:sz w:val="24"/>
                <w:szCs w:val="24"/>
                <w:lang w:eastAsia="ru-RU"/>
              </w:rPr>
            </w:pPr>
          </w:p>
        </w:tc>
        <w:tc>
          <w:tcPr>
            <w:tcW w:w="3543" w:type="dxa"/>
          </w:tcPr>
          <w:p w:rsidR="00437D40" w:rsidRDefault="00437D40">
            <w:pPr>
              <w:spacing w:after="0" w:line="240" w:lineRule="auto"/>
              <w:jc w:val="both"/>
              <w:rPr>
                <w:rFonts w:ascii="Times New Roman" w:eastAsia="Times New Roman" w:hAnsi="Times New Roman" w:cs="Times New Roman"/>
                <w:sz w:val="24"/>
                <w:szCs w:val="24"/>
                <w:lang w:eastAsia="ru-RU"/>
              </w:rPr>
            </w:pPr>
          </w:p>
        </w:tc>
      </w:tr>
      <w:tr w:rsidR="00437D40">
        <w:tc>
          <w:tcPr>
            <w:tcW w:w="675" w:type="dxa"/>
          </w:tcPr>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686" w:type="dxa"/>
          </w:tcPr>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Химия</w:t>
            </w:r>
          </w:p>
        </w:tc>
        <w:tc>
          <w:tcPr>
            <w:tcW w:w="3401" w:type="dxa"/>
          </w:tcPr>
          <w:p w:rsidR="00437D40" w:rsidRDefault="00437D40">
            <w:pPr>
              <w:spacing w:after="0" w:line="240" w:lineRule="auto"/>
              <w:jc w:val="both"/>
              <w:rPr>
                <w:rFonts w:ascii="Times New Roman" w:eastAsia="Times New Roman" w:hAnsi="Times New Roman" w:cs="Times New Roman"/>
                <w:sz w:val="24"/>
                <w:szCs w:val="24"/>
                <w:lang w:eastAsia="ru-RU"/>
              </w:rPr>
            </w:pPr>
          </w:p>
        </w:tc>
        <w:tc>
          <w:tcPr>
            <w:tcW w:w="4112" w:type="dxa"/>
          </w:tcPr>
          <w:p w:rsidR="00437D40" w:rsidRDefault="00437D40">
            <w:pPr>
              <w:spacing w:after="0" w:line="240" w:lineRule="auto"/>
              <w:jc w:val="both"/>
              <w:rPr>
                <w:rFonts w:ascii="Times New Roman" w:eastAsia="Times New Roman" w:hAnsi="Times New Roman" w:cs="Times New Roman"/>
                <w:sz w:val="24"/>
                <w:szCs w:val="24"/>
                <w:lang w:eastAsia="ru-RU"/>
              </w:rPr>
            </w:pPr>
          </w:p>
        </w:tc>
        <w:tc>
          <w:tcPr>
            <w:tcW w:w="3543" w:type="dxa"/>
          </w:tcPr>
          <w:p w:rsidR="00437D40" w:rsidRDefault="00437D40">
            <w:pPr>
              <w:spacing w:after="0" w:line="240" w:lineRule="auto"/>
              <w:jc w:val="both"/>
              <w:rPr>
                <w:rFonts w:ascii="Times New Roman" w:eastAsia="Times New Roman" w:hAnsi="Times New Roman" w:cs="Times New Roman"/>
                <w:sz w:val="24"/>
                <w:szCs w:val="24"/>
                <w:lang w:eastAsia="ru-RU"/>
              </w:rPr>
            </w:pPr>
          </w:p>
        </w:tc>
      </w:tr>
      <w:tr w:rsidR="00437D40">
        <w:tc>
          <w:tcPr>
            <w:tcW w:w="675" w:type="dxa"/>
          </w:tcPr>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686" w:type="dxa"/>
          </w:tcPr>
          <w:p w:rsidR="00437D40" w:rsidRDefault="00D07B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Биология</w:t>
            </w:r>
          </w:p>
        </w:tc>
        <w:tc>
          <w:tcPr>
            <w:tcW w:w="3401" w:type="dxa"/>
          </w:tcPr>
          <w:p w:rsidR="00437D40" w:rsidRDefault="00437D40">
            <w:pPr>
              <w:spacing w:after="0" w:line="240" w:lineRule="auto"/>
              <w:jc w:val="both"/>
              <w:rPr>
                <w:rFonts w:ascii="Times New Roman" w:eastAsia="Times New Roman" w:hAnsi="Times New Roman" w:cs="Times New Roman"/>
                <w:sz w:val="24"/>
                <w:szCs w:val="24"/>
                <w:lang w:eastAsia="ru-RU"/>
              </w:rPr>
            </w:pPr>
          </w:p>
        </w:tc>
        <w:tc>
          <w:tcPr>
            <w:tcW w:w="4112" w:type="dxa"/>
          </w:tcPr>
          <w:p w:rsidR="00437D40" w:rsidRDefault="00437D40">
            <w:pPr>
              <w:spacing w:after="0" w:line="240" w:lineRule="auto"/>
              <w:jc w:val="both"/>
              <w:rPr>
                <w:rFonts w:ascii="Times New Roman" w:eastAsia="Times New Roman" w:hAnsi="Times New Roman" w:cs="Times New Roman"/>
                <w:sz w:val="24"/>
                <w:szCs w:val="24"/>
                <w:lang w:eastAsia="ru-RU"/>
              </w:rPr>
            </w:pPr>
          </w:p>
        </w:tc>
        <w:tc>
          <w:tcPr>
            <w:tcW w:w="3543" w:type="dxa"/>
          </w:tcPr>
          <w:p w:rsidR="00437D40" w:rsidRDefault="00437D40">
            <w:pPr>
              <w:spacing w:after="0" w:line="240" w:lineRule="auto"/>
              <w:jc w:val="both"/>
              <w:rPr>
                <w:rFonts w:ascii="Times New Roman" w:eastAsia="Times New Roman" w:hAnsi="Times New Roman" w:cs="Times New Roman"/>
                <w:sz w:val="24"/>
                <w:szCs w:val="24"/>
                <w:lang w:eastAsia="ru-RU"/>
              </w:rPr>
            </w:pPr>
          </w:p>
        </w:tc>
      </w:tr>
    </w:tbl>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Школа также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437D40" w:rsidRDefault="00D07B35">
      <w:pPr>
        <w:spacing w:after="0" w:line="240" w:lineRule="auto"/>
        <w:ind w:firstLine="567"/>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32.4. Профессиональное развитие и повышение квалификации педагогических работников школы</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В школе обеспечено непрерывное развитие профессионального уровня педагогов и как важнейшего условия в продуктивной реализации ФГОС ООО и повышения качества образования в основной школе. Во-первых, ведется стратегическое планирование прохождения курсов повышения квалификации каждым педагогов один раз в три года. Во-вторых, организовано психолого-педагогическое сопровождение в рамках методической службы в школе в соответствии с профессиональными дефицитами педагогов и оказанием индивидуальной поддержки в их компенсации. В-третьих, учителя повышают свою квалификацию в рамках индивидуальных проектов самообразования, творческих объединений и проблемных групп, которые создаются для решения выявленных проблем. К числу методических тем, обеспечивающих необходимый уровень</w:t>
      </w:r>
      <w:r>
        <w:rPr>
          <w:rFonts w:ascii="Times New Roman" w:hAnsi="Times New Roman" w:cs="Times New Roman"/>
          <w:sz w:val="24"/>
          <w:szCs w:val="24"/>
        </w:rPr>
        <w:br/>
      </w:r>
      <w:r>
        <w:rPr>
          <w:rStyle w:val="markedcontent"/>
          <w:rFonts w:ascii="Times New Roman" w:hAnsi="Times New Roman" w:cs="Times New Roman"/>
          <w:sz w:val="24"/>
          <w:szCs w:val="24"/>
        </w:rPr>
        <w:t>качества как учебной и методической документации, так и деятельности по реализации ООП ООО, относятся:</w:t>
      </w:r>
    </w:p>
    <w:tbl>
      <w:tblPr>
        <w:tblStyle w:val="af1"/>
        <w:tblW w:w="15417" w:type="dxa"/>
        <w:tblLayout w:type="fixed"/>
        <w:tblLook w:val="04A0"/>
      </w:tblPr>
      <w:tblGrid>
        <w:gridCol w:w="818"/>
        <w:gridCol w:w="4677"/>
        <w:gridCol w:w="5595"/>
        <w:gridCol w:w="4327"/>
      </w:tblGrid>
      <w:tr w:rsidR="00437D40">
        <w:tc>
          <w:tcPr>
            <w:tcW w:w="817" w:type="dxa"/>
          </w:tcPr>
          <w:p w:rsidR="00437D40" w:rsidRDefault="00D07B35">
            <w:pPr>
              <w:spacing w:after="0" w:line="240" w:lineRule="auto"/>
              <w:jc w:val="both"/>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w:t>
            </w:r>
          </w:p>
        </w:tc>
        <w:tc>
          <w:tcPr>
            <w:tcW w:w="4677" w:type="dxa"/>
          </w:tcPr>
          <w:p w:rsidR="00437D40" w:rsidRDefault="00D07B35">
            <w:pPr>
              <w:spacing w:after="0" w:line="240" w:lineRule="auto"/>
              <w:jc w:val="center"/>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Методическая тема</w:t>
            </w:r>
          </w:p>
        </w:tc>
        <w:tc>
          <w:tcPr>
            <w:tcW w:w="5595" w:type="dxa"/>
          </w:tcPr>
          <w:p w:rsidR="00437D40" w:rsidRDefault="00D07B35">
            <w:pPr>
              <w:spacing w:after="0" w:line="240" w:lineRule="auto"/>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Раздел ООП, с которым связана тема</w:t>
            </w:r>
          </w:p>
          <w:p w:rsidR="00437D40" w:rsidRDefault="00D07B35">
            <w:pPr>
              <w:spacing w:after="0" w:line="240" w:lineRule="auto"/>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методической работы</w:t>
            </w:r>
          </w:p>
        </w:tc>
        <w:tc>
          <w:tcPr>
            <w:tcW w:w="4327" w:type="dxa"/>
          </w:tcPr>
          <w:p w:rsidR="00437D40" w:rsidRDefault="00D07B35">
            <w:pPr>
              <w:spacing w:after="0" w:line="240" w:lineRule="auto"/>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Ф.И.О. педагога, разрабатывающего</w:t>
            </w:r>
          </w:p>
          <w:p w:rsidR="00437D40" w:rsidRDefault="00D07B35">
            <w:pPr>
              <w:spacing w:after="0" w:line="240" w:lineRule="auto"/>
              <w:jc w:val="center"/>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методическую тему</w:t>
            </w:r>
          </w:p>
        </w:tc>
      </w:tr>
      <w:tr w:rsidR="00437D40">
        <w:tc>
          <w:tcPr>
            <w:tcW w:w="817" w:type="dxa"/>
          </w:tcPr>
          <w:p w:rsidR="00437D40" w:rsidRDefault="00D07B35">
            <w:pPr>
              <w:spacing w:after="0" w:line="240" w:lineRule="auto"/>
              <w:jc w:val="both"/>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1.</w:t>
            </w:r>
          </w:p>
        </w:tc>
        <w:tc>
          <w:tcPr>
            <w:tcW w:w="4677" w:type="dxa"/>
          </w:tcPr>
          <w:p w:rsidR="00437D40" w:rsidRDefault="00437D40">
            <w:pPr>
              <w:spacing w:after="0" w:line="240" w:lineRule="auto"/>
              <w:jc w:val="both"/>
              <w:rPr>
                <w:rStyle w:val="markedcontent"/>
                <w:rFonts w:ascii="Times New Roman" w:hAnsi="Times New Roman" w:cs="Times New Roman"/>
                <w:sz w:val="24"/>
                <w:szCs w:val="24"/>
              </w:rPr>
            </w:pPr>
          </w:p>
        </w:tc>
        <w:tc>
          <w:tcPr>
            <w:tcW w:w="5595" w:type="dxa"/>
          </w:tcPr>
          <w:p w:rsidR="00437D40" w:rsidRDefault="00437D40">
            <w:pPr>
              <w:spacing w:after="0" w:line="240" w:lineRule="auto"/>
              <w:jc w:val="both"/>
              <w:rPr>
                <w:rStyle w:val="markedcontent"/>
                <w:rFonts w:ascii="Times New Roman" w:hAnsi="Times New Roman" w:cs="Times New Roman"/>
                <w:sz w:val="24"/>
                <w:szCs w:val="24"/>
              </w:rPr>
            </w:pPr>
          </w:p>
        </w:tc>
        <w:tc>
          <w:tcPr>
            <w:tcW w:w="4327" w:type="dxa"/>
          </w:tcPr>
          <w:p w:rsidR="00437D40" w:rsidRDefault="00437D40">
            <w:pPr>
              <w:spacing w:after="0" w:line="240" w:lineRule="auto"/>
              <w:jc w:val="both"/>
              <w:rPr>
                <w:rStyle w:val="markedcontent"/>
                <w:rFonts w:ascii="Times New Roman" w:hAnsi="Times New Roman" w:cs="Times New Roman"/>
                <w:sz w:val="24"/>
                <w:szCs w:val="24"/>
              </w:rPr>
            </w:pPr>
          </w:p>
        </w:tc>
      </w:tr>
      <w:tr w:rsidR="00437D40">
        <w:tc>
          <w:tcPr>
            <w:tcW w:w="817" w:type="dxa"/>
          </w:tcPr>
          <w:p w:rsidR="00437D40" w:rsidRDefault="00D07B35">
            <w:pPr>
              <w:spacing w:after="0" w:line="240" w:lineRule="auto"/>
              <w:jc w:val="both"/>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2.</w:t>
            </w:r>
          </w:p>
        </w:tc>
        <w:tc>
          <w:tcPr>
            <w:tcW w:w="4677" w:type="dxa"/>
          </w:tcPr>
          <w:p w:rsidR="00437D40" w:rsidRDefault="00437D40">
            <w:pPr>
              <w:spacing w:after="0" w:line="240" w:lineRule="auto"/>
              <w:jc w:val="both"/>
              <w:rPr>
                <w:rStyle w:val="markedcontent"/>
                <w:rFonts w:ascii="Times New Roman" w:hAnsi="Times New Roman" w:cs="Times New Roman"/>
                <w:sz w:val="24"/>
                <w:szCs w:val="24"/>
              </w:rPr>
            </w:pPr>
          </w:p>
        </w:tc>
        <w:tc>
          <w:tcPr>
            <w:tcW w:w="5595" w:type="dxa"/>
          </w:tcPr>
          <w:p w:rsidR="00437D40" w:rsidRDefault="00437D40">
            <w:pPr>
              <w:spacing w:after="0" w:line="240" w:lineRule="auto"/>
              <w:jc w:val="both"/>
              <w:rPr>
                <w:rStyle w:val="markedcontent"/>
                <w:rFonts w:ascii="Times New Roman" w:hAnsi="Times New Roman" w:cs="Times New Roman"/>
                <w:sz w:val="24"/>
                <w:szCs w:val="24"/>
              </w:rPr>
            </w:pPr>
          </w:p>
        </w:tc>
        <w:tc>
          <w:tcPr>
            <w:tcW w:w="4327" w:type="dxa"/>
          </w:tcPr>
          <w:p w:rsidR="00437D40" w:rsidRDefault="00437D40">
            <w:pPr>
              <w:spacing w:after="0" w:line="240" w:lineRule="auto"/>
              <w:jc w:val="both"/>
              <w:rPr>
                <w:rStyle w:val="markedcontent"/>
                <w:rFonts w:ascii="Times New Roman" w:hAnsi="Times New Roman" w:cs="Times New Roman"/>
                <w:sz w:val="24"/>
                <w:szCs w:val="24"/>
              </w:rPr>
            </w:pPr>
          </w:p>
        </w:tc>
      </w:tr>
      <w:tr w:rsidR="00437D40">
        <w:tc>
          <w:tcPr>
            <w:tcW w:w="817" w:type="dxa"/>
          </w:tcPr>
          <w:p w:rsidR="00437D40" w:rsidRDefault="00D07B35">
            <w:pPr>
              <w:spacing w:after="0" w:line="240" w:lineRule="auto"/>
              <w:jc w:val="both"/>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3.</w:t>
            </w:r>
          </w:p>
        </w:tc>
        <w:tc>
          <w:tcPr>
            <w:tcW w:w="4677" w:type="dxa"/>
          </w:tcPr>
          <w:p w:rsidR="00437D40" w:rsidRDefault="00437D40">
            <w:pPr>
              <w:spacing w:after="0" w:line="240" w:lineRule="auto"/>
              <w:jc w:val="both"/>
              <w:rPr>
                <w:rStyle w:val="markedcontent"/>
                <w:rFonts w:ascii="Times New Roman" w:hAnsi="Times New Roman" w:cs="Times New Roman"/>
                <w:sz w:val="24"/>
                <w:szCs w:val="24"/>
              </w:rPr>
            </w:pPr>
          </w:p>
        </w:tc>
        <w:tc>
          <w:tcPr>
            <w:tcW w:w="5595" w:type="dxa"/>
          </w:tcPr>
          <w:p w:rsidR="00437D40" w:rsidRDefault="00437D40">
            <w:pPr>
              <w:spacing w:after="0" w:line="240" w:lineRule="auto"/>
              <w:jc w:val="both"/>
              <w:rPr>
                <w:rStyle w:val="markedcontent"/>
                <w:rFonts w:ascii="Times New Roman" w:hAnsi="Times New Roman" w:cs="Times New Roman"/>
                <w:sz w:val="24"/>
                <w:szCs w:val="24"/>
              </w:rPr>
            </w:pPr>
          </w:p>
        </w:tc>
        <w:tc>
          <w:tcPr>
            <w:tcW w:w="4327" w:type="dxa"/>
          </w:tcPr>
          <w:p w:rsidR="00437D40" w:rsidRDefault="00437D40">
            <w:pPr>
              <w:spacing w:after="0" w:line="240" w:lineRule="auto"/>
              <w:jc w:val="both"/>
              <w:rPr>
                <w:rStyle w:val="markedcontent"/>
                <w:rFonts w:ascii="Times New Roman" w:hAnsi="Times New Roman" w:cs="Times New Roman"/>
                <w:sz w:val="24"/>
                <w:szCs w:val="24"/>
              </w:rPr>
            </w:pPr>
          </w:p>
        </w:tc>
      </w:tr>
    </w:tbl>
    <w:p w:rsidR="00437D40" w:rsidRDefault="00437D40">
      <w:pPr>
        <w:spacing w:after="0" w:line="240" w:lineRule="auto"/>
        <w:ind w:firstLine="567"/>
        <w:jc w:val="both"/>
        <w:rPr>
          <w:rStyle w:val="markedcontent"/>
          <w:rFonts w:ascii="Times New Roman" w:hAnsi="Times New Roman" w:cs="Times New Roman"/>
          <w:sz w:val="24"/>
          <w:szCs w:val="24"/>
        </w:rPr>
      </w:pPr>
    </w:p>
    <w:p w:rsidR="00437D40" w:rsidRDefault="00D07B35">
      <w:pPr>
        <w:spacing w:after="0" w:line="24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Критериями эффективности повышения профессионализма педагогов в рамках всех форм являются:</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осознание, принятие и реализация в педагогической деятельности новых смыслов и ценностей современного образования;</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овладение учебно-методическими и информационно-методическими ресурсами на высоком продуктивном уровне (знают ресурсы, умеют использовать);</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владеют современными образовательными технологиями, направленными на формирование всех групп УУД;</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выделяют в содержании учебного предмета контролируемые элементы содержания и, используя новые подходы к системе оценивания индивидуальных достижений учащихся, обеспечивают достижение учащимися планируемых результатов на базовом, повышенном и высоком уровнях;</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повышение качества преподавания и качество индивидуальных достижений учащихся, качество образования в классах основной школы.</w:t>
      </w:r>
    </w:p>
    <w:p w:rsidR="00437D40" w:rsidRDefault="00437D40">
      <w:pPr>
        <w:spacing w:after="0" w:line="240" w:lineRule="auto"/>
        <w:rPr>
          <w:rStyle w:val="markedcontent"/>
          <w:rFonts w:ascii="Times New Roman" w:hAnsi="Times New Roman" w:cs="Times New Roman"/>
          <w:b/>
          <w:sz w:val="24"/>
          <w:szCs w:val="24"/>
        </w:rPr>
      </w:pPr>
    </w:p>
    <w:p w:rsidR="00437D40" w:rsidRDefault="00D07B35">
      <w:pPr>
        <w:spacing w:after="0" w:line="240" w:lineRule="auto"/>
        <w:ind w:firstLine="567"/>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lastRenderedPageBreak/>
        <w:t>32.5. Описание психолого-педагогических условий реализации ООП ООО</w:t>
      </w:r>
    </w:p>
    <w:p w:rsidR="00437D40" w:rsidRDefault="00D07B35">
      <w:pPr>
        <w:spacing w:after="0" w:line="240" w:lineRule="auto"/>
        <w:ind w:firstLine="709"/>
        <w:jc w:val="both"/>
        <w:rPr>
          <w:rStyle w:val="markedcontent"/>
          <w:rFonts w:ascii="Times New Roman" w:hAnsi="Times New Roman" w:cs="Times New Roman"/>
          <w:sz w:val="24"/>
          <w:szCs w:val="24"/>
        </w:rPr>
      </w:pPr>
      <w:r>
        <w:rPr>
          <w:rFonts w:ascii="Times New Roman" w:hAnsi="Times New Roman" w:cs="Times New Roman"/>
          <w:sz w:val="24"/>
          <w:szCs w:val="24"/>
        </w:rPr>
        <w:t xml:space="preserve">Психолого-педагогическое сопровождение осуществляют в школе … педагога-психолога, … социальных педагога, </w:t>
      </w:r>
      <w:r>
        <w:rPr>
          <w:rFonts w:ascii="Times New Roman" w:hAnsi="Times New Roman" w:cs="Times New Roman"/>
          <w:i/>
          <w:sz w:val="24"/>
          <w:szCs w:val="24"/>
        </w:rPr>
        <w:t>учитель-дефектолог, учитель-логопед.</w:t>
      </w:r>
      <w:r>
        <w:rPr>
          <w:rFonts w:ascii="Times New Roman" w:hAnsi="Times New Roman" w:cs="Times New Roman"/>
          <w:sz w:val="24"/>
          <w:szCs w:val="24"/>
        </w:rPr>
        <w:t xml:space="preserve"> Они обеспечивают:   </w:t>
      </w:r>
    </w:p>
    <w:p w:rsidR="00437D40" w:rsidRDefault="00D07B35">
      <w:pPr>
        <w:spacing w:after="0" w:line="240" w:lineRule="auto"/>
        <w:ind w:firstLine="709"/>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1) преемственность содержания и форм организации образовательной деятельности при реализации ООП каждого уровня общего образования;</w:t>
      </w:r>
    </w:p>
    <w:p w:rsidR="00437D40" w:rsidRDefault="00D07B35">
      <w:pPr>
        <w:spacing w:after="0" w:line="240" w:lineRule="auto"/>
        <w:ind w:firstLine="709"/>
        <w:jc w:val="both"/>
        <w:rPr>
          <w:rFonts w:ascii="Times New Roman" w:hAnsi="Times New Roman" w:cs="Times New Roman"/>
          <w:sz w:val="24"/>
          <w:szCs w:val="24"/>
        </w:rPr>
      </w:pPr>
      <w:r>
        <w:rPr>
          <w:rStyle w:val="markedcontent"/>
          <w:rFonts w:ascii="Times New Roman" w:hAnsi="Times New Roman" w:cs="Times New Roman"/>
          <w:sz w:val="24"/>
          <w:szCs w:val="24"/>
        </w:rPr>
        <w:t>2) социально-психологическую адаптацию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437D40" w:rsidRDefault="00D07B35">
      <w:pPr>
        <w:spacing w:after="0" w:line="240" w:lineRule="auto"/>
        <w:ind w:firstLine="709"/>
        <w:jc w:val="both"/>
        <w:rPr>
          <w:rFonts w:ascii="Times New Roman" w:hAnsi="Times New Roman" w:cs="Times New Roman"/>
          <w:sz w:val="24"/>
          <w:szCs w:val="24"/>
        </w:rPr>
      </w:pPr>
      <w:r>
        <w:rPr>
          <w:rStyle w:val="markedcontent"/>
          <w:rFonts w:ascii="Times New Roman" w:hAnsi="Times New Roman" w:cs="Times New Roman"/>
          <w:sz w:val="24"/>
          <w:szCs w:val="24"/>
        </w:rPr>
        <w:t>3) формирование и развитие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437D40" w:rsidRDefault="00D07B35">
      <w:pPr>
        <w:spacing w:after="0" w:line="240" w:lineRule="auto"/>
        <w:ind w:firstLine="709"/>
        <w:jc w:val="both"/>
        <w:rPr>
          <w:rFonts w:ascii="Times New Roman" w:hAnsi="Times New Roman" w:cs="Times New Roman"/>
          <w:sz w:val="24"/>
          <w:szCs w:val="24"/>
        </w:rPr>
      </w:pPr>
      <w:r>
        <w:rPr>
          <w:rStyle w:val="markedcontent"/>
          <w:rFonts w:ascii="Times New Roman" w:hAnsi="Times New Roman" w:cs="Times New Roman"/>
          <w:sz w:val="24"/>
          <w:szCs w:val="24"/>
        </w:rPr>
        <w:t>4) профилактику формирования у обучающихся девиантных форм поведения, агрессии и повышенной тревожности.</w:t>
      </w:r>
    </w:p>
    <w:p w:rsidR="00437D40" w:rsidRDefault="00D07B35">
      <w:pPr>
        <w:spacing w:after="0" w:line="240" w:lineRule="auto"/>
        <w:ind w:firstLine="709"/>
        <w:jc w:val="both"/>
        <w:rPr>
          <w:rStyle w:val="markedcontent"/>
          <w:rFonts w:ascii="Times New Roman" w:hAnsi="Times New Roman" w:cs="Times New Roman"/>
          <w:sz w:val="24"/>
          <w:szCs w:val="24"/>
        </w:rPr>
      </w:pPr>
      <w:r>
        <w:rPr>
          <w:rFonts w:ascii="Times New Roman" w:hAnsi="Times New Roman" w:cs="Times New Roman"/>
          <w:sz w:val="24"/>
          <w:szCs w:val="24"/>
        </w:rPr>
        <w:t xml:space="preserve">Создан школьный психолого-педагогический консилиум, обеспечивающий </w:t>
      </w:r>
      <w:r>
        <w:rPr>
          <w:rStyle w:val="markedcontent"/>
          <w:rFonts w:ascii="Times New Roman" w:hAnsi="Times New Roman" w:cs="Times New Roman"/>
          <w:sz w:val="24"/>
          <w:szCs w:val="24"/>
        </w:rPr>
        <w:t>психолого-педагогическое сопровождение участников образовательных отношений по направлениям:</w:t>
      </w:r>
    </w:p>
    <w:p w:rsidR="00437D40" w:rsidRDefault="00D07B35">
      <w:pPr>
        <w:spacing w:after="0" w:line="240" w:lineRule="auto"/>
        <w:ind w:firstLine="709"/>
        <w:jc w:val="both"/>
        <w:rPr>
          <w:rFonts w:ascii="Times New Roman" w:hAnsi="Times New Roman" w:cs="Times New Roman"/>
          <w:sz w:val="24"/>
          <w:szCs w:val="24"/>
        </w:rPr>
      </w:pPr>
      <w:r>
        <w:rPr>
          <w:rStyle w:val="markedcontent"/>
          <w:rFonts w:ascii="Times New Roman" w:hAnsi="Times New Roman" w:cs="Times New Roman"/>
          <w:sz w:val="24"/>
          <w:szCs w:val="24"/>
        </w:rPr>
        <w:t>- формирование и развитие психолого-педагогической компетентности;</w:t>
      </w:r>
    </w:p>
    <w:p w:rsidR="00437D40" w:rsidRDefault="00D07B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сохранение и укрепление психологического благополучия и психического здоровья обучающихся;</w:t>
      </w:r>
    </w:p>
    <w:p w:rsidR="00437D40" w:rsidRDefault="00D07B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поддержка и сопровождение детско-родительских отношений;</w:t>
      </w:r>
    </w:p>
    <w:p w:rsidR="00437D40" w:rsidRDefault="00D07B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формирование ценности здоровья и безопасного образа жизни;</w:t>
      </w:r>
    </w:p>
    <w:p w:rsidR="00437D40" w:rsidRDefault="00D07B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дифференциация и индивидуализация обучения и воспитания с учетом особенностей развития обучающихся;</w:t>
      </w:r>
    </w:p>
    <w:p w:rsidR="00437D40" w:rsidRDefault="00D07B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 обучающихся с ОВЗ, создание условий для последующего профессионального самоопределения;</w:t>
      </w:r>
    </w:p>
    <w:p w:rsidR="00437D40" w:rsidRDefault="00D07B35">
      <w:pPr>
        <w:spacing w:after="0" w:line="240" w:lineRule="auto"/>
        <w:ind w:firstLine="709"/>
        <w:jc w:val="both"/>
        <w:rPr>
          <w:rStyle w:val="markedcontent"/>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формирование коммуникативных навыков в разновозрастной среде и среде сверстников; поддержка детских объединений, ученического самоуправления; формирование психологической культуры поведения в информационной среде; развитие психологической культуры в области использования ИКТ;</w:t>
      </w:r>
    </w:p>
    <w:p w:rsidR="00437D40" w:rsidRDefault="00D07B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таблице ниже раскрыты особенности организации психолого-педагогического сопровождения всех субъектов образовательных отношений, </w:t>
      </w:r>
    </w:p>
    <w:tbl>
      <w:tblPr>
        <w:tblStyle w:val="af1"/>
        <w:tblpPr w:leftFromText="180" w:rightFromText="180" w:vertAnchor="text" w:horzAnchor="margin" w:tblpY="160"/>
        <w:tblW w:w="15276" w:type="dxa"/>
        <w:tblInd w:w="108" w:type="dxa"/>
        <w:tblLayout w:type="fixed"/>
        <w:tblLook w:val="04A0"/>
      </w:tblPr>
      <w:tblGrid>
        <w:gridCol w:w="2109"/>
        <w:gridCol w:w="7071"/>
        <w:gridCol w:w="2192"/>
        <w:gridCol w:w="3904"/>
      </w:tblGrid>
      <w:tr w:rsidR="00437D40">
        <w:tc>
          <w:tcPr>
            <w:tcW w:w="2108" w:type="dxa"/>
          </w:tcPr>
          <w:p w:rsidR="00437D40" w:rsidRDefault="00D07B35">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Субъекты образовательных отношений</w:t>
            </w:r>
          </w:p>
        </w:tc>
        <w:tc>
          <w:tcPr>
            <w:tcW w:w="7071" w:type="dxa"/>
          </w:tcPr>
          <w:p w:rsidR="00437D40" w:rsidRDefault="00D07B35">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Направления деятельности</w:t>
            </w:r>
          </w:p>
        </w:tc>
        <w:tc>
          <w:tcPr>
            <w:tcW w:w="2192" w:type="dxa"/>
          </w:tcPr>
          <w:p w:rsidR="00437D40" w:rsidRDefault="00D07B35">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Уровни</w:t>
            </w:r>
          </w:p>
        </w:tc>
        <w:tc>
          <w:tcPr>
            <w:tcW w:w="3904" w:type="dxa"/>
          </w:tcPr>
          <w:p w:rsidR="00437D40" w:rsidRDefault="00D07B35">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Формы</w:t>
            </w:r>
          </w:p>
        </w:tc>
      </w:tr>
      <w:tr w:rsidR="00437D40">
        <w:tc>
          <w:tcPr>
            <w:tcW w:w="2108" w:type="dxa"/>
          </w:tcPr>
          <w:p w:rsidR="00437D40" w:rsidRDefault="00D07B35">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Педагогические работники</w:t>
            </w:r>
          </w:p>
        </w:tc>
        <w:tc>
          <w:tcPr>
            <w:tcW w:w="7071"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развитие психолого-педагогической компетентности в реализации обновленных ФГОС;</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сохранение и укрепление психологического благополучия и психического здоровья (профилактика профессионального выгорания);</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развитие психологической культуры в области использования ИКТ;</w:t>
            </w:r>
          </w:p>
          <w:p w:rsidR="00437D40" w:rsidRDefault="00D07B35">
            <w:pPr>
              <w:spacing w:after="0" w:line="240" w:lineRule="auto"/>
              <w:rPr>
                <w:rFonts w:ascii="Times New Roman" w:hAnsi="Times New Roman" w:cs="Times New Roman"/>
                <w:b/>
              </w:rPr>
            </w:pPr>
            <w:r>
              <w:rPr>
                <w:rStyle w:val="markedcontent"/>
                <w:rFonts w:ascii="Times New Roman" w:eastAsia="Calibri" w:hAnsi="Times New Roman" w:cs="Times New Roman"/>
              </w:rPr>
              <w:t>- формирование благоприятного организационного климата в коллективе.</w:t>
            </w:r>
          </w:p>
        </w:tc>
        <w:tc>
          <w:tcPr>
            <w:tcW w:w="2192"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 индивидуальный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групповой</w:t>
            </w:r>
          </w:p>
          <w:p w:rsidR="00437D40" w:rsidRDefault="00D07B35">
            <w:pPr>
              <w:spacing w:after="0" w:line="240" w:lineRule="auto"/>
              <w:rPr>
                <w:rFonts w:ascii="Times New Roman" w:hAnsi="Times New Roman" w:cs="Times New Roman"/>
                <w:b/>
              </w:rPr>
            </w:pPr>
            <w:r>
              <w:rPr>
                <w:rFonts w:ascii="Times New Roman" w:eastAsia="Calibri" w:hAnsi="Times New Roman" w:cs="Times New Roman"/>
              </w:rPr>
              <w:t>- фронтальный</w:t>
            </w:r>
          </w:p>
        </w:tc>
        <w:tc>
          <w:tcPr>
            <w:tcW w:w="3904"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t>Диагностика профессиональных проблем и выявление дефицитов</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Обучающие семинары</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Тренинги</w:t>
            </w:r>
          </w:p>
          <w:p w:rsidR="00437D40" w:rsidRDefault="00D07B35">
            <w:pPr>
              <w:spacing w:after="0" w:line="240" w:lineRule="auto"/>
              <w:rPr>
                <w:rFonts w:ascii="Times New Roman" w:hAnsi="Times New Roman" w:cs="Times New Roman"/>
                <w:b/>
              </w:rPr>
            </w:pPr>
            <w:r>
              <w:rPr>
                <w:rFonts w:ascii="Times New Roman" w:eastAsia="Calibri" w:hAnsi="Times New Roman" w:cs="Times New Roman"/>
              </w:rPr>
              <w:t>Психологическое тестирование</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Ролевые психологические игры</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Индивидуальные консультации</w:t>
            </w:r>
          </w:p>
        </w:tc>
      </w:tr>
      <w:tr w:rsidR="00437D40">
        <w:tc>
          <w:tcPr>
            <w:tcW w:w="2108" w:type="dxa"/>
          </w:tcPr>
          <w:p w:rsidR="00437D40" w:rsidRDefault="00D07B35">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t>Обучающиеся</w:t>
            </w:r>
          </w:p>
        </w:tc>
        <w:tc>
          <w:tcPr>
            <w:tcW w:w="7071"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xml:space="preserve">- сохранение и укрепление психологического благополучия и </w:t>
            </w:r>
            <w:r>
              <w:rPr>
                <w:rStyle w:val="markedcontent"/>
                <w:rFonts w:ascii="Times New Roman" w:eastAsia="Calibri" w:hAnsi="Times New Roman" w:cs="Times New Roman"/>
              </w:rPr>
              <w:lastRenderedPageBreak/>
              <w:t>психического здоровья первоклассников в период адаптации к обучению, при переходе четвероклассников в основную школу;</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формирование ценности здоровья и безопасного образа жизни;</w:t>
            </w:r>
            <w:r>
              <w:rPr>
                <w:rFonts w:ascii="Times New Roman" w:eastAsia="Calibri" w:hAnsi="Times New Roman" w:cs="Times New Roman"/>
              </w:rPr>
              <w:br/>
            </w:r>
            <w:r>
              <w:rPr>
                <w:rStyle w:val="markedcontent"/>
                <w:rFonts w:ascii="Times New Roman" w:eastAsia="Calibri" w:hAnsi="Times New Roman" w:cs="Times New Roman"/>
              </w:rPr>
              <w:t>- дифференциация и индивидуализация обучения и воспитания с учётом особенностей когнитивного и эмоционального развития обучающихся;</w:t>
            </w:r>
            <w:r>
              <w:rPr>
                <w:rFonts w:ascii="Times New Roman" w:eastAsia="Calibri" w:hAnsi="Times New Roman" w:cs="Times New Roman"/>
              </w:rPr>
              <w:br/>
            </w:r>
            <w:r>
              <w:rPr>
                <w:rStyle w:val="markedcontent"/>
                <w:rFonts w:ascii="Times New Roman" w:eastAsia="Calibri" w:hAnsi="Times New Roman" w:cs="Times New Roman"/>
              </w:rPr>
              <w:t>- мониторинг возможностей и способностей обучающихся, выявление, поддержка и сопровождение одарённых детей;</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создание условий для самоопределения четвероклассников к обучению в инженерном классе;</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формирование коммуникативных навыков в разновозрастной среде и среде сверстников, продуктивных межличностных отношений между ними;</w:t>
            </w:r>
            <w:r>
              <w:rPr>
                <w:rFonts w:ascii="Times New Roman" w:eastAsia="Calibri" w:hAnsi="Times New Roman" w:cs="Times New Roman"/>
              </w:rPr>
              <w:br/>
            </w:r>
            <w:r>
              <w:rPr>
                <w:rStyle w:val="markedcontent"/>
                <w:rFonts w:ascii="Times New Roman" w:eastAsia="Calibri" w:hAnsi="Times New Roman" w:cs="Times New Roman"/>
              </w:rPr>
              <w:t>- поддержка детских объединений, ученического самоуправления, развитие в ребятах организаторский способностей;</w:t>
            </w:r>
            <w:r>
              <w:rPr>
                <w:rFonts w:ascii="Times New Roman" w:eastAsia="Calibri" w:hAnsi="Times New Roman" w:cs="Times New Roman"/>
              </w:rPr>
              <w:br/>
            </w:r>
            <w:r>
              <w:rPr>
                <w:rStyle w:val="markedcontent"/>
                <w:rFonts w:ascii="Times New Roman" w:eastAsia="Calibri" w:hAnsi="Times New Roman" w:cs="Times New Roman"/>
              </w:rPr>
              <w:t>- формирование психологической культуры поведения в информационной среде;</w:t>
            </w:r>
          </w:p>
          <w:p w:rsidR="00437D40" w:rsidRDefault="00D07B35">
            <w:pPr>
              <w:spacing w:after="0" w:line="240" w:lineRule="auto"/>
              <w:rPr>
                <w:rFonts w:ascii="Times New Roman" w:hAnsi="Times New Roman" w:cs="Times New Roman"/>
              </w:rPr>
            </w:pPr>
            <w:r>
              <w:rPr>
                <w:rFonts w:ascii="Times New Roman" w:eastAsia="Calibri" w:hAnsi="Times New Roman" w:cs="Times New Roman"/>
                <w:b/>
              </w:rPr>
              <w:t xml:space="preserve">- </w:t>
            </w:r>
            <w:r>
              <w:rPr>
                <w:rFonts w:ascii="Times New Roman" w:eastAsia="Calibri" w:hAnsi="Times New Roman" w:cs="Times New Roman"/>
              </w:rPr>
              <w:t>анкетирование на предмет личностных изменений и выявления эффективности воспитательной работы в классах начальной школы.</w:t>
            </w:r>
          </w:p>
        </w:tc>
        <w:tc>
          <w:tcPr>
            <w:tcW w:w="2192"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 индивидуальный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 групповой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коллективный в отдельных классах</w:t>
            </w:r>
          </w:p>
        </w:tc>
        <w:tc>
          <w:tcPr>
            <w:tcW w:w="3904"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rPr>
              <w:lastRenderedPageBreak/>
              <w:t xml:space="preserve">Психологическое тестирование с </w:t>
            </w:r>
            <w:r>
              <w:rPr>
                <w:rFonts w:ascii="Times New Roman" w:eastAsia="Calibri" w:hAnsi="Times New Roman" w:cs="Times New Roman"/>
              </w:rPr>
              <w:lastRenderedPageBreak/>
              <w:t>целью диагностики индивидуальных особенностей детей;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Тренинги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Индивидуальные и групповые консультации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Курсы по формированию коммуникативных навыков, продуктивного общения, командной работы в классных коллективах.</w:t>
            </w:r>
          </w:p>
          <w:p w:rsidR="00437D40" w:rsidRDefault="00D07B35">
            <w:pPr>
              <w:spacing w:after="0" w:line="240" w:lineRule="auto"/>
              <w:rPr>
                <w:rFonts w:ascii="Times New Roman" w:hAnsi="Times New Roman" w:cs="Times New Roman"/>
                <w:b/>
              </w:rPr>
            </w:pPr>
            <w:r>
              <w:rPr>
                <w:rFonts w:ascii="Times New Roman" w:eastAsia="Calibri" w:hAnsi="Times New Roman" w:cs="Times New Roman"/>
              </w:rPr>
              <w:t>Ролевые игры.</w:t>
            </w:r>
          </w:p>
        </w:tc>
      </w:tr>
      <w:tr w:rsidR="00437D40">
        <w:tc>
          <w:tcPr>
            <w:tcW w:w="2108" w:type="dxa"/>
          </w:tcPr>
          <w:p w:rsidR="00437D40" w:rsidRDefault="00D07B35">
            <w:pPr>
              <w:spacing w:after="0" w:line="240" w:lineRule="auto"/>
              <w:rPr>
                <w:rFonts w:ascii="Times New Roman" w:hAnsi="Times New Roman" w:cs="Times New Roman"/>
                <w:b/>
                <w:sz w:val="24"/>
                <w:szCs w:val="24"/>
              </w:rPr>
            </w:pPr>
            <w:r>
              <w:rPr>
                <w:rFonts w:ascii="Times New Roman" w:eastAsia="Calibri" w:hAnsi="Times New Roman" w:cs="Times New Roman"/>
                <w:b/>
                <w:sz w:val="24"/>
                <w:szCs w:val="24"/>
              </w:rPr>
              <w:lastRenderedPageBreak/>
              <w:t>Родители</w:t>
            </w:r>
          </w:p>
        </w:tc>
        <w:tc>
          <w:tcPr>
            <w:tcW w:w="7071" w:type="dxa"/>
          </w:tcPr>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формирование и развитие психолого-педагогической компетентности родителей в решении проблем воспитания и обучения детей;</w:t>
            </w:r>
          </w:p>
          <w:p w:rsidR="00437D40" w:rsidRDefault="00D07B35">
            <w:pPr>
              <w:spacing w:after="0" w:line="240" w:lineRule="auto"/>
              <w:rPr>
                <w:rStyle w:val="markedcontent"/>
                <w:rFonts w:ascii="Times New Roman" w:hAnsi="Times New Roman" w:cs="Times New Roman"/>
              </w:rPr>
            </w:pPr>
            <w:r>
              <w:rPr>
                <w:rStyle w:val="markedcontent"/>
                <w:rFonts w:ascii="Times New Roman" w:eastAsia="Calibri" w:hAnsi="Times New Roman" w:cs="Times New Roman"/>
              </w:rPr>
              <w:t>- поддержка и сопровождение детско-родительских отношений;</w:t>
            </w:r>
          </w:p>
          <w:p w:rsidR="00437D40" w:rsidRDefault="00D07B35">
            <w:pPr>
              <w:spacing w:after="0" w:line="240" w:lineRule="auto"/>
              <w:rPr>
                <w:rFonts w:ascii="Times New Roman" w:hAnsi="Times New Roman" w:cs="Times New Roman"/>
                <w:b/>
              </w:rPr>
            </w:pPr>
            <w:r>
              <w:rPr>
                <w:rStyle w:val="markedcontent"/>
                <w:rFonts w:ascii="Times New Roman" w:eastAsia="Calibri" w:hAnsi="Times New Roman" w:cs="Times New Roman"/>
              </w:rPr>
              <w:t>- привлечение родителей к оценке достижения личностных результатов в рамках промежуточного контроля.</w:t>
            </w:r>
          </w:p>
        </w:tc>
        <w:tc>
          <w:tcPr>
            <w:tcW w:w="2192" w:type="dxa"/>
          </w:tcPr>
          <w:p w:rsidR="00437D40" w:rsidRDefault="00437D40">
            <w:pPr>
              <w:spacing w:after="0" w:line="240" w:lineRule="auto"/>
              <w:rPr>
                <w:rFonts w:ascii="Times New Roman" w:hAnsi="Times New Roman" w:cs="Times New Roman"/>
                <w:b/>
              </w:rPr>
            </w:pPr>
          </w:p>
        </w:tc>
        <w:tc>
          <w:tcPr>
            <w:tcW w:w="3904" w:type="dxa"/>
          </w:tcPr>
          <w:p w:rsidR="00437D40" w:rsidRDefault="00D07B35">
            <w:pPr>
              <w:spacing w:after="0" w:line="240" w:lineRule="auto"/>
              <w:rPr>
                <w:rFonts w:ascii="Times New Roman" w:hAnsi="Times New Roman" w:cs="Times New Roman"/>
              </w:rPr>
            </w:pPr>
            <w:r>
              <w:rPr>
                <w:rFonts w:ascii="Times New Roman" w:eastAsia="Calibri" w:hAnsi="Times New Roman" w:cs="Times New Roman"/>
                <w:b/>
              </w:rPr>
              <w:t xml:space="preserve">- </w:t>
            </w:r>
            <w:r>
              <w:rPr>
                <w:rFonts w:ascii="Times New Roman" w:eastAsia="Calibri" w:hAnsi="Times New Roman" w:cs="Times New Roman"/>
              </w:rPr>
              <w:t>Психологический лекторий</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Групповые и индивидуальные консультации</w:t>
            </w:r>
          </w:p>
          <w:p w:rsidR="00437D40" w:rsidRDefault="00D07B35">
            <w:pPr>
              <w:spacing w:after="0" w:line="240" w:lineRule="auto"/>
              <w:rPr>
                <w:rFonts w:ascii="Times New Roman" w:hAnsi="Times New Roman" w:cs="Times New Roman"/>
              </w:rPr>
            </w:pPr>
            <w:r>
              <w:rPr>
                <w:rFonts w:ascii="Times New Roman" w:eastAsia="Calibri" w:hAnsi="Times New Roman" w:cs="Times New Roman"/>
              </w:rPr>
              <w:t>- Обучающие тренинги</w:t>
            </w:r>
          </w:p>
          <w:p w:rsidR="00437D40" w:rsidRDefault="00D07B35">
            <w:pPr>
              <w:spacing w:after="0" w:line="240" w:lineRule="auto"/>
              <w:rPr>
                <w:rFonts w:ascii="Times New Roman" w:hAnsi="Times New Roman" w:cs="Times New Roman"/>
                <w:b/>
              </w:rPr>
            </w:pPr>
            <w:r>
              <w:rPr>
                <w:rFonts w:ascii="Times New Roman" w:eastAsia="Calibri" w:hAnsi="Times New Roman" w:cs="Times New Roman"/>
              </w:rPr>
              <w:t>- Анкетирование на предмет выявления проблем в характере межличностных отношений между детьми и родителями, детьми и педагогами, между сверстниками.</w:t>
            </w:r>
          </w:p>
        </w:tc>
      </w:tr>
    </w:tbl>
    <w:p w:rsidR="00437D40" w:rsidRDefault="00D07B35">
      <w:pPr>
        <w:ind w:firstLine="567"/>
        <w:jc w:val="both"/>
        <w:textAlignment w:val="center"/>
        <w:rPr>
          <w:rFonts w:ascii="Times New Roman" w:hAnsi="Times New Roman" w:cs="Times New Roman"/>
          <w:sz w:val="24"/>
          <w:szCs w:val="24"/>
        </w:rPr>
      </w:pPr>
      <w:r>
        <w:rPr>
          <w:rFonts w:ascii="Times New Roman" w:hAnsi="Times New Roman" w:cs="Times New Roman"/>
          <w:sz w:val="24"/>
          <w:szCs w:val="24"/>
        </w:rPr>
        <w:t xml:space="preserve">Циклограмма психологического мониторинга, графики и расписание реализации всех форм психолого-педагогического сопровождения всех субъектов образовательных отношений находят свое отражение в планах работы ШППК, работы психологов, дефектолога, социального педагога, методической работы школы, в календарном плане воспитательной работы на каждый учебный год и утверждаются директором школы. </w:t>
      </w:r>
    </w:p>
    <w:p w:rsidR="00437D40" w:rsidRDefault="00D07B35">
      <w:pPr>
        <w:spacing w:after="0" w:line="240" w:lineRule="auto"/>
        <w:ind w:firstLine="680"/>
        <w:jc w:val="center"/>
        <w:textAlignment w:val="center"/>
        <w:rPr>
          <w:rStyle w:val="markedcontent"/>
          <w:rFonts w:ascii="Times New Roman" w:hAnsi="Times New Roman" w:cs="Times New Roman"/>
          <w:sz w:val="24"/>
          <w:szCs w:val="24"/>
        </w:rPr>
      </w:pPr>
      <w:r>
        <w:rPr>
          <w:rStyle w:val="markedcontent"/>
          <w:rFonts w:ascii="Times New Roman" w:hAnsi="Times New Roman" w:cs="Times New Roman"/>
          <w:b/>
          <w:sz w:val="24"/>
          <w:szCs w:val="24"/>
        </w:rPr>
        <w:t>32.6. Финансово-экономические условия реализации ООП ООО</w:t>
      </w:r>
    </w:p>
    <w:p w:rsidR="00437D40" w:rsidRDefault="00D07B35">
      <w:pPr>
        <w:spacing w:after="0" w:line="240" w:lineRule="auto"/>
        <w:ind w:firstLine="680"/>
        <w:jc w:val="both"/>
        <w:textAlignment w:val="center"/>
        <w:rPr>
          <w:rFonts w:ascii="Times New Roman" w:hAnsi="Times New Roman" w:cs="Times New Roman"/>
          <w:b/>
          <w:sz w:val="24"/>
          <w:szCs w:val="24"/>
        </w:rPr>
      </w:pPr>
      <w:r>
        <w:rPr>
          <w:rStyle w:val="markedcontent"/>
          <w:rFonts w:ascii="Times New Roman" w:hAnsi="Times New Roman" w:cs="Times New Roman"/>
          <w:sz w:val="24"/>
          <w:szCs w:val="24"/>
        </w:rPr>
        <w:t>Финансовое обеспечение реализации ООП опирается на исполнение расходных обязательств, обеспечивающих государственные</w:t>
      </w:r>
      <w:r>
        <w:rPr>
          <w:rFonts w:ascii="Times New Roman" w:hAnsi="Times New Roman" w:cs="Times New Roman"/>
          <w:sz w:val="24"/>
          <w:szCs w:val="24"/>
        </w:rPr>
        <w:br/>
      </w:r>
      <w:r>
        <w:rPr>
          <w:rStyle w:val="markedcontent"/>
          <w:rFonts w:ascii="Times New Roman" w:hAnsi="Times New Roman" w:cs="Times New Roman"/>
          <w:sz w:val="24"/>
          <w:szCs w:val="24"/>
        </w:rPr>
        <w:t xml:space="preserve">гарантии прав на получение общедоступного и бесплатного ООО. Объём действующих расходных обязательств отражается в государственном задании, которое устанавливает показатели, характеризующие качество и объём работы школы, порядок её выполнения и осуществляется исходя из его расходных обязательств. Школа обеспечивает государственные гарантии реализации прав на получение общедоступного и бесплатного начального общего образования в соответствии с нормативами, определяемыми органами государственной власти субъектов Российской </w:t>
      </w:r>
      <w:r>
        <w:rPr>
          <w:rStyle w:val="markedcontent"/>
          <w:rFonts w:ascii="Times New Roman" w:hAnsi="Times New Roman" w:cs="Times New Roman"/>
          <w:sz w:val="24"/>
          <w:szCs w:val="24"/>
        </w:rPr>
        <w:lastRenderedPageBreak/>
        <w:t xml:space="preserve">Федерации. Формирование и утверждение нормативов финансирования осуществляется в соответствии с общими требованиями к определению нормативных затрат на оказание государственных (муниципальных) услуг, применяемых при расчёте объёма субсидии на финансовое обеспечение выполнения государственного (муниципального) задания. </w:t>
      </w:r>
    </w:p>
    <w:p w:rsidR="00437D40" w:rsidRDefault="00D07B35">
      <w:pPr>
        <w:spacing w:after="0" w:line="240" w:lineRule="auto"/>
        <w:jc w:val="both"/>
        <w:rPr>
          <w:rFonts w:ascii="Times New Roman" w:hAnsi="Times New Roman" w:cs="Times New Roman"/>
          <w:sz w:val="24"/>
          <w:szCs w:val="24"/>
        </w:rPr>
      </w:pPr>
      <w:r>
        <w:rPr>
          <w:rStyle w:val="markedcontent"/>
          <w:rFonts w:ascii="Times New Roman" w:hAnsi="Times New Roman" w:cs="Times New Roman"/>
          <w:sz w:val="24"/>
          <w:szCs w:val="24"/>
        </w:rPr>
        <w:t>Норматив затрат на реализацию ООП ООО — гарантированный минимально допустимый объём финансовых средств в год в расчёте</w:t>
      </w:r>
      <w:r>
        <w:rPr>
          <w:rFonts w:ascii="Times New Roman" w:hAnsi="Times New Roman" w:cs="Times New Roman"/>
          <w:sz w:val="24"/>
          <w:szCs w:val="24"/>
        </w:rPr>
        <w:br/>
      </w:r>
      <w:r>
        <w:rPr>
          <w:rStyle w:val="markedcontent"/>
          <w:rFonts w:ascii="Times New Roman" w:hAnsi="Times New Roman" w:cs="Times New Roman"/>
          <w:sz w:val="24"/>
          <w:szCs w:val="24"/>
        </w:rPr>
        <w:t>на одного обучающегося, включает:</w:t>
      </w:r>
    </w:p>
    <w:p w:rsidR="00437D40" w:rsidRDefault="00D07B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437D40" w:rsidRDefault="00D07B35">
      <w:pPr>
        <w:spacing w:after="0" w:line="24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расходы на приобретение учебников и учебных пособий, средств обучения;</w:t>
      </w:r>
    </w:p>
    <w:p w:rsidR="00437D40" w:rsidRDefault="00D07B35">
      <w:pPr>
        <w:spacing w:after="0" w:line="240" w:lineRule="auto"/>
        <w:jc w:val="both"/>
        <w:rPr>
          <w:rStyle w:val="markedcontent"/>
          <w:rFonts w:ascii="Times New Roman" w:hAnsi="Times New Roman" w:cs="Times New Roman"/>
          <w:sz w:val="24"/>
          <w:szCs w:val="24"/>
        </w:rPr>
      </w:pPr>
      <w:r>
        <w:rPr>
          <w:rFonts w:ascii="Times New Roman" w:hAnsi="Times New Roman" w:cs="Times New Roman"/>
          <w:sz w:val="24"/>
          <w:szCs w:val="24"/>
        </w:rPr>
        <w:t xml:space="preserve"> - </w:t>
      </w:r>
      <w:r>
        <w:rPr>
          <w:rStyle w:val="markedcontent"/>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местного бюджета).</w:t>
      </w:r>
    </w:p>
    <w:p w:rsidR="00437D40" w:rsidRDefault="00D07B35">
      <w:pPr>
        <w:spacing w:after="0" w:line="24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Школа самостоятельно принимает решение в части направления и расходования средств государственного (муниципального) задания и определяет долю средств, направляемых на оплату труда и иные нужды,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Нормативные затраты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Пермского края, органов местного самоуправления. Расходы на оплату труда педагогических работников не могут быть ниже уровня, соответствующего средней заработной плате в Пермском крае. </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В связи с требованиями ФГОС ООО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Формирование фонда оплаты труда школы осуществляется в пределах ее объёма средств на текущий финансовый год, установленного в соответствии с нормативами финансового обеспечения, определёнными органами государственной власти Пермского края, количеством обучающихся, соответствующими поправочными коэффициентами и локальным нормативным актом «Положение об оплате труда работников МАОУ…..</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Размеры, порядок и условия осуществления стимулирующих выплат определяются локальным нормативным актом «Положение о стимулирующих выплатах работников….», в котором определены критерии и показатели результативности и качества деятельности школы и достигнутых результатов, разработанные в соответствии с требованиями ФГОС ООО.  Они включают: динамику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w:t>
      </w:r>
      <w:r>
        <w:rPr>
          <w:rFonts w:ascii="Times New Roman" w:hAnsi="Times New Roman" w:cs="Times New Roman"/>
          <w:sz w:val="24"/>
          <w:szCs w:val="24"/>
        </w:rPr>
        <w:br/>
      </w:r>
      <w:r>
        <w:rPr>
          <w:rStyle w:val="markedcontent"/>
          <w:rFonts w:ascii="Times New Roman" w:hAnsi="Times New Roman" w:cs="Times New Roman"/>
          <w:sz w:val="24"/>
          <w:szCs w:val="24"/>
        </w:rPr>
        <w:t xml:space="preserve">педагогического опыта; повышение уровня профессионализма. </w:t>
      </w:r>
    </w:p>
    <w:p w:rsidR="00437D40" w:rsidRDefault="00437D40">
      <w:pPr>
        <w:spacing w:after="0" w:line="240" w:lineRule="auto"/>
        <w:ind w:firstLine="567"/>
        <w:jc w:val="both"/>
        <w:rPr>
          <w:rStyle w:val="markedcontent"/>
          <w:rFonts w:ascii="Times New Roman" w:hAnsi="Times New Roman" w:cs="Times New Roman"/>
          <w:sz w:val="24"/>
          <w:szCs w:val="24"/>
        </w:rPr>
      </w:pPr>
    </w:p>
    <w:p w:rsidR="00437D40" w:rsidRDefault="00D07B35">
      <w:pPr>
        <w:spacing w:after="0" w:line="240" w:lineRule="auto"/>
        <w:ind w:firstLine="567"/>
        <w:jc w:val="both"/>
        <w:rPr>
          <w:rFonts w:ascii="Times New Roman" w:hAnsi="Times New Roman" w:cs="Times New Roman"/>
          <w:b/>
          <w:sz w:val="24"/>
          <w:szCs w:val="24"/>
        </w:rPr>
      </w:pPr>
      <w:r>
        <w:rPr>
          <w:rStyle w:val="markedcontent"/>
          <w:rFonts w:ascii="Times New Roman" w:hAnsi="Times New Roman" w:cs="Times New Roman"/>
          <w:b/>
          <w:sz w:val="24"/>
          <w:szCs w:val="24"/>
        </w:rPr>
        <w:t>Школа самостоятельно определяет:</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соотношение базовой и стимулирующей частей фонда оплаты труда;</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соотношение общей и специальной частей внутри базовой части фонда оплаты труда;</w:t>
      </w:r>
    </w:p>
    <w:p w:rsidR="00437D40" w:rsidRDefault="00D07B3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437D40" w:rsidRDefault="00D07B35">
      <w:pPr>
        <w:spacing w:after="0" w:line="240" w:lineRule="auto"/>
        <w:ind w:firstLine="567"/>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lastRenderedPageBreak/>
        <w:t>В распределении стимулирующей части фонда оплаты труда учитывается мнение педагогического совета, управляющего совета, решение собрания трудового коллектива.</w:t>
      </w:r>
    </w:p>
    <w:p w:rsidR="00437D40" w:rsidRDefault="00D07B35">
      <w:pPr>
        <w:spacing w:after="0" w:line="240" w:lineRule="auto"/>
        <w:ind w:firstLine="567"/>
        <w:jc w:val="both"/>
        <w:rPr>
          <w:rFonts w:ascii="Times New Roman" w:hAnsi="Times New Roman" w:cs="Times New Roman"/>
          <w:sz w:val="24"/>
          <w:szCs w:val="24"/>
        </w:rPr>
      </w:pPr>
      <w:r>
        <w:rPr>
          <w:rStyle w:val="markedcontent"/>
          <w:rFonts w:ascii="Times New Roman" w:hAnsi="Times New Roman" w:cs="Times New Roman"/>
          <w:sz w:val="24"/>
          <w:szCs w:val="24"/>
        </w:rPr>
        <w:t>В реализации ООП используются внебюджетные средства, которые получает школа за платные дополнительные образовательные услуги на основании локального акта «Положение о платных образовательных услугах», а также   использование ресурсов иных организаций, на условиях сетевого взаимодействия, участвующих в организации внеурочной деятельности обучающихся и дополнительного образования. Взаимодействие осуществляется: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школы за счёт выделения ставок педагогов дополнительного образования, которые обеспечивают реализацию для обучающихся образовательных программ внеурочной деятельности и дополнительного образования.</w:t>
      </w:r>
    </w:p>
    <w:p w:rsidR="00437D40" w:rsidRDefault="00437D40">
      <w:pPr>
        <w:spacing w:after="0" w:line="240" w:lineRule="auto"/>
        <w:ind w:firstLine="567"/>
        <w:jc w:val="center"/>
        <w:rPr>
          <w:rStyle w:val="markedcontent"/>
          <w:rFonts w:ascii="Times New Roman" w:hAnsi="Times New Roman" w:cs="Times New Roman"/>
          <w:sz w:val="24"/>
          <w:szCs w:val="24"/>
        </w:rPr>
      </w:pPr>
    </w:p>
    <w:p w:rsidR="00437D40" w:rsidRDefault="00D07B35">
      <w:pPr>
        <w:spacing w:after="0" w:line="240" w:lineRule="auto"/>
        <w:ind w:firstLine="567"/>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32.7. Материально-техническое и учебно-методическое обеспечение</w:t>
      </w:r>
      <w:r>
        <w:rPr>
          <w:rFonts w:ascii="Times New Roman" w:hAnsi="Times New Roman" w:cs="Times New Roman"/>
          <w:b/>
          <w:sz w:val="24"/>
          <w:szCs w:val="24"/>
        </w:rPr>
        <w:t xml:space="preserve"> ООП ООО</w:t>
      </w:r>
      <w:r>
        <w:rPr>
          <w:rFonts w:ascii="Times New Roman" w:hAnsi="Times New Roman" w:cs="Times New Roman"/>
          <w:b/>
          <w:sz w:val="24"/>
          <w:szCs w:val="24"/>
        </w:rPr>
        <w:br/>
      </w:r>
    </w:p>
    <w:p w:rsidR="00437D40" w:rsidRDefault="00D07B35">
      <w:pPr>
        <w:spacing w:after="0" w:line="240" w:lineRule="auto"/>
        <w:ind w:left="-142" w:firstLine="426"/>
        <w:jc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32.7.1. Информационно-образовательная среда</w:t>
      </w:r>
    </w:p>
    <w:p w:rsidR="00437D40" w:rsidRDefault="00D07B35">
      <w:pPr>
        <w:spacing w:after="0" w:line="240" w:lineRule="auto"/>
        <w:ind w:left="-142" w:firstLine="426"/>
        <w:jc w:val="both"/>
        <w:textAlignment w:val="center"/>
        <w:rPr>
          <w:rFonts w:ascii="Times New Roman" w:hAnsi="Times New Roman" w:cs="Times New Roman"/>
          <w:sz w:val="24"/>
          <w:szCs w:val="24"/>
        </w:rPr>
      </w:pPr>
      <w:r>
        <w:rPr>
          <w:rStyle w:val="markedcontent"/>
          <w:rFonts w:ascii="Times New Roman" w:hAnsi="Times New Roman" w:cs="Times New Roman"/>
          <w:sz w:val="24"/>
          <w:szCs w:val="24"/>
        </w:rPr>
        <w:t>Под информационно-образовательной средой (ИОС) образовательной организации понимается открытая педагогическая</w:t>
      </w:r>
      <w:r>
        <w:rPr>
          <w:rFonts w:ascii="Times New Roman" w:hAnsi="Times New Roman" w:cs="Times New Roman"/>
          <w:sz w:val="24"/>
          <w:szCs w:val="24"/>
        </w:rPr>
        <w:br/>
      </w:r>
      <w:r>
        <w:rPr>
          <w:rStyle w:val="markedcontent"/>
          <w:rFonts w:ascii="Times New Roman" w:hAnsi="Times New Roman" w:cs="Times New Roman"/>
          <w:sz w:val="24"/>
          <w:szCs w:val="24"/>
        </w:rPr>
        <w:t>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Основными компонентами ИОС в школе являются:</w:t>
      </w:r>
    </w:p>
    <w:p w:rsidR="00437D40" w:rsidRDefault="00D07B35">
      <w:pPr>
        <w:spacing w:after="0" w:line="240" w:lineRule="auto"/>
        <w:ind w:left="-142" w:firstLine="426"/>
        <w:jc w:val="both"/>
        <w:textAlignment w:val="center"/>
        <w:rPr>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 xml:space="preserve">учебно-методические комплекты по всем учебным предметам, в том числе электронные учебники; </w:t>
      </w:r>
    </w:p>
    <w:p w:rsidR="00437D40" w:rsidRDefault="00D07B35">
      <w:pPr>
        <w:spacing w:after="0" w:line="240" w:lineRule="auto"/>
        <w:ind w:left="-142" w:firstLine="426"/>
        <w:jc w:val="both"/>
        <w:textAlignment w:val="center"/>
        <w:rPr>
          <w:rStyle w:val="markedcontent"/>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учебно-наглядные пособия (средства натурного фонда, печатные средства демонстрационные и раздаточные, экранно-звуковые средства, мультимедийные средства);</w:t>
      </w:r>
    </w:p>
    <w:p w:rsidR="00437D40" w:rsidRDefault="00D07B35">
      <w:pPr>
        <w:spacing w:after="0" w:line="240" w:lineRule="auto"/>
        <w:ind w:left="-142" w:firstLine="426"/>
        <w:jc w:val="both"/>
        <w:textAlignment w:val="center"/>
        <w:rPr>
          <w:rFonts w:ascii="Times New Roman" w:hAnsi="Times New Roman" w:cs="Times New Roman"/>
          <w:sz w:val="24"/>
          <w:szCs w:val="24"/>
        </w:rPr>
      </w:pPr>
      <w:r>
        <w:rPr>
          <w:rStyle w:val="markedcontent"/>
          <w:rFonts w:ascii="Times New Roman" w:hAnsi="Times New Roman" w:cs="Times New Roman"/>
          <w:sz w:val="24"/>
          <w:szCs w:val="24"/>
        </w:rPr>
        <w:t>- фонд дополнительной литературы (детская художественная и научно-популярная литература, справочно-библиографические и периодические издания).</w:t>
      </w:r>
    </w:p>
    <w:p w:rsidR="00437D40" w:rsidRDefault="00D07B35">
      <w:pPr>
        <w:spacing w:after="0" w:line="240" w:lineRule="auto"/>
        <w:ind w:left="-142" w:firstLine="426"/>
        <w:jc w:val="both"/>
        <w:textAlignment w:val="center"/>
        <w:rPr>
          <w:rFonts w:ascii="Times New Roman" w:hAnsi="Times New Roman" w:cs="Times New Roman"/>
          <w:sz w:val="24"/>
          <w:szCs w:val="24"/>
        </w:rPr>
      </w:pPr>
      <w:r>
        <w:rPr>
          <w:rStyle w:val="markedcontent"/>
          <w:rFonts w:ascii="Times New Roman" w:hAnsi="Times New Roman" w:cs="Times New Roman"/>
          <w:sz w:val="24"/>
          <w:szCs w:val="24"/>
        </w:rPr>
        <w:t>В школе применяются информационно-коммуникационные технологии (ИКТ), в том числе с использованием электронных образовательных ресурсов и ресурсов Интернета, что нашло отражение в календарно-тематических планах рабочих программ по всем учебным предметам, учебным курсам, модулям. ИКТ активно используются в административной деятельности, и они обеспечивают дистанционное взаимодействие всех участников образовательных отношений как внутри школы, так и с другими организациями социальной сферы и органами управления.</w:t>
      </w:r>
    </w:p>
    <w:p w:rsidR="00437D40" w:rsidRDefault="00D07B35">
      <w:pPr>
        <w:spacing w:after="0" w:line="240" w:lineRule="auto"/>
        <w:ind w:left="-142" w:firstLine="426"/>
        <w:jc w:val="both"/>
        <w:textAlignment w:val="center"/>
        <w:rPr>
          <w:rFonts w:ascii="Times New Roman" w:hAnsi="Times New Roman" w:cs="Times New Roman"/>
          <w:sz w:val="24"/>
          <w:szCs w:val="24"/>
        </w:rPr>
      </w:pPr>
      <w:r>
        <w:rPr>
          <w:rStyle w:val="markedcontent"/>
          <w:rFonts w:ascii="Times New Roman" w:hAnsi="Times New Roman" w:cs="Times New Roman"/>
          <w:sz w:val="24"/>
          <w:szCs w:val="24"/>
        </w:rPr>
        <w:t>Функционирование ИОС обеспечено автоматизированными рабочими местами во всех кабинетах основной школы, другими техническими средствами и специальным оборудованием, как документ-камеры, электронными микроскопами, мультимедийной техникой и т.д. Качество деятельности ИОС в школе обеспечивается службой технической поддержки ИКТ.</w:t>
      </w:r>
    </w:p>
    <w:p w:rsidR="00437D40" w:rsidRDefault="00D07B35">
      <w:pPr>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Информационно-коммуникационные средства и технологии создают возможность:</w:t>
      </w:r>
    </w:p>
    <w:p w:rsidR="00437D40" w:rsidRDefault="00D07B35">
      <w:pPr>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достижения обучающимися планируемых результатов освоения ООП ООО, в том числе адаптированной для обучающихся с ОВЗ;</w:t>
      </w:r>
    </w:p>
    <w:p w:rsidR="00437D40" w:rsidRDefault="00D07B35">
      <w:pPr>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w:t>
      </w:r>
    </w:p>
    <w:p w:rsidR="00437D40" w:rsidRDefault="00D07B35">
      <w:pPr>
        <w:spacing w:after="0" w:line="240" w:lineRule="auto"/>
        <w:ind w:left="-142" w:firstLine="426"/>
        <w:jc w:val="both"/>
        <w:textAlignment w:val="center"/>
        <w:rPr>
          <w:rStyle w:val="markedcontent"/>
          <w:rFonts w:ascii="Times New Roman" w:hAnsi="Times New Roman" w:cs="Times New Roman"/>
          <w:sz w:val="24"/>
          <w:szCs w:val="24"/>
        </w:rPr>
      </w:pPr>
      <w:r>
        <w:rPr>
          <w:rStyle w:val="markedcontent"/>
          <w:sz w:val="25"/>
          <w:szCs w:val="25"/>
        </w:rPr>
        <w:t xml:space="preserve">- </w:t>
      </w:r>
      <w:r>
        <w:rPr>
          <w:rStyle w:val="markedcontent"/>
          <w:rFonts w:ascii="Times New Roman" w:hAnsi="Times New Roman" w:cs="Times New Roman"/>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437D40" w:rsidRDefault="00D07B35">
      <w:pPr>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lastRenderedPageBreak/>
        <w:t>-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437D40" w:rsidRDefault="00D07B35">
      <w:pPr>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437D40" w:rsidRDefault="00D07B35">
      <w:pPr>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включения обучающихся в процесс преобразования социальной среды социума, формирования у них лидерских качеств, опыта социальной деятельности, реализации социальных проектов и программ, в том числе в качестве волонтёров;</w:t>
      </w:r>
    </w:p>
    <w:p w:rsidR="00437D40" w:rsidRDefault="00D07B35">
      <w:pPr>
        <w:spacing w:after="0" w:line="240" w:lineRule="auto"/>
        <w:ind w:left="-142" w:firstLine="426"/>
        <w:jc w:val="both"/>
        <w:textAlignment w:val="center"/>
        <w:rPr>
          <w:rFonts w:ascii="Times New Roman" w:hAnsi="Times New Roman" w:cs="Times New Roman"/>
          <w:sz w:val="24"/>
          <w:szCs w:val="24"/>
        </w:rPr>
      </w:pPr>
      <w:r>
        <w:rPr>
          <w:rStyle w:val="markedcontent"/>
          <w:rFonts w:ascii="Times New Roman" w:hAnsi="Times New Roman" w:cs="Times New Roman"/>
          <w:sz w:val="24"/>
          <w:szCs w:val="24"/>
        </w:rPr>
        <w:t>-формирования у обучающихся опыта самостоятельной образовательной и общественной деятельности, экологической грамотности, навыков здорового и безопасного для человека и окружающей его среды образа жизни;</w:t>
      </w:r>
    </w:p>
    <w:p w:rsidR="00437D40" w:rsidRDefault="00D07B35">
      <w:pPr>
        <w:spacing w:after="0" w:line="240" w:lineRule="auto"/>
        <w:ind w:left="-142" w:firstLine="426"/>
        <w:jc w:val="both"/>
        <w:textAlignment w:val="center"/>
        <w:rPr>
          <w:rStyle w:val="markedcontent"/>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437D40" w:rsidRDefault="00D07B35">
      <w:pPr>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-эффективное использование и повышение их профессиональной, коммуникативной, информационной и правовой компетентности педагогов, эффективное управление школой с использованием ИКТ, современных механизмов финансирования.</w:t>
      </w:r>
    </w:p>
    <w:p w:rsidR="00437D40" w:rsidRDefault="00D07B35">
      <w:pPr>
        <w:spacing w:after="0" w:line="240" w:lineRule="auto"/>
        <w:ind w:left="-142" w:firstLine="426"/>
        <w:jc w:val="both"/>
        <w:textAlignment w:val="center"/>
        <w:rPr>
          <w:rFonts w:ascii="Times New Roman" w:hAnsi="Times New Roman" w:cs="Times New Roman"/>
          <w:sz w:val="24"/>
          <w:szCs w:val="24"/>
        </w:rPr>
      </w:pPr>
      <w:r>
        <w:rPr>
          <w:rStyle w:val="markedcontent"/>
          <w:rFonts w:ascii="Times New Roman" w:hAnsi="Times New Roman" w:cs="Times New Roman"/>
          <w:sz w:val="24"/>
          <w:szCs w:val="24"/>
        </w:rPr>
        <w:t>Электронная информационно-образовательная среда организации обеспечивает:</w:t>
      </w:r>
    </w:p>
    <w:p w:rsidR="00437D40" w:rsidRDefault="00D07B35">
      <w:pPr>
        <w:spacing w:after="0" w:line="240" w:lineRule="auto"/>
        <w:ind w:left="-142" w:firstLine="426"/>
        <w:jc w:val="both"/>
        <w:textAlignment w:val="center"/>
        <w:rPr>
          <w:rStyle w:val="markedcontent"/>
          <w:rFonts w:ascii="Times New Roman" w:hAnsi="Times New Roman" w:cs="Times New Roman"/>
          <w:sz w:val="24"/>
          <w:szCs w:val="24"/>
        </w:rPr>
      </w:pPr>
      <w:r>
        <w:rPr>
          <w:rFonts w:ascii="Times New Roman" w:hAnsi="Times New Roman" w:cs="Times New Roman"/>
          <w:sz w:val="24"/>
          <w:szCs w:val="24"/>
        </w:rPr>
        <w:t xml:space="preserve">- </w:t>
      </w:r>
      <w:r>
        <w:rPr>
          <w:rStyle w:val="markedcontent"/>
          <w:rFonts w:ascii="Times New Roman" w:hAnsi="Times New Roman" w:cs="Times New Roman"/>
          <w:sz w:val="24"/>
          <w:szCs w:val="24"/>
        </w:rPr>
        <w:t>доступ к учебным планам, рабочим программам, электронным учебным изданиям и электронным образовательным ресурсам, указанным в рабочих программах;</w:t>
      </w:r>
    </w:p>
    <w:p w:rsidR="00437D40" w:rsidRDefault="00D07B35">
      <w:pPr>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формирование и хранение электронного портфолио обучающегося, в том числе его работ и оценок за эти работы;</w:t>
      </w:r>
    </w:p>
    <w:p w:rsidR="00437D40" w:rsidRDefault="00D07B35">
      <w:pPr>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-фиксацию и хранение информации о результатах промежуточной аттестации и результатов освоения программы ООП; </w:t>
      </w:r>
    </w:p>
    <w:p w:rsidR="00437D40" w:rsidRDefault="00D07B35">
      <w:pPr>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-проведение учебных занятий с применением электронного обучения, дистанционных образовательных технологий;</w:t>
      </w:r>
    </w:p>
    <w:p w:rsidR="00437D40" w:rsidRDefault="00D07B35">
      <w:pPr>
        <w:spacing w:after="0" w:line="240" w:lineRule="auto"/>
        <w:ind w:left="-142" w:firstLine="426"/>
        <w:jc w:val="both"/>
        <w:textAlignment w:val="center"/>
        <w:rPr>
          <w:rFonts w:ascii="Times New Roman" w:hAnsi="Times New Roman" w:cs="Times New Roman"/>
          <w:sz w:val="24"/>
          <w:szCs w:val="24"/>
        </w:rPr>
      </w:pPr>
      <w:r>
        <w:rPr>
          <w:rStyle w:val="markedcontent"/>
          <w:rFonts w:ascii="Times New Roman" w:hAnsi="Times New Roman" w:cs="Times New Roman"/>
          <w:sz w:val="24"/>
          <w:szCs w:val="24"/>
        </w:rPr>
        <w:t>-взаимодействие между участниками образовательного процесса, в том числе синхронные и (или) асинхронные посредством Интернета. Электронная информационно-образовательная среда позволяет обучающимся осуществить: поиск и получение информации в локальной сети организации и Глобальной сети — Интернете в соответствии с учебной задачей; обработку информации для выступления с аудио-, видео- и графическим сопровождением; размещение продуктов познавательной, исследовательской и творческой деятельности в сети образовательной организации и Интернете; выпуск школьных печатных изданий, радиопередач;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437D40" w:rsidRDefault="00D07B35">
      <w:pPr>
        <w:spacing w:after="0" w:line="240" w:lineRule="auto"/>
        <w:ind w:left="-142" w:firstLine="426"/>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При работе в ИОС соблюдаются правила информационной безопасности при осуществлении коммуникации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В школе определяются необходимые меры и сроки по формированию компонентов ИОС для реализации принятых рабочих программ ООО в соответствии с требованиями ФГОС ООО. Информационно-образовательная среда в школе характеризуется параметрами, представленными в таблице ниже. </w:t>
      </w:r>
    </w:p>
    <w:p w:rsidR="00437D40" w:rsidRDefault="00D07B35">
      <w:pPr>
        <w:spacing w:after="0" w:line="240" w:lineRule="auto"/>
        <w:ind w:left="-142" w:firstLine="426"/>
        <w:jc w:val="center"/>
        <w:textAlignment w:val="center"/>
        <w:rPr>
          <w:rFonts w:ascii="Times New Roman" w:hAnsi="Times New Roman" w:cs="Times New Roman"/>
          <w:b/>
          <w:sz w:val="24"/>
          <w:szCs w:val="24"/>
        </w:rPr>
      </w:pPr>
      <w:r>
        <w:rPr>
          <w:rStyle w:val="markedcontent"/>
          <w:rFonts w:ascii="Times New Roman" w:hAnsi="Times New Roman" w:cs="Times New Roman"/>
          <w:b/>
          <w:sz w:val="24"/>
          <w:szCs w:val="24"/>
        </w:rPr>
        <w:t>Характеристика информационно-образовательной среды школы по направлениям отражено в таблице</w:t>
      </w:r>
    </w:p>
    <w:tbl>
      <w:tblPr>
        <w:tblStyle w:val="af1"/>
        <w:tblW w:w="15417" w:type="dxa"/>
        <w:tblLayout w:type="fixed"/>
        <w:tblLook w:val="04A0"/>
      </w:tblPr>
      <w:tblGrid>
        <w:gridCol w:w="534"/>
        <w:gridCol w:w="7229"/>
        <w:gridCol w:w="3686"/>
        <w:gridCol w:w="3968"/>
      </w:tblGrid>
      <w:tr w:rsidR="00437D40">
        <w:trPr>
          <w:trHeight w:val="479"/>
        </w:trPr>
        <w:tc>
          <w:tcPr>
            <w:tcW w:w="533"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w:t>
            </w:r>
          </w:p>
        </w:tc>
        <w:tc>
          <w:tcPr>
            <w:tcW w:w="7229" w:type="dxa"/>
          </w:tcPr>
          <w:p w:rsidR="00437D40" w:rsidRDefault="00D07B35">
            <w:pPr>
              <w:spacing w:after="0" w:line="240" w:lineRule="auto"/>
              <w:jc w:val="center"/>
              <w:textAlignment w:val="center"/>
              <w:rPr>
                <w:rFonts w:ascii="Times New Roman" w:hAnsi="Times New Roman" w:cs="Times New Roman"/>
                <w:b/>
                <w:sz w:val="24"/>
                <w:szCs w:val="24"/>
              </w:rPr>
            </w:pPr>
            <w:r>
              <w:rPr>
                <w:rStyle w:val="markedcontent"/>
                <w:rFonts w:ascii="Times New Roman" w:eastAsia="Calibri" w:hAnsi="Times New Roman" w:cs="Times New Roman"/>
                <w:b/>
                <w:sz w:val="24"/>
                <w:szCs w:val="24"/>
              </w:rPr>
              <w:t>Компоненты ИОС</w:t>
            </w:r>
            <w:r>
              <w:rPr>
                <w:rFonts w:ascii="Times New Roman" w:eastAsia="Calibri" w:hAnsi="Times New Roman" w:cs="Times New Roman"/>
                <w:b/>
                <w:sz w:val="24"/>
                <w:szCs w:val="24"/>
              </w:rPr>
              <w:br/>
            </w:r>
          </w:p>
        </w:tc>
        <w:tc>
          <w:tcPr>
            <w:tcW w:w="3686" w:type="dxa"/>
          </w:tcPr>
          <w:p w:rsidR="00437D40" w:rsidRDefault="00D07B35">
            <w:pPr>
              <w:spacing w:after="0" w:line="240" w:lineRule="auto"/>
              <w:jc w:val="center"/>
              <w:textAlignment w:val="center"/>
              <w:rPr>
                <w:rFonts w:ascii="Times New Roman" w:hAnsi="Times New Roman" w:cs="Times New Roman"/>
                <w:b/>
                <w:sz w:val="24"/>
                <w:szCs w:val="24"/>
              </w:rPr>
            </w:pPr>
            <w:r>
              <w:rPr>
                <w:rStyle w:val="markedcontent"/>
                <w:rFonts w:ascii="Times New Roman" w:eastAsia="Calibri" w:hAnsi="Times New Roman" w:cs="Times New Roman"/>
                <w:b/>
                <w:sz w:val="24"/>
                <w:szCs w:val="24"/>
              </w:rPr>
              <w:t>Наличие компонентов</w:t>
            </w:r>
          </w:p>
          <w:p w:rsidR="00437D40" w:rsidRDefault="00D07B35">
            <w:pPr>
              <w:spacing w:after="0" w:line="240" w:lineRule="auto"/>
              <w:jc w:val="center"/>
              <w:textAlignment w:val="center"/>
              <w:rPr>
                <w:rFonts w:ascii="Times New Roman" w:hAnsi="Times New Roman" w:cs="Times New Roman"/>
                <w:b/>
                <w:sz w:val="24"/>
                <w:szCs w:val="24"/>
              </w:rPr>
            </w:pPr>
            <w:r>
              <w:rPr>
                <w:rStyle w:val="markedcontent"/>
                <w:rFonts w:ascii="Times New Roman" w:eastAsia="Calibri" w:hAnsi="Times New Roman" w:cs="Times New Roman"/>
                <w:b/>
                <w:sz w:val="24"/>
                <w:szCs w:val="24"/>
              </w:rPr>
              <w:t>ИОС</w:t>
            </w:r>
          </w:p>
        </w:tc>
        <w:tc>
          <w:tcPr>
            <w:tcW w:w="3968" w:type="dxa"/>
          </w:tcPr>
          <w:p w:rsidR="00437D40" w:rsidRDefault="00D07B35">
            <w:pPr>
              <w:spacing w:after="0" w:line="240" w:lineRule="auto"/>
              <w:textAlignment w:val="center"/>
              <w:rPr>
                <w:rFonts w:ascii="Times New Roman" w:hAnsi="Times New Roman" w:cs="Times New Roman"/>
                <w:b/>
                <w:sz w:val="24"/>
                <w:szCs w:val="24"/>
              </w:rPr>
            </w:pPr>
            <w:r>
              <w:rPr>
                <w:rStyle w:val="markedcontent"/>
                <w:rFonts w:ascii="Times New Roman" w:eastAsia="Calibri" w:hAnsi="Times New Roman" w:cs="Times New Roman"/>
                <w:b/>
                <w:sz w:val="24"/>
                <w:szCs w:val="24"/>
              </w:rPr>
              <w:t>Сроки создания условий</w:t>
            </w:r>
            <w:r>
              <w:rPr>
                <w:rFonts w:ascii="Times New Roman" w:eastAsia="Calibri" w:hAnsi="Times New Roman" w:cs="Times New Roman"/>
                <w:b/>
                <w:sz w:val="24"/>
                <w:szCs w:val="24"/>
              </w:rPr>
              <w:br/>
            </w:r>
            <w:r>
              <w:rPr>
                <w:rStyle w:val="markedcontent"/>
                <w:rFonts w:ascii="Times New Roman" w:eastAsia="Calibri" w:hAnsi="Times New Roman" w:cs="Times New Roman"/>
                <w:b/>
                <w:sz w:val="24"/>
                <w:szCs w:val="24"/>
              </w:rPr>
              <w:t>в соответствии с требованиями</w:t>
            </w:r>
          </w:p>
        </w:tc>
      </w:tr>
      <w:tr w:rsidR="00437D40">
        <w:tc>
          <w:tcPr>
            <w:tcW w:w="533"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1.</w:t>
            </w:r>
          </w:p>
        </w:tc>
        <w:tc>
          <w:tcPr>
            <w:tcW w:w="7229" w:type="dxa"/>
          </w:tcPr>
          <w:p w:rsidR="00437D40" w:rsidRDefault="00D07B35">
            <w:pPr>
              <w:spacing w:after="0" w:line="240" w:lineRule="auto"/>
              <w:textAlignment w:val="center"/>
              <w:rPr>
                <w:rFonts w:ascii="Times New Roman" w:hAnsi="Times New Roman" w:cs="Times New Roman"/>
                <w:sz w:val="24"/>
                <w:szCs w:val="24"/>
              </w:rPr>
            </w:pPr>
            <w:r>
              <w:rPr>
                <w:rStyle w:val="markedcontent"/>
                <w:rFonts w:ascii="Times New Roman" w:eastAsia="Calibri" w:hAnsi="Times New Roman" w:cs="Times New Roman"/>
                <w:sz w:val="24"/>
                <w:szCs w:val="24"/>
              </w:rPr>
              <w:t>Учебники в печатной или электронной форме по всем учебным предметам курсам обязательной части учебного плана в расчете не менее одного экземпляра на одного учащегося</w:t>
            </w:r>
          </w:p>
        </w:tc>
        <w:tc>
          <w:tcPr>
            <w:tcW w:w="3686" w:type="dxa"/>
          </w:tcPr>
          <w:p w:rsidR="00437D40" w:rsidRDefault="00437D40">
            <w:pPr>
              <w:spacing w:after="0" w:line="240" w:lineRule="auto"/>
              <w:jc w:val="center"/>
              <w:textAlignment w:val="center"/>
              <w:rPr>
                <w:rFonts w:ascii="Times New Roman" w:hAnsi="Times New Roman" w:cs="Times New Roman"/>
                <w:b/>
                <w:sz w:val="24"/>
                <w:szCs w:val="24"/>
              </w:rPr>
            </w:pPr>
          </w:p>
        </w:tc>
        <w:tc>
          <w:tcPr>
            <w:tcW w:w="3968" w:type="dxa"/>
          </w:tcPr>
          <w:p w:rsidR="00437D40" w:rsidRDefault="00437D40">
            <w:pPr>
              <w:spacing w:after="0" w:line="240" w:lineRule="auto"/>
              <w:jc w:val="center"/>
              <w:textAlignment w:val="center"/>
              <w:rPr>
                <w:rFonts w:ascii="Times New Roman" w:hAnsi="Times New Roman" w:cs="Times New Roman"/>
                <w:b/>
                <w:sz w:val="24"/>
                <w:szCs w:val="24"/>
              </w:rPr>
            </w:pPr>
          </w:p>
        </w:tc>
      </w:tr>
      <w:tr w:rsidR="00437D40">
        <w:tc>
          <w:tcPr>
            <w:tcW w:w="533"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lastRenderedPageBreak/>
              <w:t>2.</w:t>
            </w:r>
          </w:p>
        </w:tc>
        <w:tc>
          <w:tcPr>
            <w:tcW w:w="7229" w:type="dxa"/>
          </w:tcPr>
          <w:p w:rsidR="00437D40" w:rsidRDefault="00D07B35">
            <w:pPr>
              <w:spacing w:after="0" w:line="240" w:lineRule="auto"/>
              <w:textAlignment w:val="center"/>
              <w:rPr>
                <w:rFonts w:ascii="Times New Roman" w:hAnsi="Times New Roman" w:cs="Times New Roman"/>
                <w:b/>
                <w:sz w:val="24"/>
                <w:szCs w:val="24"/>
              </w:rPr>
            </w:pPr>
            <w:r>
              <w:rPr>
                <w:rStyle w:val="markedcontent"/>
                <w:rFonts w:ascii="Times New Roman" w:eastAsia="Calibri" w:hAnsi="Times New Roman" w:cs="Times New Roman"/>
                <w:sz w:val="24"/>
                <w:szCs w:val="24"/>
              </w:rPr>
              <w:t>Учебные пособия в печатной или электронной форме по всем учебным предметам курсам обязательной части учебного плана в расчете не менее одного экземпляра на одного учащегося</w:t>
            </w:r>
          </w:p>
        </w:tc>
        <w:tc>
          <w:tcPr>
            <w:tcW w:w="3686" w:type="dxa"/>
          </w:tcPr>
          <w:p w:rsidR="00437D40" w:rsidRDefault="00437D40">
            <w:pPr>
              <w:spacing w:after="0" w:line="240" w:lineRule="auto"/>
              <w:jc w:val="center"/>
              <w:textAlignment w:val="center"/>
              <w:rPr>
                <w:rFonts w:ascii="Times New Roman" w:hAnsi="Times New Roman" w:cs="Times New Roman"/>
                <w:b/>
                <w:sz w:val="24"/>
                <w:szCs w:val="24"/>
              </w:rPr>
            </w:pPr>
          </w:p>
        </w:tc>
        <w:tc>
          <w:tcPr>
            <w:tcW w:w="3968" w:type="dxa"/>
          </w:tcPr>
          <w:p w:rsidR="00437D40" w:rsidRDefault="00437D40">
            <w:pPr>
              <w:spacing w:after="0" w:line="240" w:lineRule="auto"/>
              <w:jc w:val="center"/>
              <w:textAlignment w:val="center"/>
              <w:rPr>
                <w:rFonts w:ascii="Times New Roman" w:hAnsi="Times New Roman" w:cs="Times New Roman"/>
                <w:b/>
                <w:sz w:val="24"/>
                <w:szCs w:val="24"/>
              </w:rPr>
            </w:pPr>
          </w:p>
        </w:tc>
      </w:tr>
      <w:tr w:rsidR="00437D40">
        <w:tc>
          <w:tcPr>
            <w:tcW w:w="533"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3.</w:t>
            </w:r>
          </w:p>
        </w:tc>
        <w:tc>
          <w:tcPr>
            <w:tcW w:w="7229" w:type="dxa"/>
          </w:tcPr>
          <w:p w:rsidR="00437D40" w:rsidRDefault="00D07B35">
            <w:pPr>
              <w:spacing w:after="0" w:line="240" w:lineRule="auto"/>
              <w:textAlignment w:val="center"/>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Фонд дополнительной литературы художественной и научно-популярной, справочно- библиографических, периодических изданий, в том числе специальных изданий для детей с ОВЗ</w:t>
            </w:r>
          </w:p>
        </w:tc>
        <w:tc>
          <w:tcPr>
            <w:tcW w:w="3686" w:type="dxa"/>
          </w:tcPr>
          <w:p w:rsidR="00437D40" w:rsidRDefault="00437D40">
            <w:pPr>
              <w:spacing w:after="0" w:line="240" w:lineRule="auto"/>
              <w:jc w:val="center"/>
              <w:textAlignment w:val="center"/>
              <w:rPr>
                <w:rFonts w:ascii="Times New Roman" w:hAnsi="Times New Roman" w:cs="Times New Roman"/>
                <w:b/>
                <w:sz w:val="24"/>
                <w:szCs w:val="24"/>
              </w:rPr>
            </w:pPr>
          </w:p>
        </w:tc>
        <w:tc>
          <w:tcPr>
            <w:tcW w:w="3968" w:type="dxa"/>
          </w:tcPr>
          <w:p w:rsidR="00437D40" w:rsidRDefault="00437D40">
            <w:pPr>
              <w:spacing w:after="0" w:line="240" w:lineRule="auto"/>
              <w:jc w:val="center"/>
              <w:textAlignment w:val="center"/>
              <w:rPr>
                <w:rFonts w:ascii="Times New Roman" w:hAnsi="Times New Roman" w:cs="Times New Roman"/>
                <w:b/>
                <w:sz w:val="24"/>
                <w:szCs w:val="24"/>
              </w:rPr>
            </w:pPr>
          </w:p>
        </w:tc>
      </w:tr>
      <w:tr w:rsidR="00437D40">
        <w:tc>
          <w:tcPr>
            <w:tcW w:w="533"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4.</w:t>
            </w:r>
          </w:p>
        </w:tc>
        <w:tc>
          <w:tcPr>
            <w:tcW w:w="7229" w:type="dxa"/>
          </w:tcPr>
          <w:p w:rsidR="00437D40" w:rsidRDefault="00D07B35">
            <w:pPr>
              <w:spacing w:after="0" w:line="240" w:lineRule="auto"/>
              <w:textAlignment w:val="center"/>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Учебно-наглядные пособия:</w:t>
            </w:r>
          </w:p>
          <w:p w:rsidR="00437D40" w:rsidRDefault="00D07B35">
            <w:pPr>
              <w:spacing w:after="0" w:line="240" w:lineRule="auto"/>
              <w:textAlignment w:val="center"/>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 натуральный фонд: натуральные природные объекты, коллекции промышленных материалов, наборы для экспериментов, коллекции</w:t>
            </w:r>
          </w:p>
          <w:p w:rsidR="00437D40" w:rsidRDefault="00D07B35">
            <w:pPr>
              <w:spacing w:after="0" w:line="240" w:lineRule="auto"/>
              <w:textAlignment w:val="center"/>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 модели разных видов;</w:t>
            </w:r>
          </w:p>
          <w:p w:rsidR="00437D40" w:rsidRDefault="00D07B35">
            <w:pPr>
              <w:spacing w:after="0" w:line="240" w:lineRule="auto"/>
              <w:textAlignment w:val="center"/>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 таблицы, репродукции портретов, картин, альбомы изобразительного материала, пакеты документов;</w:t>
            </w:r>
          </w:p>
          <w:p w:rsidR="00437D40" w:rsidRDefault="00D07B35">
            <w:pPr>
              <w:spacing w:after="0" w:line="240" w:lineRule="auto"/>
              <w:textAlignment w:val="center"/>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 экранно-звуковые (аудиокниги, фонохрестоматии, видеофильмы);</w:t>
            </w:r>
          </w:p>
          <w:p w:rsidR="00437D40" w:rsidRDefault="00D07B35">
            <w:pPr>
              <w:spacing w:after="0" w:line="240" w:lineRule="auto"/>
              <w:textAlignment w:val="center"/>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 мультимедийные средства</w:t>
            </w:r>
          </w:p>
        </w:tc>
        <w:tc>
          <w:tcPr>
            <w:tcW w:w="3686" w:type="dxa"/>
          </w:tcPr>
          <w:p w:rsidR="00437D40" w:rsidRDefault="00437D40">
            <w:pPr>
              <w:spacing w:after="0" w:line="240" w:lineRule="auto"/>
              <w:jc w:val="center"/>
              <w:textAlignment w:val="center"/>
              <w:rPr>
                <w:rFonts w:ascii="Times New Roman" w:hAnsi="Times New Roman" w:cs="Times New Roman"/>
                <w:b/>
                <w:sz w:val="24"/>
                <w:szCs w:val="24"/>
              </w:rPr>
            </w:pPr>
          </w:p>
        </w:tc>
        <w:tc>
          <w:tcPr>
            <w:tcW w:w="3968" w:type="dxa"/>
          </w:tcPr>
          <w:p w:rsidR="00437D40" w:rsidRDefault="00437D40">
            <w:pPr>
              <w:spacing w:after="0" w:line="240" w:lineRule="auto"/>
              <w:jc w:val="center"/>
              <w:textAlignment w:val="center"/>
              <w:rPr>
                <w:rFonts w:ascii="Times New Roman" w:hAnsi="Times New Roman" w:cs="Times New Roman"/>
                <w:b/>
                <w:sz w:val="24"/>
                <w:szCs w:val="24"/>
              </w:rPr>
            </w:pPr>
          </w:p>
        </w:tc>
      </w:tr>
      <w:tr w:rsidR="00437D40">
        <w:tc>
          <w:tcPr>
            <w:tcW w:w="533"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5.</w:t>
            </w:r>
          </w:p>
        </w:tc>
        <w:tc>
          <w:tcPr>
            <w:tcW w:w="7229" w:type="dxa"/>
          </w:tcPr>
          <w:p w:rsidR="00437D40" w:rsidRDefault="00D07B35">
            <w:pPr>
              <w:spacing w:after="0" w:line="240" w:lineRule="auto"/>
              <w:textAlignment w:val="center"/>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Информационно-образовательные ресурсы Интернета и доступ к ним участников образовательного процесса</w:t>
            </w:r>
          </w:p>
        </w:tc>
        <w:tc>
          <w:tcPr>
            <w:tcW w:w="3686" w:type="dxa"/>
          </w:tcPr>
          <w:p w:rsidR="00437D40" w:rsidRDefault="00437D40">
            <w:pPr>
              <w:spacing w:after="0" w:line="240" w:lineRule="auto"/>
              <w:jc w:val="center"/>
              <w:textAlignment w:val="center"/>
              <w:rPr>
                <w:rFonts w:ascii="Times New Roman" w:hAnsi="Times New Roman" w:cs="Times New Roman"/>
                <w:b/>
                <w:sz w:val="24"/>
                <w:szCs w:val="24"/>
              </w:rPr>
            </w:pPr>
          </w:p>
        </w:tc>
        <w:tc>
          <w:tcPr>
            <w:tcW w:w="3968" w:type="dxa"/>
          </w:tcPr>
          <w:p w:rsidR="00437D40" w:rsidRDefault="00437D40">
            <w:pPr>
              <w:spacing w:after="0" w:line="240" w:lineRule="auto"/>
              <w:jc w:val="center"/>
              <w:textAlignment w:val="center"/>
              <w:rPr>
                <w:rFonts w:ascii="Times New Roman" w:hAnsi="Times New Roman" w:cs="Times New Roman"/>
                <w:b/>
                <w:sz w:val="24"/>
                <w:szCs w:val="24"/>
              </w:rPr>
            </w:pPr>
          </w:p>
        </w:tc>
      </w:tr>
      <w:tr w:rsidR="00437D40">
        <w:tc>
          <w:tcPr>
            <w:tcW w:w="533"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6.</w:t>
            </w:r>
          </w:p>
        </w:tc>
        <w:tc>
          <w:tcPr>
            <w:tcW w:w="7229" w:type="dxa"/>
          </w:tcPr>
          <w:p w:rsidR="00437D40" w:rsidRDefault="00D07B35">
            <w:pPr>
              <w:spacing w:after="0" w:line="240" w:lineRule="auto"/>
              <w:textAlignment w:val="center"/>
              <w:rPr>
                <w:rStyle w:val="markedcontent"/>
                <w:rFonts w:ascii="Times New Roman" w:hAnsi="Times New Roman" w:cs="Times New Roman"/>
                <w:sz w:val="24"/>
                <w:szCs w:val="24"/>
              </w:rPr>
            </w:pPr>
            <w:r>
              <w:rPr>
                <w:rStyle w:val="markedcontent"/>
                <w:rFonts w:ascii="Times New Roman" w:eastAsia="Calibri" w:hAnsi="Times New Roman" w:cs="Times New Roman"/>
                <w:sz w:val="24"/>
                <w:szCs w:val="24"/>
              </w:rPr>
              <w:t>Информационно-телекоммуникационная инфраструктура</w:t>
            </w:r>
          </w:p>
        </w:tc>
        <w:tc>
          <w:tcPr>
            <w:tcW w:w="3686" w:type="dxa"/>
          </w:tcPr>
          <w:p w:rsidR="00437D40" w:rsidRDefault="00437D40">
            <w:pPr>
              <w:spacing w:after="0" w:line="240" w:lineRule="auto"/>
              <w:jc w:val="center"/>
              <w:textAlignment w:val="center"/>
              <w:rPr>
                <w:rFonts w:ascii="Times New Roman" w:hAnsi="Times New Roman" w:cs="Times New Roman"/>
                <w:b/>
                <w:sz w:val="24"/>
                <w:szCs w:val="24"/>
              </w:rPr>
            </w:pPr>
          </w:p>
        </w:tc>
        <w:tc>
          <w:tcPr>
            <w:tcW w:w="3968" w:type="dxa"/>
          </w:tcPr>
          <w:p w:rsidR="00437D40" w:rsidRDefault="00437D40">
            <w:pPr>
              <w:spacing w:after="0" w:line="240" w:lineRule="auto"/>
              <w:jc w:val="center"/>
              <w:textAlignment w:val="center"/>
              <w:rPr>
                <w:rFonts w:ascii="Times New Roman" w:hAnsi="Times New Roman" w:cs="Times New Roman"/>
                <w:b/>
                <w:sz w:val="24"/>
                <w:szCs w:val="24"/>
              </w:rPr>
            </w:pPr>
          </w:p>
        </w:tc>
      </w:tr>
      <w:tr w:rsidR="00437D40">
        <w:tc>
          <w:tcPr>
            <w:tcW w:w="533"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7.</w:t>
            </w:r>
          </w:p>
        </w:tc>
        <w:tc>
          <w:tcPr>
            <w:tcW w:w="7229" w:type="dxa"/>
          </w:tcPr>
          <w:p w:rsidR="00437D40" w:rsidRDefault="00D07B35">
            <w:pPr>
              <w:spacing w:after="0" w:line="240" w:lineRule="auto"/>
              <w:textAlignment w:val="center"/>
              <w:rPr>
                <w:rFonts w:ascii="Times New Roman" w:hAnsi="Times New Roman" w:cs="Times New Roman"/>
                <w:b/>
                <w:sz w:val="24"/>
                <w:szCs w:val="24"/>
              </w:rPr>
            </w:pPr>
            <w:r>
              <w:rPr>
                <w:rStyle w:val="markedcontent"/>
                <w:rFonts w:ascii="Times New Roman" w:eastAsia="Calibri" w:hAnsi="Times New Roman" w:cs="Times New Roman"/>
                <w:sz w:val="24"/>
                <w:szCs w:val="24"/>
              </w:rPr>
              <w:t>Технические средства, обеспечивающие функционирование ИОС</w:t>
            </w:r>
          </w:p>
        </w:tc>
        <w:tc>
          <w:tcPr>
            <w:tcW w:w="3686" w:type="dxa"/>
          </w:tcPr>
          <w:p w:rsidR="00437D40" w:rsidRDefault="00437D40">
            <w:pPr>
              <w:spacing w:after="0" w:line="240" w:lineRule="auto"/>
              <w:jc w:val="center"/>
              <w:textAlignment w:val="center"/>
              <w:rPr>
                <w:rFonts w:ascii="Times New Roman" w:hAnsi="Times New Roman" w:cs="Times New Roman"/>
                <w:b/>
                <w:sz w:val="24"/>
                <w:szCs w:val="24"/>
              </w:rPr>
            </w:pPr>
          </w:p>
        </w:tc>
        <w:tc>
          <w:tcPr>
            <w:tcW w:w="3968" w:type="dxa"/>
          </w:tcPr>
          <w:p w:rsidR="00437D40" w:rsidRDefault="00437D40">
            <w:pPr>
              <w:spacing w:after="0" w:line="240" w:lineRule="auto"/>
              <w:jc w:val="center"/>
              <w:textAlignment w:val="center"/>
              <w:rPr>
                <w:rFonts w:ascii="Times New Roman" w:hAnsi="Times New Roman" w:cs="Times New Roman"/>
                <w:b/>
                <w:sz w:val="24"/>
                <w:szCs w:val="24"/>
              </w:rPr>
            </w:pPr>
          </w:p>
        </w:tc>
      </w:tr>
      <w:tr w:rsidR="00437D40">
        <w:tc>
          <w:tcPr>
            <w:tcW w:w="533"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8.</w:t>
            </w:r>
          </w:p>
        </w:tc>
        <w:tc>
          <w:tcPr>
            <w:tcW w:w="7229" w:type="dxa"/>
          </w:tcPr>
          <w:p w:rsidR="00437D40" w:rsidRDefault="00D07B35">
            <w:pPr>
              <w:spacing w:after="0" w:line="240" w:lineRule="auto"/>
              <w:textAlignment w:val="center"/>
              <w:rPr>
                <w:rFonts w:ascii="Times New Roman" w:hAnsi="Times New Roman" w:cs="Times New Roman"/>
                <w:b/>
                <w:sz w:val="24"/>
                <w:szCs w:val="24"/>
              </w:rPr>
            </w:pPr>
            <w:r>
              <w:rPr>
                <w:rStyle w:val="markedcontent"/>
                <w:rFonts w:ascii="Times New Roman" w:eastAsia="Calibri" w:hAnsi="Times New Roman" w:cs="Times New Roman"/>
                <w:sz w:val="24"/>
                <w:szCs w:val="24"/>
              </w:rPr>
              <w:t>Программные инструменты, обеспечивающие функционирование ИОС</w:t>
            </w:r>
          </w:p>
        </w:tc>
        <w:tc>
          <w:tcPr>
            <w:tcW w:w="3686" w:type="dxa"/>
          </w:tcPr>
          <w:p w:rsidR="00437D40" w:rsidRDefault="00437D40">
            <w:pPr>
              <w:spacing w:after="0" w:line="240" w:lineRule="auto"/>
              <w:jc w:val="center"/>
              <w:textAlignment w:val="center"/>
              <w:rPr>
                <w:rFonts w:ascii="Times New Roman" w:hAnsi="Times New Roman" w:cs="Times New Roman"/>
                <w:b/>
                <w:sz w:val="24"/>
                <w:szCs w:val="24"/>
              </w:rPr>
            </w:pPr>
          </w:p>
        </w:tc>
        <w:tc>
          <w:tcPr>
            <w:tcW w:w="3968" w:type="dxa"/>
          </w:tcPr>
          <w:p w:rsidR="00437D40" w:rsidRDefault="00437D40">
            <w:pPr>
              <w:spacing w:after="0" w:line="240" w:lineRule="auto"/>
              <w:jc w:val="center"/>
              <w:textAlignment w:val="center"/>
              <w:rPr>
                <w:rFonts w:ascii="Times New Roman" w:hAnsi="Times New Roman" w:cs="Times New Roman"/>
                <w:b/>
                <w:sz w:val="24"/>
                <w:szCs w:val="24"/>
              </w:rPr>
            </w:pPr>
          </w:p>
        </w:tc>
      </w:tr>
      <w:tr w:rsidR="00437D40">
        <w:tc>
          <w:tcPr>
            <w:tcW w:w="533" w:type="dxa"/>
          </w:tcPr>
          <w:p w:rsidR="00437D40" w:rsidRDefault="00D07B35">
            <w:pPr>
              <w:spacing w:after="0" w:line="240" w:lineRule="auto"/>
              <w:textAlignment w:val="center"/>
              <w:rPr>
                <w:rFonts w:ascii="Times New Roman" w:hAnsi="Times New Roman" w:cs="Times New Roman"/>
                <w:b/>
                <w:sz w:val="24"/>
                <w:szCs w:val="24"/>
              </w:rPr>
            </w:pPr>
            <w:r>
              <w:rPr>
                <w:rFonts w:ascii="Times New Roman" w:eastAsia="Calibri" w:hAnsi="Times New Roman" w:cs="Times New Roman"/>
                <w:b/>
                <w:sz w:val="24"/>
                <w:szCs w:val="24"/>
              </w:rPr>
              <w:t>5.</w:t>
            </w:r>
          </w:p>
        </w:tc>
        <w:tc>
          <w:tcPr>
            <w:tcW w:w="7229" w:type="dxa"/>
          </w:tcPr>
          <w:p w:rsidR="00437D40" w:rsidRDefault="00D07B35">
            <w:pPr>
              <w:spacing w:after="0" w:line="240" w:lineRule="auto"/>
              <w:textAlignment w:val="center"/>
              <w:rPr>
                <w:rFonts w:ascii="Times New Roman" w:hAnsi="Times New Roman" w:cs="Times New Roman"/>
                <w:b/>
                <w:sz w:val="24"/>
                <w:szCs w:val="24"/>
              </w:rPr>
            </w:pPr>
            <w:r>
              <w:rPr>
                <w:rStyle w:val="markedcontent"/>
                <w:rFonts w:ascii="Times New Roman" w:eastAsia="Calibri" w:hAnsi="Times New Roman" w:cs="Times New Roman"/>
                <w:sz w:val="24"/>
                <w:szCs w:val="24"/>
              </w:rPr>
              <w:t>Служба технической поддержки функционирования ИОС</w:t>
            </w:r>
          </w:p>
        </w:tc>
        <w:tc>
          <w:tcPr>
            <w:tcW w:w="3686" w:type="dxa"/>
          </w:tcPr>
          <w:p w:rsidR="00437D40" w:rsidRDefault="00437D40">
            <w:pPr>
              <w:spacing w:after="0" w:line="240" w:lineRule="auto"/>
              <w:jc w:val="center"/>
              <w:textAlignment w:val="center"/>
              <w:rPr>
                <w:rFonts w:ascii="Times New Roman" w:hAnsi="Times New Roman" w:cs="Times New Roman"/>
                <w:b/>
                <w:sz w:val="24"/>
                <w:szCs w:val="24"/>
              </w:rPr>
            </w:pPr>
          </w:p>
        </w:tc>
        <w:tc>
          <w:tcPr>
            <w:tcW w:w="3968" w:type="dxa"/>
          </w:tcPr>
          <w:p w:rsidR="00437D40" w:rsidRDefault="00437D40">
            <w:pPr>
              <w:spacing w:after="0" w:line="240" w:lineRule="auto"/>
              <w:jc w:val="center"/>
              <w:textAlignment w:val="center"/>
              <w:rPr>
                <w:rFonts w:ascii="Times New Roman" w:hAnsi="Times New Roman" w:cs="Times New Roman"/>
                <w:b/>
                <w:sz w:val="24"/>
                <w:szCs w:val="24"/>
              </w:rPr>
            </w:pPr>
          </w:p>
        </w:tc>
      </w:tr>
    </w:tbl>
    <w:p w:rsidR="00437D40" w:rsidRDefault="00437D40">
      <w:pPr>
        <w:spacing w:after="0" w:line="240" w:lineRule="auto"/>
        <w:rPr>
          <w:rFonts w:ascii="Times New Roman" w:eastAsia="Times New Roman" w:hAnsi="Times New Roman" w:cs="Times New Roman"/>
          <w:b/>
          <w:sz w:val="24"/>
          <w:szCs w:val="24"/>
          <w:lang w:eastAsia="ru-RU"/>
        </w:rPr>
      </w:pPr>
    </w:p>
    <w:p w:rsidR="00D93022" w:rsidRDefault="00D07B35">
      <w:pPr>
        <w:spacing w:after="0" w:line="240" w:lineRule="auto"/>
        <w:ind w:firstLine="680"/>
        <w:jc w:val="both"/>
        <w:textAlignment w:val="center"/>
        <w:rPr>
          <w:rStyle w:val="markedcontent"/>
          <w:rFonts w:ascii="Times New Roman" w:hAnsi="Times New Roman" w:cs="Times New Roman"/>
          <w:b/>
          <w:sz w:val="24"/>
          <w:szCs w:val="24"/>
        </w:rPr>
      </w:pPr>
      <w:r>
        <w:rPr>
          <w:rStyle w:val="markedcontent"/>
          <w:rFonts w:ascii="Times New Roman" w:hAnsi="Times New Roman" w:cs="Times New Roman"/>
          <w:b/>
          <w:sz w:val="24"/>
          <w:szCs w:val="24"/>
        </w:rPr>
        <w:t>32.7.2. Материально-технические условия реализации ООП ООО</w:t>
      </w:r>
    </w:p>
    <w:p w:rsidR="00437D40" w:rsidRDefault="00D07B35">
      <w:pPr>
        <w:spacing w:after="0" w:line="240" w:lineRule="auto"/>
        <w:ind w:firstLine="680"/>
        <w:jc w:val="both"/>
        <w:textAlignment w:val="center"/>
        <w:rPr>
          <w:rStyle w:val="markedcontent"/>
          <w:rFonts w:ascii="Times New Roman" w:hAnsi="Times New Roman" w:cs="Times New Roman"/>
          <w:b/>
          <w:sz w:val="24"/>
          <w:szCs w:val="24"/>
        </w:rPr>
      </w:pPr>
      <w:r>
        <w:rPr>
          <w:rFonts w:ascii="Times New Roman" w:hAnsi="Times New Roman" w:cs="Times New Roman"/>
          <w:b/>
          <w:sz w:val="24"/>
          <w:szCs w:val="24"/>
        </w:rPr>
        <w:br/>
      </w:r>
      <w:r>
        <w:rPr>
          <w:rStyle w:val="markedcontent"/>
          <w:rFonts w:ascii="Times New Roman" w:hAnsi="Times New Roman" w:cs="Times New Roman"/>
          <w:sz w:val="24"/>
          <w:szCs w:val="24"/>
        </w:rPr>
        <w:t>Материально-техническая база обеспечивает достижение обучающимися результатов освоения ООП, безопасность и комфортность организации учебного процесса, соблюдение санитарно-эпидемиологических и санитарно-гигиенических правил и нормативов и беспрепятственное использование обучающимися с ОВЗ инфраструктуры школ. В ней разработаны и закреплены локальными актами перечни оснащения оборудования, обеспечивающие учебный процесс.</w:t>
      </w:r>
    </w:p>
    <w:p w:rsidR="00437D40" w:rsidRDefault="00D07B35">
      <w:pPr>
        <w:spacing w:after="0" w:line="240" w:lineRule="auto"/>
        <w:ind w:firstLine="680"/>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Оценка материально-технических условий образовательной деятельности дана в соответствии:</w:t>
      </w:r>
    </w:p>
    <w:p w:rsidR="00437D40" w:rsidRDefault="00D07B35">
      <w:pPr>
        <w:spacing w:after="0" w:line="240" w:lineRule="auto"/>
        <w:ind w:firstLine="680"/>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с требованиями ФГОС ООО и   Положением о лицензировании образовательной деятельности, утверждённого постановлением Правительства Российской Федерации 28 октября 2013 г. No 966;</w:t>
      </w:r>
    </w:p>
    <w:p w:rsidR="00437D40" w:rsidRDefault="00D07B35">
      <w:pPr>
        <w:spacing w:after="0" w:line="240" w:lineRule="auto"/>
        <w:ind w:firstLine="680"/>
        <w:jc w:val="both"/>
        <w:textAlignment w:val="center"/>
        <w:rPr>
          <w:rFonts w:ascii="Times New Roman" w:hAnsi="Times New Roman" w:cs="Times New Roman"/>
          <w:sz w:val="24"/>
          <w:szCs w:val="24"/>
        </w:rPr>
      </w:pPr>
      <w:r>
        <w:rPr>
          <w:rStyle w:val="markedcontent"/>
          <w:rFonts w:ascii="Times New Roman" w:hAnsi="Times New Roman" w:cs="Times New Roman"/>
          <w:sz w:val="24"/>
          <w:szCs w:val="24"/>
        </w:rPr>
        <w:t>-  с 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No 2 от 28 сентября 2020 г.;</w:t>
      </w:r>
    </w:p>
    <w:p w:rsidR="00437D40" w:rsidRDefault="00D07B35">
      <w:pPr>
        <w:spacing w:after="0" w:line="240" w:lineRule="auto"/>
        <w:ind w:firstLine="680"/>
        <w:jc w:val="both"/>
        <w:textAlignment w:val="center"/>
        <w:rPr>
          <w:rFonts w:ascii="Times New Roman" w:hAnsi="Times New Roman" w:cs="Times New Roman"/>
          <w:sz w:val="24"/>
          <w:szCs w:val="24"/>
        </w:rPr>
      </w:pPr>
      <w:r>
        <w:rPr>
          <w:rFonts w:ascii="Times New Roman" w:hAnsi="Times New Roman" w:cs="Times New Roman"/>
          <w:sz w:val="24"/>
          <w:szCs w:val="24"/>
        </w:rPr>
        <w:t xml:space="preserve">- с </w:t>
      </w:r>
      <w:r>
        <w:rPr>
          <w:rStyle w:val="markedcontent"/>
          <w:rFonts w:ascii="Times New Roman" w:hAnsi="Times New Roman" w:cs="Times New Roman"/>
          <w:sz w:val="24"/>
          <w:szCs w:val="24"/>
        </w:rPr>
        <w:t xml:space="preserve">СанПиН 1.2.3685-21 «Гигиенические нормативы и требования к обеспечению безопасности и (или) безвредности для человека факторов среды обитания» перечень учебников, допущенных к использованию при реализации имеющих государственную аккредитацию образовательных </w:t>
      </w:r>
      <w:r>
        <w:rPr>
          <w:rStyle w:val="markedcontent"/>
          <w:rFonts w:ascii="Times New Roman" w:hAnsi="Times New Roman" w:cs="Times New Roman"/>
          <w:sz w:val="24"/>
          <w:szCs w:val="24"/>
        </w:rPr>
        <w:lastRenderedPageBreak/>
        <w:t>программ начального общего, основного общего, среднего общего образования (в соответствии с действующим Приказом Министерства просвещения РФ);</w:t>
      </w:r>
    </w:p>
    <w:p w:rsidR="00437D40" w:rsidRDefault="00D07B35">
      <w:pPr>
        <w:spacing w:after="0" w:line="240" w:lineRule="auto"/>
        <w:ind w:firstLine="680"/>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с Приказом Министерства просвещения Российской Федерации от 03.09.2019 г. No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РФ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w:t>
      </w:r>
    </w:p>
    <w:p w:rsidR="00437D40" w:rsidRDefault="00D07B35">
      <w:pPr>
        <w:spacing w:after="0" w:line="240" w:lineRule="auto"/>
        <w:ind w:firstLine="680"/>
        <w:jc w:val="both"/>
        <w:textAlignment w:val="center"/>
        <w:rPr>
          <w:rFonts w:ascii="Times New Roman" w:hAnsi="Times New Roman" w:cs="Times New Roman"/>
          <w:sz w:val="24"/>
          <w:szCs w:val="24"/>
        </w:rPr>
      </w:pPr>
      <w:r>
        <w:rPr>
          <w:rStyle w:val="markedcontent"/>
          <w:rFonts w:ascii="Times New Roman" w:hAnsi="Times New Roman" w:cs="Times New Roman"/>
          <w:sz w:val="24"/>
          <w:szCs w:val="24"/>
        </w:rPr>
        <w:t>- с Федеральным законом от 29 декабря 2010 г. No 436-ФЗ «О защите детей от информации, причиняющей вред их здоровью и развитию» (Собрание законодательства Российской Федерации, 2011, No 1, ст. 48; 2021, No 15, ст. 2432);</w:t>
      </w:r>
    </w:p>
    <w:p w:rsidR="00437D40" w:rsidRDefault="00D07B35">
      <w:pPr>
        <w:spacing w:after="0" w:line="240" w:lineRule="auto"/>
        <w:ind w:firstLine="680"/>
        <w:jc w:val="both"/>
        <w:textAlignment w:val="center"/>
        <w:rPr>
          <w:rStyle w:val="markedcontent"/>
          <w:rFonts w:ascii="Times New Roman" w:hAnsi="Times New Roman" w:cs="Times New Roman"/>
          <w:sz w:val="24"/>
          <w:szCs w:val="24"/>
        </w:rPr>
      </w:pPr>
      <w:r>
        <w:rPr>
          <w:rStyle w:val="markedcontent"/>
          <w:rFonts w:ascii="Times New Roman" w:hAnsi="Times New Roman" w:cs="Times New Roman"/>
          <w:sz w:val="24"/>
          <w:szCs w:val="24"/>
        </w:rPr>
        <w:t>с Федеральным законом от 27 июля 2006 г. No 152-ФЗ «О персональных данных» (Собрание законодательства Российской</w:t>
      </w:r>
      <w:r>
        <w:rPr>
          <w:rFonts w:ascii="Times New Roman" w:hAnsi="Times New Roman" w:cs="Times New Roman"/>
          <w:sz w:val="24"/>
          <w:szCs w:val="24"/>
        </w:rPr>
        <w:br/>
      </w:r>
      <w:r>
        <w:rPr>
          <w:rStyle w:val="markedcontent"/>
          <w:rFonts w:ascii="Times New Roman" w:hAnsi="Times New Roman" w:cs="Times New Roman"/>
          <w:sz w:val="24"/>
          <w:szCs w:val="24"/>
        </w:rPr>
        <w:t>Федерации, 2006, No 31, ст. 3451; 2021, No 1, ст. 58).</w:t>
      </w:r>
    </w:p>
    <w:p w:rsidR="00D93022" w:rsidRDefault="00D93022">
      <w:pPr>
        <w:spacing w:after="0" w:line="240" w:lineRule="auto"/>
        <w:ind w:firstLine="680"/>
        <w:jc w:val="both"/>
        <w:textAlignment w:val="center"/>
        <w:rPr>
          <w:rStyle w:val="markedcontent"/>
          <w:rFonts w:ascii="Times New Roman" w:hAnsi="Times New Roman" w:cs="Times New Roman"/>
          <w:sz w:val="24"/>
          <w:szCs w:val="24"/>
        </w:rPr>
      </w:pPr>
    </w:p>
    <w:p w:rsidR="00D93022" w:rsidRDefault="00D93022">
      <w:pPr>
        <w:spacing w:after="0" w:line="240" w:lineRule="auto"/>
        <w:ind w:firstLine="680"/>
        <w:jc w:val="both"/>
        <w:textAlignment w:val="center"/>
        <w:rPr>
          <w:rStyle w:val="markedcontent"/>
          <w:rFonts w:ascii="Times New Roman" w:hAnsi="Times New Roman" w:cs="Times New Roman"/>
          <w:sz w:val="24"/>
          <w:szCs w:val="24"/>
        </w:rPr>
      </w:pPr>
    </w:p>
    <w:p w:rsidR="00D93022" w:rsidRDefault="00D93022">
      <w:pPr>
        <w:spacing w:after="0" w:line="240" w:lineRule="auto"/>
        <w:ind w:firstLine="680"/>
        <w:jc w:val="both"/>
        <w:textAlignment w:val="center"/>
        <w:rPr>
          <w:rStyle w:val="markedcontent"/>
          <w:rFonts w:ascii="Times New Roman" w:hAnsi="Times New Roman" w:cs="Times New Roman"/>
          <w:sz w:val="24"/>
          <w:szCs w:val="24"/>
        </w:rPr>
      </w:pPr>
    </w:p>
    <w:p w:rsidR="00D93022" w:rsidRDefault="00D93022">
      <w:pPr>
        <w:spacing w:after="0" w:line="240" w:lineRule="auto"/>
        <w:ind w:firstLine="680"/>
        <w:jc w:val="both"/>
        <w:textAlignment w:val="center"/>
        <w:rPr>
          <w:rStyle w:val="markedcontent"/>
          <w:rFonts w:ascii="Times New Roman" w:hAnsi="Times New Roman" w:cs="Times New Roman"/>
          <w:sz w:val="24"/>
          <w:szCs w:val="24"/>
        </w:rPr>
      </w:pPr>
    </w:p>
    <w:p w:rsidR="00D93022" w:rsidRDefault="00D93022">
      <w:pPr>
        <w:spacing w:after="0" w:line="240" w:lineRule="auto"/>
        <w:ind w:firstLine="680"/>
        <w:jc w:val="both"/>
        <w:textAlignment w:val="center"/>
        <w:rPr>
          <w:rStyle w:val="markedcontent"/>
          <w:rFonts w:ascii="Times New Roman" w:hAnsi="Times New Roman" w:cs="Times New Roman"/>
          <w:sz w:val="24"/>
          <w:szCs w:val="24"/>
        </w:rPr>
      </w:pPr>
      <w:bookmarkStart w:id="34" w:name="_GoBack"/>
      <w:bookmarkEnd w:id="34"/>
    </w:p>
    <w:tbl>
      <w:tblPr>
        <w:tblW w:w="15168" w:type="dxa"/>
        <w:tblInd w:w="15" w:type="dxa"/>
        <w:tblLayout w:type="fixed"/>
        <w:tblCellMar>
          <w:top w:w="15" w:type="dxa"/>
          <w:left w:w="15" w:type="dxa"/>
          <w:bottom w:w="15" w:type="dxa"/>
          <w:right w:w="15" w:type="dxa"/>
        </w:tblCellMar>
        <w:tblLook w:val="04A0"/>
      </w:tblPr>
      <w:tblGrid>
        <w:gridCol w:w="2551"/>
        <w:gridCol w:w="6096"/>
        <w:gridCol w:w="6521"/>
      </w:tblGrid>
      <w:tr w:rsidR="00437D40">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b/>
                <w:bCs/>
                <w:sz w:val="24"/>
                <w:szCs w:val="24"/>
              </w:rPr>
              <w:t>Компоненты оснащения</w:t>
            </w:r>
          </w:p>
        </w:tc>
        <w:tc>
          <w:tcPr>
            <w:tcW w:w="6096"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b/>
                <w:bCs/>
                <w:sz w:val="24"/>
                <w:szCs w:val="24"/>
              </w:rPr>
              <w:t>Необходимое оборудование и оснащение</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b/>
                <w:bCs/>
                <w:sz w:val="24"/>
                <w:szCs w:val="24"/>
              </w:rPr>
              <w:t>Необходимо/</w:t>
            </w:r>
          </w:p>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b/>
                <w:bCs/>
                <w:sz w:val="24"/>
                <w:szCs w:val="24"/>
              </w:rPr>
              <w:t>имеется в наличии</w:t>
            </w:r>
          </w:p>
        </w:tc>
      </w:tr>
      <w:tr w:rsidR="00437D40">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Входная зона</w:t>
            </w:r>
          </w:p>
        </w:tc>
        <w:tc>
          <w:tcPr>
            <w:tcW w:w="6096"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Пандусы</w:t>
            </w:r>
          </w:p>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Место охранника</w:t>
            </w:r>
          </w:p>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Турникет</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7B0E4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необходимо</w:t>
            </w:r>
          </w:p>
        </w:tc>
      </w:tr>
      <w:tr w:rsidR="00437D40">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ind w:left="126"/>
              <w:rPr>
                <w:rFonts w:ascii="Times New Roman" w:hAnsi="Times New Roman" w:cs="Times New Roman"/>
                <w:sz w:val="24"/>
                <w:szCs w:val="24"/>
              </w:rPr>
            </w:pPr>
            <w:r>
              <w:rPr>
                <w:rFonts w:ascii="Times New Roman" w:hAnsi="Times New Roman" w:cs="Times New Roman"/>
                <w:sz w:val="24"/>
                <w:szCs w:val="24"/>
              </w:rPr>
              <w:t xml:space="preserve">1. Учебные кабинеты и     </w:t>
            </w:r>
            <w:r>
              <w:rPr>
                <w:rStyle w:val="markedcontent"/>
                <w:rFonts w:ascii="Times New Roman" w:hAnsi="Times New Roman" w:cs="Times New Roman"/>
                <w:sz w:val="24"/>
                <w:szCs w:val="24"/>
              </w:rPr>
              <w:t>компоненты оснащения</w:t>
            </w:r>
            <w:r>
              <w:rPr>
                <w:rFonts w:ascii="Times New Roman" w:hAnsi="Times New Roman" w:cs="Times New Roman"/>
                <w:sz w:val="24"/>
                <w:szCs w:val="24"/>
              </w:rPr>
              <w:br/>
            </w:r>
            <w:r>
              <w:rPr>
                <w:rStyle w:val="markedcontent"/>
                <w:rFonts w:ascii="Times New Roman" w:hAnsi="Times New Roman" w:cs="Times New Roman"/>
                <w:sz w:val="24"/>
                <w:szCs w:val="24"/>
              </w:rPr>
              <w:t>учебного кабинета</w:t>
            </w:r>
            <w:r>
              <w:rPr>
                <w:rFonts w:ascii="Times New Roman" w:hAnsi="Times New Roman" w:cs="Times New Roman"/>
                <w:sz w:val="24"/>
                <w:szCs w:val="24"/>
              </w:rPr>
              <w:br/>
            </w:r>
          </w:p>
        </w:tc>
        <w:tc>
          <w:tcPr>
            <w:tcW w:w="6096"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ind w:left="127"/>
              <w:rPr>
                <w:rFonts w:ascii="Times New Roman" w:hAnsi="Times New Roman" w:cs="Times New Roman"/>
                <w:sz w:val="24"/>
                <w:szCs w:val="24"/>
              </w:rPr>
            </w:pPr>
            <w:r>
              <w:rPr>
                <w:rFonts w:ascii="Times New Roman" w:hAnsi="Times New Roman" w:cs="Times New Roman"/>
                <w:sz w:val="24"/>
                <w:szCs w:val="24"/>
              </w:rPr>
              <w:t>1.1. Паспорт кабинета, «дорожная карта» по приведению кабинета в соответствие с требованиями ФГОС.</w:t>
            </w:r>
          </w:p>
          <w:p w:rsidR="00437D40" w:rsidRDefault="00D07B35">
            <w:pPr>
              <w:widowControl w:val="0"/>
              <w:spacing w:after="0" w:line="240" w:lineRule="auto"/>
              <w:ind w:left="127"/>
              <w:rPr>
                <w:rFonts w:ascii="Times New Roman" w:hAnsi="Times New Roman" w:cs="Times New Roman"/>
                <w:sz w:val="24"/>
                <w:szCs w:val="24"/>
              </w:rPr>
            </w:pPr>
            <w:r>
              <w:rPr>
                <w:rFonts w:ascii="Times New Roman" w:hAnsi="Times New Roman" w:cs="Times New Roman"/>
                <w:sz w:val="24"/>
                <w:szCs w:val="24"/>
              </w:rPr>
              <w:t>1.2.</w:t>
            </w:r>
            <w:r>
              <w:rPr>
                <w:rStyle w:val="markedcontent"/>
                <w:rFonts w:ascii="Times New Roman" w:hAnsi="Times New Roman" w:cs="Times New Roman"/>
                <w:sz w:val="24"/>
                <w:szCs w:val="24"/>
              </w:rPr>
              <w:t xml:space="preserve"> Нормативные документы, программно-методическое</w:t>
            </w:r>
            <w:r>
              <w:rPr>
                <w:rFonts w:ascii="Times New Roman" w:hAnsi="Times New Roman" w:cs="Times New Roman"/>
                <w:sz w:val="24"/>
                <w:szCs w:val="24"/>
              </w:rPr>
              <w:br/>
            </w:r>
            <w:r>
              <w:rPr>
                <w:rStyle w:val="markedcontent"/>
                <w:rFonts w:ascii="Times New Roman" w:hAnsi="Times New Roman" w:cs="Times New Roman"/>
                <w:sz w:val="24"/>
                <w:szCs w:val="24"/>
              </w:rPr>
              <w:t>обеспечение: рабочие программы, календарно-тематические планы их реализации;</w:t>
            </w:r>
          </w:p>
          <w:p w:rsidR="00437D40" w:rsidRDefault="00D07B35">
            <w:pPr>
              <w:widowControl w:val="0"/>
              <w:spacing w:after="0" w:line="240" w:lineRule="auto"/>
              <w:ind w:left="127"/>
              <w:rPr>
                <w:rFonts w:ascii="Times New Roman" w:hAnsi="Times New Roman" w:cs="Times New Roman"/>
                <w:sz w:val="24"/>
                <w:szCs w:val="24"/>
              </w:rPr>
            </w:pPr>
            <w:r>
              <w:rPr>
                <w:rStyle w:val="markedcontent"/>
                <w:rFonts w:ascii="Times New Roman" w:hAnsi="Times New Roman" w:cs="Times New Roman"/>
                <w:sz w:val="24"/>
                <w:szCs w:val="24"/>
              </w:rPr>
              <w:t>1.3. Учебное оборудование: мебель и приспособления,</w:t>
            </w:r>
            <w:r>
              <w:rPr>
                <w:rFonts w:ascii="Times New Roman" w:hAnsi="Times New Roman" w:cs="Times New Roman"/>
                <w:sz w:val="24"/>
                <w:szCs w:val="24"/>
              </w:rPr>
              <w:br/>
            </w:r>
            <w:r>
              <w:rPr>
                <w:rStyle w:val="markedcontent"/>
                <w:rFonts w:ascii="Times New Roman" w:hAnsi="Times New Roman" w:cs="Times New Roman"/>
                <w:sz w:val="24"/>
                <w:szCs w:val="24"/>
              </w:rPr>
              <w:t>технические средства</w:t>
            </w:r>
            <w:r>
              <w:rPr>
                <w:rFonts w:ascii="Times New Roman" w:hAnsi="Times New Roman" w:cs="Times New Roman"/>
                <w:sz w:val="24"/>
                <w:szCs w:val="24"/>
              </w:rPr>
              <w:t>: АРМ, документ-камера, проектор, принтер;</w:t>
            </w:r>
          </w:p>
          <w:p w:rsidR="00437D40" w:rsidRDefault="00D07B35">
            <w:pPr>
              <w:widowControl w:val="0"/>
              <w:spacing w:after="0" w:line="240" w:lineRule="auto"/>
              <w:ind w:left="127"/>
              <w:rPr>
                <w:rFonts w:ascii="Times New Roman" w:hAnsi="Times New Roman" w:cs="Times New Roman"/>
                <w:sz w:val="24"/>
                <w:szCs w:val="24"/>
              </w:rPr>
            </w:pPr>
            <w:r>
              <w:rPr>
                <w:rStyle w:val="markedcontent"/>
                <w:rFonts w:ascii="Times New Roman" w:hAnsi="Times New Roman" w:cs="Times New Roman"/>
                <w:sz w:val="24"/>
                <w:szCs w:val="24"/>
              </w:rPr>
              <w:t xml:space="preserve">1.4. учебно-методические материалы: учебники, толковые словари, энциклопедии, методические разработки уроков, рабочие тетради на печатной основе, КИМы для промежуточного контроля, функциональной грамотности, </w:t>
            </w:r>
            <w:r>
              <w:rPr>
                <w:rFonts w:ascii="Times New Roman" w:hAnsi="Times New Roman" w:cs="Times New Roman"/>
                <w:sz w:val="24"/>
                <w:szCs w:val="24"/>
              </w:rPr>
              <w:t xml:space="preserve">дидактические материалы по предметам, </w:t>
            </w:r>
            <w:r>
              <w:rPr>
                <w:rFonts w:ascii="Times New Roman" w:hAnsi="Times New Roman" w:cs="Times New Roman"/>
                <w:sz w:val="24"/>
                <w:szCs w:val="24"/>
              </w:rPr>
              <w:lastRenderedPageBreak/>
              <w:t>аудиозаписи, слайды по содержанию учебного предмета.</w:t>
            </w:r>
            <w:r>
              <w:rPr>
                <w:rFonts w:ascii="Times New Roman" w:hAnsi="Times New Roman" w:cs="Times New Roman"/>
                <w:sz w:val="24"/>
                <w:szCs w:val="24"/>
              </w:rPr>
              <w:br/>
            </w:r>
            <w:r>
              <w:rPr>
                <w:rStyle w:val="markedcontent"/>
                <w:rFonts w:ascii="Times New Roman" w:hAnsi="Times New Roman" w:cs="Times New Roman"/>
                <w:sz w:val="24"/>
                <w:szCs w:val="24"/>
              </w:rPr>
              <w:t>1.5. Средства натурного фонда: коллекции промышленных материалов, наборы для экспериментов, лабораторное</w:t>
            </w:r>
            <w:r>
              <w:rPr>
                <w:rFonts w:ascii="Times New Roman" w:hAnsi="Times New Roman" w:cs="Times New Roman"/>
                <w:sz w:val="24"/>
                <w:szCs w:val="24"/>
              </w:rPr>
              <w:br/>
            </w:r>
            <w:r>
              <w:rPr>
                <w:rStyle w:val="markedcontent"/>
                <w:rFonts w:ascii="Times New Roman" w:hAnsi="Times New Roman" w:cs="Times New Roman"/>
                <w:sz w:val="24"/>
                <w:szCs w:val="24"/>
              </w:rPr>
              <w:t>оборудование, коллекции народных промыслов, музыкальные инструменты, инструменты трудового обучения, приспособления для физической культуры.</w:t>
            </w:r>
            <w:r>
              <w:rPr>
                <w:rFonts w:ascii="Times New Roman" w:hAnsi="Times New Roman" w:cs="Times New Roman"/>
                <w:sz w:val="24"/>
                <w:szCs w:val="24"/>
              </w:rPr>
              <w:br/>
            </w:r>
            <w:r>
              <w:rPr>
                <w:rStyle w:val="markedcontent"/>
                <w:rFonts w:ascii="Times New Roman" w:hAnsi="Times New Roman" w:cs="Times New Roman"/>
                <w:sz w:val="24"/>
                <w:szCs w:val="24"/>
              </w:rPr>
              <w:t>1.5. Печатные средства: демонстрационные (таблицы,</w:t>
            </w:r>
            <w:r>
              <w:rPr>
                <w:rFonts w:ascii="Times New Roman" w:hAnsi="Times New Roman" w:cs="Times New Roman"/>
                <w:sz w:val="24"/>
                <w:szCs w:val="24"/>
              </w:rPr>
              <w:br/>
            </w:r>
            <w:r>
              <w:rPr>
                <w:rStyle w:val="markedcontent"/>
                <w:rFonts w:ascii="Times New Roman" w:hAnsi="Times New Roman" w:cs="Times New Roman"/>
                <w:sz w:val="24"/>
                <w:szCs w:val="24"/>
              </w:rPr>
              <w:t>ленты-символы, карты, портреты ...) и раздаточные (рабочие тетради, кассы-символы, карточки с иллюстративным и текстовым материалами</w:t>
            </w:r>
          </w:p>
          <w:p w:rsidR="00437D40" w:rsidRDefault="00D07B35">
            <w:pPr>
              <w:widowControl w:val="0"/>
              <w:spacing w:after="0" w:line="240" w:lineRule="auto"/>
              <w:rPr>
                <w:rStyle w:val="markedcontent"/>
                <w:rFonts w:ascii="Times New Roman" w:hAnsi="Times New Roman" w:cs="Times New Roman"/>
                <w:sz w:val="24"/>
                <w:szCs w:val="24"/>
              </w:rPr>
            </w:pPr>
            <w:r>
              <w:rPr>
                <w:rStyle w:val="markedcontent"/>
                <w:rFonts w:ascii="Times New Roman" w:hAnsi="Times New Roman" w:cs="Times New Roman"/>
                <w:sz w:val="24"/>
                <w:szCs w:val="24"/>
              </w:rPr>
              <w:t>1.6. Экранно-звуковые средства (звукозаписи, видео -</w:t>
            </w:r>
            <w:r>
              <w:rPr>
                <w:rFonts w:ascii="Times New Roman" w:hAnsi="Times New Roman" w:cs="Times New Roman"/>
                <w:sz w:val="24"/>
                <w:szCs w:val="24"/>
              </w:rPr>
              <w:br/>
            </w:r>
            <w:r>
              <w:rPr>
                <w:rStyle w:val="markedcontent"/>
                <w:rFonts w:ascii="Times New Roman" w:hAnsi="Times New Roman" w:cs="Times New Roman"/>
                <w:sz w:val="24"/>
                <w:szCs w:val="24"/>
              </w:rPr>
              <w:t>фильмы, мультфильмы ...) мультимедийные средства (ЭОРы, электронные приложения к учебникам, электронные тренажёры ...).</w:t>
            </w:r>
          </w:p>
          <w:p w:rsidR="00437D40" w:rsidRDefault="00D07B35">
            <w:pPr>
              <w:widowControl w:val="0"/>
              <w:spacing w:after="0" w:line="240" w:lineRule="auto"/>
              <w:rPr>
                <w:rFonts w:ascii="Times New Roman" w:hAnsi="Times New Roman" w:cs="Times New Roman"/>
                <w:sz w:val="24"/>
                <w:szCs w:val="24"/>
              </w:rPr>
            </w:pPr>
            <w:r>
              <w:rPr>
                <w:rStyle w:val="markedcontent"/>
                <w:rFonts w:ascii="Times New Roman" w:hAnsi="Times New Roman" w:cs="Times New Roman"/>
                <w:sz w:val="24"/>
                <w:szCs w:val="24"/>
              </w:rPr>
              <w:t>1.7. Игры и игрушки.</w:t>
            </w:r>
            <w:r>
              <w:rPr>
                <w:rFonts w:ascii="Times New Roman" w:hAnsi="Times New Roman" w:cs="Times New Roman"/>
                <w:sz w:val="24"/>
                <w:szCs w:val="24"/>
              </w:rPr>
              <w:br/>
            </w:r>
            <w:r>
              <w:rPr>
                <w:rStyle w:val="markedcontent"/>
                <w:rFonts w:ascii="Times New Roman" w:hAnsi="Times New Roman" w:cs="Times New Roman"/>
                <w:sz w:val="24"/>
                <w:szCs w:val="24"/>
              </w:rPr>
              <w:t>Методические рекомендации по использованию различных групп учебно-наглядных пособий.</w:t>
            </w:r>
            <w:r>
              <w:rPr>
                <w:rFonts w:ascii="Times New Roman" w:hAnsi="Times New Roman" w:cs="Times New Roman"/>
                <w:sz w:val="24"/>
                <w:szCs w:val="24"/>
              </w:rPr>
              <w:br/>
            </w:r>
            <w:r>
              <w:rPr>
                <w:rStyle w:val="markedcontent"/>
                <w:rFonts w:ascii="Times New Roman" w:hAnsi="Times New Roman" w:cs="Times New Roman"/>
                <w:sz w:val="24"/>
                <w:szCs w:val="24"/>
              </w:rPr>
              <w:t>Расходные материалы, обеспечивающие различные виды деятельности.</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437D40">
            <w:pPr>
              <w:widowControl w:val="0"/>
              <w:spacing w:after="0" w:line="240" w:lineRule="auto"/>
              <w:rPr>
                <w:rFonts w:ascii="Times New Roman" w:hAnsi="Times New Roman" w:cs="Times New Roman"/>
                <w:sz w:val="24"/>
                <w:szCs w:val="24"/>
              </w:rPr>
            </w:pPr>
          </w:p>
        </w:tc>
      </w:tr>
      <w:tr w:rsidR="00437D40">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4.Кабинет для занятий учебно-исследовательской и проектной деятельностью, моделированием и техническим творчеством.</w:t>
            </w:r>
          </w:p>
        </w:tc>
        <w:tc>
          <w:tcPr>
            <w:tcW w:w="6096"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437D40">
            <w:pPr>
              <w:widowControl w:val="0"/>
              <w:spacing w:after="0" w:line="240" w:lineRule="auto"/>
              <w:ind w:left="127"/>
              <w:rPr>
                <w:rFonts w:ascii="Times New Roman" w:hAnsi="Times New Roman" w:cs="Times New Roman"/>
                <w:sz w:val="24"/>
                <w:szCs w:val="24"/>
              </w:rPr>
            </w:pP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rsidP="007B0E4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Проектно-исследовательская деятельность осуществляется в </w:t>
            </w:r>
            <w:r w:rsidR="007B0E4D">
              <w:rPr>
                <w:rFonts w:ascii="Times New Roman" w:hAnsi="Times New Roman" w:cs="Times New Roman"/>
                <w:sz w:val="24"/>
                <w:szCs w:val="24"/>
              </w:rPr>
              <w:t>кабинете «Точка Роста»</w:t>
            </w:r>
            <w:r>
              <w:rPr>
                <w:rFonts w:ascii="Times New Roman" w:hAnsi="Times New Roman" w:cs="Times New Roman"/>
                <w:sz w:val="24"/>
                <w:szCs w:val="24"/>
              </w:rPr>
              <w:t xml:space="preserve">, в соответствии с выбором учащихся. </w:t>
            </w:r>
          </w:p>
        </w:tc>
      </w:tr>
      <w:tr w:rsidR="00437D40">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rsidP="007B0E4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5. Кабинеты для занятий музыкой, ИЗО</w:t>
            </w:r>
          </w:p>
        </w:tc>
        <w:tc>
          <w:tcPr>
            <w:tcW w:w="6096"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ind w:left="127"/>
              <w:rPr>
                <w:rFonts w:ascii="Times New Roman" w:hAnsi="Times New Roman" w:cs="Times New Roman"/>
                <w:sz w:val="24"/>
                <w:szCs w:val="24"/>
              </w:rPr>
            </w:pPr>
            <w:r>
              <w:rPr>
                <w:rFonts w:ascii="Times New Roman" w:hAnsi="Times New Roman" w:cs="Times New Roman"/>
                <w:sz w:val="24"/>
                <w:szCs w:val="24"/>
              </w:rPr>
              <w:t>Кабинет музыки</w:t>
            </w:r>
            <w:r w:rsidR="007B0E4D">
              <w:rPr>
                <w:rFonts w:ascii="Times New Roman" w:hAnsi="Times New Roman" w:cs="Times New Roman"/>
                <w:sz w:val="24"/>
                <w:szCs w:val="24"/>
              </w:rPr>
              <w:t>/ИЗО</w:t>
            </w:r>
          </w:p>
          <w:p w:rsidR="00437D40" w:rsidRDefault="00D07B35" w:rsidP="007B0E4D">
            <w:pPr>
              <w:widowControl w:val="0"/>
              <w:spacing w:after="0" w:line="240" w:lineRule="auto"/>
              <w:ind w:left="127"/>
              <w:rPr>
                <w:rFonts w:ascii="Times New Roman" w:hAnsi="Times New Roman" w:cs="Times New Roman"/>
                <w:sz w:val="24"/>
                <w:szCs w:val="24"/>
              </w:rPr>
            </w:pPr>
            <w:r>
              <w:rPr>
                <w:rFonts w:ascii="Times New Roman" w:hAnsi="Times New Roman" w:cs="Times New Roman"/>
                <w:sz w:val="24"/>
                <w:szCs w:val="24"/>
              </w:rPr>
              <w:t>Кабинет ИЗО</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437D40">
            <w:pPr>
              <w:widowControl w:val="0"/>
              <w:spacing w:after="0" w:line="240" w:lineRule="auto"/>
              <w:rPr>
                <w:rFonts w:ascii="Times New Roman" w:hAnsi="Times New Roman" w:cs="Times New Roman"/>
                <w:sz w:val="24"/>
                <w:szCs w:val="24"/>
              </w:rPr>
            </w:pPr>
          </w:p>
        </w:tc>
      </w:tr>
      <w:tr w:rsidR="00437D40">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6.Лингафонные кабинеты</w:t>
            </w:r>
          </w:p>
          <w:p w:rsidR="00437D40" w:rsidRDefault="00437D40">
            <w:pPr>
              <w:widowControl w:val="0"/>
              <w:spacing w:after="0" w:line="240" w:lineRule="auto"/>
              <w:rPr>
                <w:rFonts w:ascii="Times New Roman" w:hAnsi="Times New Roman" w:cs="Times New Roman"/>
                <w:sz w:val="24"/>
                <w:szCs w:val="24"/>
              </w:rPr>
            </w:pPr>
          </w:p>
        </w:tc>
        <w:tc>
          <w:tcPr>
            <w:tcW w:w="6096"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ind w:left="127"/>
              <w:rPr>
                <w:rFonts w:ascii="Times New Roman" w:hAnsi="Times New Roman" w:cs="Times New Roman"/>
                <w:sz w:val="24"/>
                <w:szCs w:val="24"/>
              </w:rPr>
            </w:pPr>
            <w:r>
              <w:rPr>
                <w:rFonts w:ascii="Times New Roman" w:hAnsi="Times New Roman" w:cs="Times New Roman"/>
                <w:sz w:val="24"/>
                <w:szCs w:val="24"/>
              </w:rPr>
              <w:t>Есть – 1</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437D40">
            <w:pPr>
              <w:widowControl w:val="0"/>
              <w:spacing w:after="0" w:line="240" w:lineRule="auto"/>
              <w:rPr>
                <w:rFonts w:ascii="Times New Roman" w:hAnsi="Times New Roman" w:cs="Times New Roman"/>
                <w:sz w:val="24"/>
                <w:szCs w:val="24"/>
              </w:rPr>
            </w:pPr>
          </w:p>
        </w:tc>
      </w:tr>
      <w:tr w:rsidR="00437D40">
        <w:trPr>
          <w:trHeight w:val="2217"/>
        </w:trPr>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7.Информационно-библиотечный центр с читальным залом и книгохранилищем, медиатекой, с оборудованием для работы с электронными ресурсами</w:t>
            </w:r>
          </w:p>
        </w:tc>
        <w:tc>
          <w:tcPr>
            <w:tcW w:w="6096" w:type="dxa"/>
            <w:tcBorders>
              <w:top w:val="single" w:sz="6" w:space="0" w:color="000000"/>
              <w:left w:val="single" w:sz="6" w:space="0" w:color="000000"/>
              <w:bottom w:val="single" w:sz="6" w:space="0" w:color="000000"/>
              <w:right w:val="single" w:sz="6" w:space="0" w:color="000000"/>
            </w:tcBorders>
            <w:shd w:val="clear" w:color="auto" w:fill="FFFFFF"/>
          </w:tcPr>
          <w:p w:rsidR="007B0E4D" w:rsidRDefault="007B0E4D" w:rsidP="007B0E4D">
            <w:pPr>
              <w:widowControl w:val="0"/>
              <w:spacing w:after="0" w:line="240" w:lineRule="auto"/>
              <w:ind w:left="127"/>
              <w:rPr>
                <w:rFonts w:ascii="Times New Roman" w:hAnsi="Times New Roman" w:cs="Times New Roman"/>
                <w:sz w:val="24"/>
                <w:szCs w:val="24"/>
              </w:rPr>
            </w:pPr>
            <w:r>
              <w:rPr>
                <w:rFonts w:ascii="Times New Roman" w:hAnsi="Times New Roman" w:cs="Times New Roman"/>
                <w:sz w:val="24"/>
                <w:szCs w:val="24"/>
              </w:rPr>
              <w:t>К</w:t>
            </w:r>
            <w:r w:rsidR="00D07B35">
              <w:rPr>
                <w:rFonts w:ascii="Times New Roman" w:hAnsi="Times New Roman" w:cs="Times New Roman"/>
                <w:sz w:val="24"/>
                <w:szCs w:val="24"/>
              </w:rPr>
              <w:t xml:space="preserve">нигохранилище </w:t>
            </w:r>
          </w:p>
          <w:p w:rsidR="00437D40" w:rsidRDefault="00437D40">
            <w:pPr>
              <w:widowControl w:val="0"/>
              <w:spacing w:after="0" w:line="240" w:lineRule="auto"/>
              <w:ind w:left="127"/>
              <w:rPr>
                <w:rFonts w:ascii="Times New Roman" w:hAnsi="Times New Roman" w:cs="Times New Roman"/>
                <w:sz w:val="24"/>
                <w:szCs w:val="24"/>
              </w:rPr>
            </w:pP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437D40">
            <w:pPr>
              <w:widowControl w:val="0"/>
              <w:spacing w:after="0" w:line="240" w:lineRule="auto"/>
              <w:rPr>
                <w:rFonts w:ascii="Times New Roman" w:hAnsi="Times New Roman" w:cs="Times New Roman"/>
                <w:sz w:val="24"/>
                <w:szCs w:val="24"/>
              </w:rPr>
            </w:pPr>
          </w:p>
        </w:tc>
      </w:tr>
      <w:tr w:rsidR="00437D40">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8. Актовый зал</w:t>
            </w:r>
          </w:p>
        </w:tc>
        <w:tc>
          <w:tcPr>
            <w:tcW w:w="6096"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7B0E4D">
            <w:pPr>
              <w:widowControl w:val="0"/>
              <w:spacing w:after="0" w:line="240" w:lineRule="auto"/>
              <w:ind w:left="127"/>
              <w:rPr>
                <w:rFonts w:ascii="Times New Roman" w:hAnsi="Times New Roman" w:cs="Times New Roman"/>
                <w:sz w:val="24"/>
                <w:szCs w:val="24"/>
              </w:rPr>
            </w:pPr>
            <w:r>
              <w:rPr>
                <w:rFonts w:ascii="Times New Roman" w:hAnsi="Times New Roman" w:cs="Times New Roman"/>
                <w:sz w:val="24"/>
                <w:szCs w:val="24"/>
              </w:rPr>
              <w:t>нет</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437D40">
            <w:pPr>
              <w:widowControl w:val="0"/>
              <w:spacing w:after="0" w:line="240" w:lineRule="auto"/>
              <w:rPr>
                <w:rFonts w:ascii="Times New Roman" w:hAnsi="Times New Roman" w:cs="Times New Roman"/>
                <w:sz w:val="24"/>
                <w:szCs w:val="24"/>
              </w:rPr>
            </w:pPr>
          </w:p>
        </w:tc>
      </w:tr>
      <w:tr w:rsidR="00437D40" w:rsidTr="007B0E4D">
        <w:trPr>
          <w:trHeight w:val="579"/>
        </w:trPr>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9. Спортивный комплекс:</w:t>
            </w:r>
          </w:p>
          <w:p w:rsidR="00437D40" w:rsidRDefault="00437D40">
            <w:pPr>
              <w:widowControl w:val="0"/>
              <w:spacing w:after="0" w:line="240" w:lineRule="auto"/>
              <w:rPr>
                <w:rFonts w:ascii="Times New Roman" w:hAnsi="Times New Roman" w:cs="Times New Roman"/>
                <w:sz w:val="24"/>
                <w:szCs w:val="24"/>
              </w:rPr>
            </w:pPr>
          </w:p>
        </w:tc>
        <w:tc>
          <w:tcPr>
            <w:tcW w:w="6096"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ind w:left="127"/>
              <w:rPr>
                <w:rFonts w:ascii="Times New Roman" w:hAnsi="Times New Roman" w:cs="Times New Roman"/>
                <w:sz w:val="24"/>
                <w:szCs w:val="24"/>
              </w:rPr>
            </w:pPr>
            <w:r>
              <w:rPr>
                <w:rFonts w:ascii="Times New Roman" w:hAnsi="Times New Roman" w:cs="Times New Roman"/>
                <w:sz w:val="24"/>
                <w:szCs w:val="24"/>
              </w:rPr>
              <w:t>Спортзал</w:t>
            </w:r>
          </w:p>
          <w:p w:rsidR="00437D40" w:rsidRDefault="00437D40" w:rsidP="007B0E4D">
            <w:pPr>
              <w:widowControl w:val="0"/>
              <w:spacing w:after="0" w:line="240" w:lineRule="auto"/>
              <w:ind w:left="127"/>
              <w:rPr>
                <w:rFonts w:ascii="Times New Roman" w:hAnsi="Times New Roman" w:cs="Times New Roman"/>
                <w:sz w:val="24"/>
                <w:szCs w:val="24"/>
              </w:rPr>
            </w:pP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437D40">
            <w:pPr>
              <w:widowControl w:val="0"/>
              <w:spacing w:after="0" w:line="240" w:lineRule="auto"/>
              <w:rPr>
                <w:rFonts w:ascii="Times New Roman" w:hAnsi="Times New Roman" w:cs="Times New Roman"/>
                <w:sz w:val="24"/>
                <w:szCs w:val="24"/>
              </w:rPr>
            </w:pPr>
          </w:p>
        </w:tc>
      </w:tr>
      <w:tr w:rsidR="00437D40">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10. Помещения для</w:t>
            </w:r>
          </w:p>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питания:</w:t>
            </w:r>
          </w:p>
          <w:p w:rsidR="00437D40" w:rsidRDefault="00437D40">
            <w:pPr>
              <w:widowControl w:val="0"/>
              <w:spacing w:after="0" w:line="240" w:lineRule="auto"/>
              <w:rPr>
                <w:rFonts w:ascii="Times New Roman" w:hAnsi="Times New Roman" w:cs="Times New Roman"/>
                <w:sz w:val="24"/>
                <w:szCs w:val="24"/>
              </w:rPr>
            </w:pPr>
          </w:p>
        </w:tc>
        <w:tc>
          <w:tcPr>
            <w:tcW w:w="6096"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ind w:left="127"/>
              <w:rPr>
                <w:rFonts w:ascii="Times New Roman" w:hAnsi="Times New Roman" w:cs="Times New Roman"/>
                <w:sz w:val="24"/>
                <w:szCs w:val="24"/>
              </w:rPr>
            </w:pPr>
            <w:r>
              <w:rPr>
                <w:rFonts w:ascii="Times New Roman" w:hAnsi="Times New Roman" w:cs="Times New Roman"/>
                <w:sz w:val="24"/>
                <w:szCs w:val="24"/>
              </w:rPr>
              <w:t>Кухня с оборудованием</w:t>
            </w:r>
          </w:p>
          <w:p w:rsidR="00437D40" w:rsidRDefault="00D07B35" w:rsidP="007B0E4D">
            <w:pPr>
              <w:widowControl w:val="0"/>
              <w:spacing w:after="0" w:line="240" w:lineRule="auto"/>
              <w:ind w:left="127"/>
              <w:rPr>
                <w:rFonts w:ascii="Times New Roman" w:hAnsi="Times New Roman" w:cs="Times New Roman"/>
                <w:sz w:val="24"/>
                <w:szCs w:val="24"/>
              </w:rPr>
            </w:pPr>
            <w:r>
              <w:rPr>
                <w:rFonts w:ascii="Times New Roman" w:hAnsi="Times New Roman" w:cs="Times New Roman"/>
                <w:sz w:val="24"/>
                <w:szCs w:val="24"/>
              </w:rPr>
              <w:t xml:space="preserve"> </w:t>
            </w:r>
            <w:r w:rsidR="007B0E4D">
              <w:rPr>
                <w:rFonts w:ascii="Times New Roman" w:hAnsi="Times New Roman" w:cs="Times New Roman"/>
                <w:sz w:val="24"/>
                <w:szCs w:val="24"/>
              </w:rPr>
              <w:t>Столовая (приспособленный кабинет)</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437D40">
            <w:pPr>
              <w:widowControl w:val="0"/>
              <w:spacing w:after="0" w:line="240" w:lineRule="auto"/>
              <w:rPr>
                <w:rFonts w:ascii="Times New Roman" w:hAnsi="Times New Roman" w:cs="Times New Roman"/>
                <w:sz w:val="24"/>
                <w:szCs w:val="24"/>
              </w:rPr>
            </w:pPr>
          </w:p>
        </w:tc>
      </w:tr>
      <w:tr w:rsidR="00437D40">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11. Помещения для медицинского персонала</w:t>
            </w:r>
          </w:p>
        </w:tc>
        <w:tc>
          <w:tcPr>
            <w:tcW w:w="6096"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7B0E4D">
            <w:pPr>
              <w:widowControl w:val="0"/>
              <w:spacing w:after="0" w:line="240" w:lineRule="auto"/>
              <w:ind w:left="127"/>
              <w:rPr>
                <w:rFonts w:ascii="Times New Roman" w:hAnsi="Times New Roman" w:cs="Times New Roman"/>
                <w:sz w:val="24"/>
                <w:szCs w:val="24"/>
              </w:rPr>
            </w:pPr>
            <w:r>
              <w:rPr>
                <w:rFonts w:ascii="Times New Roman" w:hAnsi="Times New Roman" w:cs="Times New Roman"/>
                <w:sz w:val="24"/>
                <w:szCs w:val="24"/>
              </w:rPr>
              <w:t>ФАП</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437D40">
            <w:pPr>
              <w:widowControl w:val="0"/>
              <w:spacing w:after="0" w:line="240" w:lineRule="auto"/>
              <w:rPr>
                <w:rFonts w:ascii="Times New Roman" w:hAnsi="Times New Roman" w:cs="Times New Roman"/>
                <w:sz w:val="24"/>
                <w:szCs w:val="24"/>
              </w:rPr>
            </w:pPr>
          </w:p>
        </w:tc>
      </w:tr>
      <w:tr w:rsidR="00437D40">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12. Гардеробы, санузлы,</w:t>
            </w:r>
          </w:p>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места личной гигиены</w:t>
            </w:r>
          </w:p>
        </w:tc>
        <w:tc>
          <w:tcPr>
            <w:tcW w:w="6096"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ind w:left="127"/>
              <w:rPr>
                <w:rFonts w:ascii="Times New Roman" w:hAnsi="Times New Roman" w:cs="Times New Roman"/>
                <w:sz w:val="24"/>
                <w:szCs w:val="24"/>
              </w:rPr>
            </w:pPr>
            <w:r>
              <w:rPr>
                <w:rFonts w:ascii="Times New Roman" w:hAnsi="Times New Roman" w:cs="Times New Roman"/>
                <w:sz w:val="24"/>
                <w:szCs w:val="24"/>
              </w:rPr>
              <w:t>Гардероб</w:t>
            </w:r>
          </w:p>
          <w:p w:rsidR="00437D40" w:rsidRDefault="00D07B35" w:rsidP="007B0E4D">
            <w:pPr>
              <w:widowControl w:val="0"/>
              <w:spacing w:after="0" w:line="240" w:lineRule="auto"/>
              <w:ind w:left="127"/>
              <w:rPr>
                <w:rFonts w:ascii="Times New Roman" w:hAnsi="Times New Roman" w:cs="Times New Roman"/>
                <w:sz w:val="24"/>
                <w:szCs w:val="24"/>
              </w:rPr>
            </w:pPr>
            <w:r>
              <w:rPr>
                <w:rFonts w:ascii="Times New Roman" w:hAnsi="Times New Roman" w:cs="Times New Roman"/>
                <w:sz w:val="24"/>
                <w:szCs w:val="24"/>
              </w:rPr>
              <w:t>Санузлы</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437D40">
            <w:pPr>
              <w:widowControl w:val="0"/>
              <w:spacing w:after="0" w:line="240" w:lineRule="auto"/>
              <w:rPr>
                <w:rFonts w:ascii="Times New Roman" w:hAnsi="Times New Roman" w:cs="Times New Roman"/>
                <w:sz w:val="24"/>
                <w:szCs w:val="24"/>
              </w:rPr>
            </w:pPr>
          </w:p>
        </w:tc>
      </w:tr>
      <w:tr w:rsidR="00437D40">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13. Помещения для обучения детей с ОВЗ</w:t>
            </w:r>
          </w:p>
        </w:tc>
        <w:tc>
          <w:tcPr>
            <w:tcW w:w="6096"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437D40">
            <w:pPr>
              <w:widowControl w:val="0"/>
              <w:spacing w:after="0" w:line="240" w:lineRule="auto"/>
              <w:ind w:left="127"/>
              <w:rPr>
                <w:rFonts w:ascii="Times New Roman" w:hAnsi="Times New Roman" w:cs="Times New Roman"/>
                <w:sz w:val="24"/>
                <w:szCs w:val="24"/>
              </w:rPr>
            </w:pP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437D40">
            <w:pPr>
              <w:widowControl w:val="0"/>
              <w:spacing w:after="0" w:line="240" w:lineRule="auto"/>
              <w:rPr>
                <w:rFonts w:ascii="Times New Roman" w:hAnsi="Times New Roman" w:cs="Times New Roman"/>
                <w:sz w:val="24"/>
                <w:szCs w:val="24"/>
              </w:rPr>
            </w:pPr>
          </w:p>
        </w:tc>
      </w:tr>
      <w:tr w:rsidR="00437D40">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14.Участок (территория) с необходимым набором оснащенных зон</w:t>
            </w:r>
          </w:p>
        </w:tc>
        <w:tc>
          <w:tcPr>
            <w:tcW w:w="6096"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D07B35">
            <w:pPr>
              <w:widowControl w:val="0"/>
              <w:spacing w:after="0" w:line="240" w:lineRule="auto"/>
              <w:ind w:left="127"/>
              <w:rPr>
                <w:rFonts w:ascii="Times New Roman" w:hAnsi="Times New Roman" w:cs="Times New Roman"/>
                <w:sz w:val="24"/>
                <w:szCs w:val="24"/>
              </w:rPr>
            </w:pPr>
            <w:r>
              <w:rPr>
                <w:rFonts w:ascii="Times New Roman" w:hAnsi="Times New Roman" w:cs="Times New Roman"/>
                <w:sz w:val="24"/>
                <w:szCs w:val="24"/>
              </w:rPr>
              <w:t>Спортивная зона</w:t>
            </w:r>
          </w:p>
          <w:p w:rsidR="00437D40" w:rsidRDefault="00D07B35">
            <w:pPr>
              <w:widowControl w:val="0"/>
              <w:spacing w:after="0" w:line="240" w:lineRule="auto"/>
              <w:ind w:left="127"/>
              <w:rPr>
                <w:rFonts w:ascii="Times New Roman" w:hAnsi="Times New Roman" w:cs="Times New Roman"/>
                <w:sz w:val="24"/>
                <w:szCs w:val="24"/>
              </w:rPr>
            </w:pPr>
            <w:r>
              <w:rPr>
                <w:rFonts w:ascii="Times New Roman" w:hAnsi="Times New Roman" w:cs="Times New Roman"/>
                <w:sz w:val="24"/>
                <w:szCs w:val="24"/>
              </w:rPr>
              <w:t>Зона отдыха</w:t>
            </w:r>
          </w:p>
        </w:tc>
        <w:tc>
          <w:tcPr>
            <w:tcW w:w="6521" w:type="dxa"/>
            <w:tcBorders>
              <w:top w:val="single" w:sz="6" w:space="0" w:color="000000"/>
              <w:left w:val="single" w:sz="6" w:space="0" w:color="000000"/>
              <w:bottom w:val="single" w:sz="6" w:space="0" w:color="000000"/>
              <w:right w:val="single" w:sz="6" w:space="0" w:color="000000"/>
            </w:tcBorders>
            <w:shd w:val="clear" w:color="auto" w:fill="FFFFFF"/>
          </w:tcPr>
          <w:p w:rsidR="00437D40" w:rsidRDefault="00437D40">
            <w:pPr>
              <w:widowControl w:val="0"/>
              <w:spacing w:after="0" w:line="240" w:lineRule="auto"/>
              <w:rPr>
                <w:rFonts w:ascii="Times New Roman" w:hAnsi="Times New Roman" w:cs="Times New Roman"/>
                <w:sz w:val="24"/>
                <w:szCs w:val="24"/>
              </w:rPr>
            </w:pPr>
          </w:p>
        </w:tc>
      </w:tr>
    </w:tbl>
    <w:p w:rsidR="00437D40" w:rsidRDefault="00437D40">
      <w:pPr>
        <w:spacing w:after="0" w:line="240" w:lineRule="auto"/>
        <w:rPr>
          <w:rStyle w:val="markedcontent"/>
          <w:rFonts w:ascii="Times New Roman" w:hAnsi="Times New Roman" w:cs="Times New Roman"/>
          <w:b/>
          <w:sz w:val="24"/>
          <w:szCs w:val="24"/>
        </w:rPr>
      </w:pPr>
    </w:p>
    <w:sectPr w:rsidR="00437D40" w:rsidSect="00437D40">
      <w:footerReference w:type="default" r:id="rId22"/>
      <w:pgSz w:w="16838" w:h="11906" w:orient="landscape"/>
      <w:pgMar w:top="851" w:right="395" w:bottom="765" w:left="1134" w:header="0" w:footer="708"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4179" w:rsidRDefault="003C4179" w:rsidP="00437D40">
      <w:pPr>
        <w:spacing w:after="0" w:line="240" w:lineRule="auto"/>
      </w:pPr>
      <w:r>
        <w:separator/>
      </w:r>
    </w:p>
  </w:endnote>
  <w:endnote w:type="continuationSeparator" w:id="1">
    <w:p w:rsidR="003C4179" w:rsidRDefault="003C4179" w:rsidP="00437D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Е">
    <w:altName w:val="Calibri"/>
    <w:charset w:val="00"/>
    <w:family w:val="roman"/>
    <w:pitch w:val="variable"/>
    <w:sig w:usb0="00000000" w:usb1="09060000" w:usb2="00000010" w:usb3="00000000" w:csb0="0008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TimesNewRoman">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376442"/>
      <w:docPartObj>
        <w:docPartGallery w:val="Page Numbers (Bottom of Page)"/>
        <w:docPartUnique/>
      </w:docPartObj>
    </w:sdtPr>
    <w:sdtContent>
      <w:p w:rsidR="009E47C2" w:rsidRDefault="009E47C2">
        <w:pPr>
          <w:pStyle w:val="12"/>
          <w:jc w:val="center"/>
        </w:pPr>
        <w:fldSimple w:instr=" PAGE ">
          <w:r>
            <w:rPr>
              <w:noProof/>
            </w:rPr>
            <w:t>1</w:t>
          </w:r>
        </w:fldSimple>
      </w:p>
      <w:p w:rsidR="009E47C2" w:rsidRDefault="009E47C2">
        <w:pPr>
          <w:pStyle w:val="12"/>
        </w:pP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7C2" w:rsidRDefault="009E47C2">
    <w:pPr>
      <w:pStyle w:val="12"/>
      <w:jc w:val="center"/>
    </w:pPr>
    <w:fldSimple w:instr=" PAGE ">
      <w:r w:rsidR="007A5717">
        <w:rPr>
          <w:noProof/>
        </w:rPr>
        <w:t>167</w:t>
      </w:r>
    </w:fldSimple>
  </w:p>
  <w:p w:rsidR="009E47C2" w:rsidRDefault="009E47C2">
    <w:pPr>
      <w:pStyle w:val="1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4179" w:rsidRDefault="003C4179" w:rsidP="00437D40">
      <w:pPr>
        <w:spacing w:after="0" w:line="240" w:lineRule="auto"/>
      </w:pPr>
      <w:r>
        <w:separator/>
      </w:r>
    </w:p>
  </w:footnote>
  <w:footnote w:type="continuationSeparator" w:id="1">
    <w:p w:rsidR="003C4179" w:rsidRDefault="003C4179" w:rsidP="00437D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767D5E"/>
    <w:multiLevelType w:val="multilevel"/>
    <w:tmpl w:val="82B60E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7041D08"/>
    <w:multiLevelType w:val="multilevel"/>
    <w:tmpl w:val="307A3644"/>
    <w:lvl w:ilvl="0">
      <w:start w:val="1"/>
      <w:numFmt w:val="decimal"/>
      <w:lvlText w:val="%1."/>
      <w:lvlJc w:val="left"/>
      <w:pPr>
        <w:tabs>
          <w:tab w:val="num" w:pos="0"/>
        </w:tabs>
        <w:ind w:left="1287" w:hanging="360"/>
      </w:pPr>
      <w:rPr>
        <w:rFonts w:ascii="Times New Roman" w:eastAsia="№Е" w:hAnsi="Times New Roman" w:cs="Times New Roman"/>
        <w:sz w:val="24"/>
        <w:szCs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autoHyphenation/>
  <w:drawingGridHorizontalSpacing w:val="120"/>
  <w:displayHorizontalDrawingGridEvery w:val="2"/>
  <w:characterSpacingControl w:val="doNotCompress"/>
  <w:footnotePr>
    <w:footnote w:id="0"/>
    <w:footnote w:id="1"/>
  </w:footnotePr>
  <w:endnotePr>
    <w:endnote w:id="0"/>
    <w:endnote w:id="1"/>
  </w:endnotePr>
  <w:compat/>
  <w:rsids>
    <w:rsidRoot w:val="00437D40"/>
    <w:rsid w:val="00080472"/>
    <w:rsid w:val="000F776F"/>
    <w:rsid w:val="00107444"/>
    <w:rsid w:val="001956AF"/>
    <w:rsid w:val="001A209B"/>
    <w:rsid w:val="002F5319"/>
    <w:rsid w:val="00304226"/>
    <w:rsid w:val="003518D1"/>
    <w:rsid w:val="003C4179"/>
    <w:rsid w:val="003D316D"/>
    <w:rsid w:val="003E6613"/>
    <w:rsid w:val="00437D40"/>
    <w:rsid w:val="004B4BAC"/>
    <w:rsid w:val="004D450F"/>
    <w:rsid w:val="00514CF3"/>
    <w:rsid w:val="00521D85"/>
    <w:rsid w:val="0062430D"/>
    <w:rsid w:val="006342D8"/>
    <w:rsid w:val="007165E5"/>
    <w:rsid w:val="007A3845"/>
    <w:rsid w:val="007A5717"/>
    <w:rsid w:val="007B0E4D"/>
    <w:rsid w:val="0082637D"/>
    <w:rsid w:val="00893AED"/>
    <w:rsid w:val="008D08DA"/>
    <w:rsid w:val="008F065B"/>
    <w:rsid w:val="009E47C2"/>
    <w:rsid w:val="00A100FA"/>
    <w:rsid w:val="00AD1740"/>
    <w:rsid w:val="00AE2948"/>
    <w:rsid w:val="00B11C2F"/>
    <w:rsid w:val="00B9066A"/>
    <w:rsid w:val="00C51CDB"/>
    <w:rsid w:val="00CC785F"/>
    <w:rsid w:val="00D07B35"/>
    <w:rsid w:val="00D14FD7"/>
    <w:rsid w:val="00D93022"/>
    <w:rsid w:val="00EB16B7"/>
    <w:rsid w:val="00EE4BFF"/>
    <w:rsid w:val="00F02686"/>
    <w:rsid w:val="00F1031E"/>
    <w:rsid w:val="00F41F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E5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1E1967"/>
    <w:pPr>
      <w:keepNext/>
      <w:keepLines/>
      <w:spacing w:before="240" w:after="0"/>
      <w:outlineLvl w:val="0"/>
    </w:pPr>
    <w:rPr>
      <w:rFonts w:ascii="Cambria" w:eastAsia="Times New Roman" w:hAnsi="Cambria" w:cs="Times New Roman"/>
      <w:color w:val="365F91"/>
      <w:sz w:val="32"/>
      <w:szCs w:val="32"/>
    </w:rPr>
  </w:style>
  <w:style w:type="character" w:customStyle="1" w:styleId="markedcontent">
    <w:name w:val="markedcontent"/>
    <w:basedOn w:val="a0"/>
    <w:qFormat/>
    <w:rsid w:val="00871144"/>
  </w:style>
  <w:style w:type="character" w:styleId="a3">
    <w:name w:val="Strong"/>
    <w:basedOn w:val="a0"/>
    <w:uiPriority w:val="22"/>
    <w:qFormat/>
    <w:rsid w:val="00C543C4"/>
    <w:rPr>
      <w:b/>
      <w:bCs/>
    </w:rPr>
  </w:style>
  <w:style w:type="character" w:customStyle="1" w:styleId="a4">
    <w:name w:val="Основной текст Знак"/>
    <w:basedOn w:val="a0"/>
    <w:link w:val="a5"/>
    <w:uiPriority w:val="99"/>
    <w:qFormat/>
    <w:rsid w:val="001E1967"/>
    <w:rPr>
      <w:rFonts w:ascii="Times New Roman" w:eastAsia="Times New Roman" w:hAnsi="Times New Roman" w:cs="Times New Roman"/>
      <w:sz w:val="24"/>
      <w:szCs w:val="24"/>
      <w:lang w:eastAsia="ru-RU"/>
    </w:rPr>
  </w:style>
  <w:style w:type="character" w:customStyle="1" w:styleId="a6">
    <w:name w:val="Абзац списка Знак"/>
    <w:link w:val="a7"/>
    <w:uiPriority w:val="99"/>
    <w:qFormat/>
    <w:locked/>
    <w:rsid w:val="001E1967"/>
  </w:style>
  <w:style w:type="character" w:customStyle="1" w:styleId="CharAttribute484">
    <w:name w:val="CharAttribute484"/>
    <w:uiPriority w:val="99"/>
    <w:qFormat/>
    <w:rsid w:val="001E1967"/>
    <w:rPr>
      <w:rFonts w:ascii="Times New Roman" w:eastAsia="Times New Roman" w:hAnsi="Times New Roman"/>
      <w:i/>
      <w:sz w:val="28"/>
    </w:rPr>
  </w:style>
  <w:style w:type="character" w:customStyle="1" w:styleId="CharAttribute501">
    <w:name w:val="CharAttribute501"/>
    <w:uiPriority w:val="99"/>
    <w:qFormat/>
    <w:rsid w:val="001E1967"/>
    <w:rPr>
      <w:rFonts w:ascii="Times New Roman" w:eastAsia="Times New Roman" w:hAnsi="Times New Roman"/>
      <w:i/>
      <w:sz w:val="28"/>
      <w:u w:val="single"/>
    </w:rPr>
  </w:style>
  <w:style w:type="character" w:customStyle="1" w:styleId="a8">
    <w:name w:val="Основной текст с отступом Знак"/>
    <w:basedOn w:val="a0"/>
    <w:link w:val="a9"/>
    <w:qFormat/>
    <w:rsid w:val="001E1967"/>
    <w:rPr>
      <w:rFonts w:ascii="Times New Roman" w:eastAsia="Times New Roman" w:hAnsi="Times New Roman" w:cs="Times New Roman"/>
      <w:sz w:val="24"/>
      <w:szCs w:val="24"/>
      <w:lang w:eastAsia="ru-RU"/>
    </w:rPr>
  </w:style>
  <w:style w:type="character" w:customStyle="1" w:styleId="CharAttribute502">
    <w:name w:val="CharAttribute502"/>
    <w:qFormat/>
    <w:rsid w:val="001E1967"/>
    <w:rPr>
      <w:rFonts w:ascii="Times New Roman" w:eastAsia="Times New Roman" w:hAnsi="Times New Roman"/>
      <w:i/>
      <w:sz w:val="28"/>
    </w:rPr>
  </w:style>
  <w:style w:type="character" w:customStyle="1" w:styleId="CharAttribute512">
    <w:name w:val="CharAttribute512"/>
    <w:qFormat/>
    <w:rsid w:val="001E1967"/>
    <w:rPr>
      <w:rFonts w:ascii="Times New Roman" w:eastAsia="Times New Roman" w:hAnsi="Times New Roman"/>
      <w:sz w:val="28"/>
    </w:rPr>
  </w:style>
  <w:style w:type="character" w:customStyle="1" w:styleId="CharAttribute511">
    <w:name w:val="CharAttribute511"/>
    <w:uiPriority w:val="99"/>
    <w:qFormat/>
    <w:rsid w:val="001E1967"/>
    <w:rPr>
      <w:rFonts w:ascii="Times New Roman" w:eastAsia="Times New Roman" w:hAnsi="Times New Roman"/>
      <w:sz w:val="28"/>
    </w:rPr>
  </w:style>
  <w:style w:type="character" w:customStyle="1" w:styleId="CharAttribute0">
    <w:name w:val="CharAttribute0"/>
    <w:qFormat/>
    <w:rsid w:val="001E1967"/>
    <w:rPr>
      <w:rFonts w:ascii="Times New Roman" w:eastAsia="Times New Roman" w:hAnsi="Times New Roman"/>
      <w:sz w:val="28"/>
    </w:rPr>
  </w:style>
  <w:style w:type="character" w:customStyle="1" w:styleId="CharAttribute504">
    <w:name w:val="CharAttribute504"/>
    <w:qFormat/>
    <w:rsid w:val="001E1967"/>
    <w:rPr>
      <w:rFonts w:ascii="Times New Roman" w:eastAsia="Times New Roman" w:hAnsi="Times New Roman"/>
      <w:sz w:val="28"/>
    </w:rPr>
  </w:style>
  <w:style w:type="character" w:customStyle="1" w:styleId="1">
    <w:name w:val="Заголовок 1 Знак"/>
    <w:basedOn w:val="a0"/>
    <w:link w:val="11"/>
    <w:qFormat/>
    <w:rsid w:val="001E1967"/>
    <w:rPr>
      <w:rFonts w:ascii="Cambria" w:eastAsia="Times New Roman" w:hAnsi="Cambria" w:cs="Times New Roman"/>
      <w:color w:val="365F91"/>
      <w:sz w:val="32"/>
      <w:szCs w:val="32"/>
    </w:rPr>
  </w:style>
  <w:style w:type="character" w:customStyle="1" w:styleId="aa">
    <w:name w:val="Верхний колонтитул Знак"/>
    <w:basedOn w:val="a0"/>
    <w:link w:val="10"/>
    <w:uiPriority w:val="99"/>
    <w:qFormat/>
    <w:rsid w:val="00922499"/>
  </w:style>
  <w:style w:type="character" w:customStyle="1" w:styleId="ab">
    <w:name w:val="Нижний колонтитул Знак"/>
    <w:basedOn w:val="a0"/>
    <w:link w:val="12"/>
    <w:uiPriority w:val="99"/>
    <w:qFormat/>
    <w:rsid w:val="00922499"/>
  </w:style>
  <w:style w:type="character" w:customStyle="1" w:styleId="-">
    <w:name w:val="Интернет-ссылка"/>
    <w:rsid w:val="00437D40"/>
    <w:rPr>
      <w:color w:val="000080"/>
      <w:u w:val="single"/>
    </w:rPr>
  </w:style>
  <w:style w:type="paragraph" w:customStyle="1" w:styleId="ac">
    <w:name w:val="Заголовок"/>
    <w:basedOn w:val="a"/>
    <w:next w:val="a5"/>
    <w:qFormat/>
    <w:rsid w:val="00437D40"/>
    <w:pPr>
      <w:keepNext/>
      <w:spacing w:before="240" w:after="120"/>
    </w:pPr>
    <w:rPr>
      <w:rFonts w:ascii="Liberation Sans" w:eastAsia="Droid Sans Fallback" w:hAnsi="Liberation Sans" w:cs="Droid Sans Devanagari"/>
      <w:sz w:val="28"/>
      <w:szCs w:val="28"/>
    </w:rPr>
  </w:style>
  <w:style w:type="paragraph" w:styleId="a5">
    <w:name w:val="Body Text"/>
    <w:basedOn w:val="a"/>
    <w:link w:val="a4"/>
    <w:uiPriority w:val="99"/>
    <w:unhideWhenUsed/>
    <w:rsid w:val="001E1967"/>
    <w:pPr>
      <w:spacing w:after="120" w:line="240" w:lineRule="auto"/>
    </w:pPr>
    <w:rPr>
      <w:rFonts w:ascii="Times New Roman" w:eastAsia="Times New Roman" w:hAnsi="Times New Roman" w:cs="Times New Roman"/>
      <w:sz w:val="24"/>
      <w:szCs w:val="24"/>
      <w:lang w:eastAsia="ru-RU"/>
    </w:rPr>
  </w:style>
  <w:style w:type="paragraph" w:styleId="ad">
    <w:name w:val="List"/>
    <w:basedOn w:val="a5"/>
    <w:rsid w:val="00437D40"/>
    <w:rPr>
      <w:rFonts w:cs="Droid Sans Devanagari"/>
    </w:rPr>
  </w:style>
  <w:style w:type="paragraph" w:customStyle="1" w:styleId="13">
    <w:name w:val="Название объекта1"/>
    <w:basedOn w:val="a"/>
    <w:qFormat/>
    <w:rsid w:val="00437D40"/>
    <w:pPr>
      <w:suppressLineNumbers/>
      <w:spacing w:before="120" w:after="120"/>
    </w:pPr>
    <w:rPr>
      <w:rFonts w:cs="Droid Sans Devanagari"/>
      <w:i/>
      <w:iCs/>
      <w:sz w:val="24"/>
      <w:szCs w:val="24"/>
    </w:rPr>
  </w:style>
  <w:style w:type="paragraph" w:styleId="ae">
    <w:name w:val="index heading"/>
    <w:basedOn w:val="a"/>
    <w:qFormat/>
    <w:rsid w:val="00437D40"/>
    <w:pPr>
      <w:suppressLineNumbers/>
    </w:pPr>
    <w:rPr>
      <w:rFonts w:cs="Droid Sans Devanagari"/>
    </w:rPr>
  </w:style>
  <w:style w:type="paragraph" w:styleId="a7">
    <w:name w:val="List Paragraph"/>
    <w:basedOn w:val="a"/>
    <w:link w:val="a6"/>
    <w:uiPriority w:val="99"/>
    <w:qFormat/>
    <w:rsid w:val="001E1967"/>
    <w:pPr>
      <w:ind w:left="720"/>
      <w:contextualSpacing/>
    </w:pPr>
  </w:style>
  <w:style w:type="paragraph" w:customStyle="1" w:styleId="ParaAttribute16">
    <w:name w:val="ParaAttribute16"/>
    <w:uiPriority w:val="99"/>
    <w:qFormat/>
    <w:rsid w:val="001E1967"/>
    <w:pPr>
      <w:ind w:left="1080"/>
      <w:jc w:val="both"/>
    </w:pPr>
    <w:rPr>
      <w:rFonts w:ascii="Times New Roman" w:eastAsia="№Е" w:hAnsi="Times New Roman" w:cs="Times New Roman"/>
      <w:sz w:val="20"/>
      <w:szCs w:val="20"/>
      <w:lang w:eastAsia="ru-RU"/>
    </w:rPr>
  </w:style>
  <w:style w:type="paragraph" w:customStyle="1" w:styleId="ParaAttribute10">
    <w:name w:val="ParaAttribute10"/>
    <w:uiPriority w:val="99"/>
    <w:qFormat/>
    <w:rsid w:val="001E1967"/>
    <w:pPr>
      <w:jc w:val="both"/>
    </w:pPr>
    <w:rPr>
      <w:rFonts w:ascii="Times New Roman" w:eastAsia="№Е" w:hAnsi="Times New Roman" w:cs="Times New Roman"/>
      <w:sz w:val="20"/>
      <w:szCs w:val="20"/>
      <w:lang w:eastAsia="ru-RU"/>
    </w:rPr>
  </w:style>
  <w:style w:type="paragraph" w:styleId="a9">
    <w:name w:val="Body Text Indent"/>
    <w:basedOn w:val="a"/>
    <w:link w:val="a8"/>
    <w:rsid w:val="001E1967"/>
    <w:pPr>
      <w:spacing w:after="120" w:line="240" w:lineRule="auto"/>
      <w:ind w:left="283"/>
    </w:pPr>
    <w:rPr>
      <w:rFonts w:ascii="Times New Roman" w:eastAsia="Times New Roman" w:hAnsi="Times New Roman" w:cs="Times New Roman"/>
      <w:sz w:val="24"/>
      <w:szCs w:val="24"/>
      <w:lang w:eastAsia="ru-RU"/>
    </w:rPr>
  </w:style>
  <w:style w:type="paragraph" w:customStyle="1" w:styleId="ParaAttribute30">
    <w:name w:val="ParaAttribute30"/>
    <w:qFormat/>
    <w:rsid w:val="001E1967"/>
    <w:pPr>
      <w:ind w:left="709" w:right="566"/>
      <w:jc w:val="center"/>
    </w:pPr>
    <w:rPr>
      <w:rFonts w:ascii="Times New Roman" w:eastAsia="№Е" w:hAnsi="Times New Roman" w:cs="Times New Roman"/>
      <w:sz w:val="20"/>
      <w:szCs w:val="20"/>
      <w:lang w:eastAsia="ru-RU"/>
    </w:rPr>
  </w:style>
  <w:style w:type="paragraph" w:customStyle="1" w:styleId="ParaAttribute38">
    <w:name w:val="ParaAttribute38"/>
    <w:qFormat/>
    <w:rsid w:val="001E1967"/>
    <w:pPr>
      <w:ind w:right="-1"/>
      <w:jc w:val="both"/>
    </w:pPr>
    <w:rPr>
      <w:rFonts w:ascii="Times New Roman" w:eastAsia="№Е" w:hAnsi="Times New Roman" w:cs="Times New Roman"/>
      <w:sz w:val="20"/>
      <w:szCs w:val="20"/>
      <w:lang w:eastAsia="ru-RU"/>
    </w:rPr>
  </w:style>
  <w:style w:type="paragraph" w:customStyle="1" w:styleId="ConsPlusNormal">
    <w:name w:val="ConsPlusNormal"/>
    <w:qFormat/>
    <w:rsid w:val="00E31CFA"/>
    <w:pPr>
      <w:widowControl w:val="0"/>
    </w:pPr>
    <w:rPr>
      <w:rFonts w:ascii="Times New Roman" w:eastAsia="Times New Roman" w:hAnsi="Times New Roman" w:cs="Times New Roman"/>
      <w:sz w:val="24"/>
      <w:szCs w:val="24"/>
      <w:lang w:eastAsia="ru-RU"/>
    </w:rPr>
  </w:style>
  <w:style w:type="paragraph" w:customStyle="1" w:styleId="ConsPlusTitle">
    <w:name w:val="ConsPlusTitle"/>
    <w:uiPriority w:val="99"/>
    <w:qFormat/>
    <w:rsid w:val="00B57931"/>
    <w:pPr>
      <w:widowControl w:val="0"/>
    </w:pPr>
    <w:rPr>
      <w:rFonts w:ascii="Arial" w:eastAsia="Times New Roman" w:hAnsi="Arial" w:cs="Arial"/>
      <w:b/>
      <w:bCs/>
      <w:sz w:val="24"/>
      <w:szCs w:val="24"/>
      <w:lang w:eastAsia="ru-RU"/>
    </w:rPr>
  </w:style>
  <w:style w:type="paragraph" w:customStyle="1" w:styleId="af">
    <w:name w:val="Колонтитул"/>
    <w:basedOn w:val="a"/>
    <w:qFormat/>
    <w:rsid w:val="00437D40"/>
  </w:style>
  <w:style w:type="paragraph" w:customStyle="1" w:styleId="10">
    <w:name w:val="Верхний колонтитул1"/>
    <w:basedOn w:val="a"/>
    <w:link w:val="aa"/>
    <w:uiPriority w:val="99"/>
    <w:unhideWhenUsed/>
    <w:rsid w:val="00922499"/>
    <w:pPr>
      <w:tabs>
        <w:tab w:val="center" w:pos="4677"/>
        <w:tab w:val="right" w:pos="9355"/>
      </w:tabs>
      <w:spacing w:after="0" w:line="240" w:lineRule="auto"/>
    </w:pPr>
  </w:style>
  <w:style w:type="paragraph" w:customStyle="1" w:styleId="12">
    <w:name w:val="Нижний колонтитул1"/>
    <w:basedOn w:val="a"/>
    <w:link w:val="ab"/>
    <w:uiPriority w:val="99"/>
    <w:unhideWhenUsed/>
    <w:rsid w:val="00922499"/>
    <w:pPr>
      <w:tabs>
        <w:tab w:val="center" w:pos="4677"/>
        <w:tab w:val="right" w:pos="9355"/>
      </w:tabs>
      <w:spacing w:after="0" w:line="240" w:lineRule="auto"/>
    </w:pPr>
  </w:style>
  <w:style w:type="paragraph" w:styleId="af0">
    <w:name w:val="Normal (Web)"/>
    <w:basedOn w:val="a"/>
    <w:uiPriority w:val="99"/>
    <w:semiHidden/>
    <w:unhideWhenUsed/>
    <w:qFormat/>
    <w:rsid w:val="00295C7D"/>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rsid w:val="00034264"/>
    <w:pPr>
      <w:spacing w:beforeAutospacing="1" w:afterAutospacing="1" w:line="240" w:lineRule="auto"/>
    </w:pPr>
    <w:rPr>
      <w:rFonts w:ascii="Times New Roman" w:eastAsia="Times New Roman" w:hAnsi="Times New Roman" w:cs="Times New Roman"/>
      <w:sz w:val="24"/>
      <w:szCs w:val="24"/>
      <w:lang w:eastAsia="ru-RU"/>
    </w:rPr>
  </w:style>
  <w:style w:type="table" w:styleId="af1">
    <w:name w:val="Table Grid"/>
    <w:basedOn w:val="a1"/>
    <w:uiPriority w:val="39"/>
    <w:rsid w:val="008711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62430D"/>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2430D"/>
    <w:rPr>
      <w:rFonts w:ascii="Tahoma" w:hAnsi="Tahoma" w:cs="Tahoma"/>
      <w:sz w:val="16"/>
      <w:szCs w:val="16"/>
    </w:rPr>
  </w:style>
  <w:style w:type="paragraph" w:styleId="af4">
    <w:name w:val="header"/>
    <w:basedOn w:val="a"/>
    <w:link w:val="14"/>
    <w:uiPriority w:val="99"/>
    <w:semiHidden/>
    <w:unhideWhenUsed/>
    <w:rsid w:val="0062430D"/>
    <w:pPr>
      <w:tabs>
        <w:tab w:val="center" w:pos="4677"/>
        <w:tab w:val="right" w:pos="9355"/>
      </w:tabs>
      <w:spacing w:after="0" w:line="240" w:lineRule="auto"/>
    </w:pPr>
  </w:style>
  <w:style w:type="character" w:customStyle="1" w:styleId="14">
    <w:name w:val="Верхний колонтитул Знак1"/>
    <w:basedOn w:val="a0"/>
    <w:link w:val="af4"/>
    <w:uiPriority w:val="99"/>
    <w:semiHidden/>
    <w:rsid w:val="0062430D"/>
  </w:style>
  <w:style w:type="paragraph" w:styleId="af5">
    <w:name w:val="footer"/>
    <w:basedOn w:val="a"/>
    <w:link w:val="15"/>
    <w:uiPriority w:val="99"/>
    <w:semiHidden/>
    <w:unhideWhenUsed/>
    <w:rsid w:val="0062430D"/>
    <w:pPr>
      <w:tabs>
        <w:tab w:val="center" w:pos="4677"/>
        <w:tab w:val="right" w:pos="9355"/>
      </w:tabs>
      <w:spacing w:after="0" w:line="240" w:lineRule="auto"/>
    </w:pPr>
  </w:style>
  <w:style w:type="character" w:customStyle="1" w:styleId="15">
    <w:name w:val="Нижний колонтитул Знак1"/>
    <w:basedOn w:val="a0"/>
    <w:link w:val="af5"/>
    <w:uiPriority w:val="99"/>
    <w:semiHidden/>
    <w:rsid w:val="006243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E5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1E1967"/>
    <w:pPr>
      <w:keepNext/>
      <w:keepLines/>
      <w:spacing w:before="240" w:after="0"/>
      <w:outlineLvl w:val="0"/>
    </w:pPr>
    <w:rPr>
      <w:rFonts w:ascii="Cambria" w:eastAsia="Times New Roman" w:hAnsi="Cambria" w:cs="Times New Roman"/>
      <w:color w:val="365F91"/>
      <w:sz w:val="32"/>
      <w:szCs w:val="32"/>
    </w:rPr>
  </w:style>
  <w:style w:type="character" w:customStyle="1" w:styleId="markedcontent">
    <w:name w:val="markedcontent"/>
    <w:basedOn w:val="a0"/>
    <w:qFormat/>
    <w:rsid w:val="00871144"/>
  </w:style>
  <w:style w:type="character" w:styleId="a3">
    <w:name w:val="Strong"/>
    <w:basedOn w:val="a0"/>
    <w:uiPriority w:val="22"/>
    <w:qFormat/>
    <w:rsid w:val="00C543C4"/>
    <w:rPr>
      <w:b/>
      <w:bCs/>
    </w:rPr>
  </w:style>
  <w:style w:type="character" w:customStyle="1" w:styleId="a4">
    <w:name w:val="Основной текст Знак"/>
    <w:basedOn w:val="a0"/>
    <w:link w:val="a5"/>
    <w:uiPriority w:val="99"/>
    <w:qFormat/>
    <w:rsid w:val="001E1967"/>
    <w:rPr>
      <w:rFonts w:ascii="Times New Roman" w:eastAsia="Times New Roman" w:hAnsi="Times New Roman" w:cs="Times New Roman"/>
      <w:sz w:val="24"/>
      <w:szCs w:val="24"/>
      <w:lang w:eastAsia="ru-RU"/>
    </w:rPr>
  </w:style>
  <w:style w:type="character" w:customStyle="1" w:styleId="a6">
    <w:name w:val="Абзац списка Знак"/>
    <w:link w:val="a7"/>
    <w:uiPriority w:val="99"/>
    <w:qFormat/>
    <w:locked/>
    <w:rsid w:val="001E1967"/>
  </w:style>
  <w:style w:type="character" w:customStyle="1" w:styleId="CharAttribute484">
    <w:name w:val="CharAttribute484"/>
    <w:uiPriority w:val="99"/>
    <w:qFormat/>
    <w:rsid w:val="001E1967"/>
    <w:rPr>
      <w:rFonts w:ascii="Times New Roman" w:eastAsia="Times New Roman" w:hAnsi="Times New Roman"/>
      <w:i/>
      <w:sz w:val="28"/>
    </w:rPr>
  </w:style>
  <w:style w:type="character" w:customStyle="1" w:styleId="CharAttribute501">
    <w:name w:val="CharAttribute501"/>
    <w:uiPriority w:val="99"/>
    <w:qFormat/>
    <w:rsid w:val="001E1967"/>
    <w:rPr>
      <w:rFonts w:ascii="Times New Roman" w:eastAsia="Times New Roman" w:hAnsi="Times New Roman"/>
      <w:i/>
      <w:sz w:val="28"/>
      <w:u w:val="single"/>
    </w:rPr>
  </w:style>
  <w:style w:type="character" w:customStyle="1" w:styleId="a8">
    <w:name w:val="Основной текст с отступом Знак"/>
    <w:basedOn w:val="a0"/>
    <w:link w:val="a9"/>
    <w:qFormat/>
    <w:rsid w:val="001E1967"/>
    <w:rPr>
      <w:rFonts w:ascii="Times New Roman" w:eastAsia="Times New Roman" w:hAnsi="Times New Roman" w:cs="Times New Roman"/>
      <w:sz w:val="24"/>
      <w:szCs w:val="24"/>
      <w:lang w:eastAsia="ru-RU"/>
    </w:rPr>
  </w:style>
  <w:style w:type="character" w:customStyle="1" w:styleId="CharAttribute502">
    <w:name w:val="CharAttribute502"/>
    <w:qFormat/>
    <w:rsid w:val="001E1967"/>
    <w:rPr>
      <w:rFonts w:ascii="Times New Roman" w:eastAsia="Times New Roman" w:hAnsi="Times New Roman"/>
      <w:i/>
      <w:sz w:val="28"/>
    </w:rPr>
  </w:style>
  <w:style w:type="character" w:customStyle="1" w:styleId="CharAttribute512">
    <w:name w:val="CharAttribute512"/>
    <w:qFormat/>
    <w:rsid w:val="001E1967"/>
    <w:rPr>
      <w:rFonts w:ascii="Times New Roman" w:eastAsia="Times New Roman" w:hAnsi="Times New Roman"/>
      <w:sz w:val="28"/>
    </w:rPr>
  </w:style>
  <w:style w:type="character" w:customStyle="1" w:styleId="CharAttribute511">
    <w:name w:val="CharAttribute511"/>
    <w:uiPriority w:val="99"/>
    <w:qFormat/>
    <w:rsid w:val="001E1967"/>
    <w:rPr>
      <w:rFonts w:ascii="Times New Roman" w:eastAsia="Times New Roman" w:hAnsi="Times New Roman"/>
      <w:sz w:val="28"/>
    </w:rPr>
  </w:style>
  <w:style w:type="character" w:customStyle="1" w:styleId="CharAttribute0">
    <w:name w:val="CharAttribute0"/>
    <w:qFormat/>
    <w:rsid w:val="001E1967"/>
    <w:rPr>
      <w:rFonts w:ascii="Times New Roman" w:eastAsia="Times New Roman" w:hAnsi="Times New Roman"/>
      <w:sz w:val="28"/>
    </w:rPr>
  </w:style>
  <w:style w:type="character" w:customStyle="1" w:styleId="CharAttribute504">
    <w:name w:val="CharAttribute504"/>
    <w:qFormat/>
    <w:rsid w:val="001E1967"/>
    <w:rPr>
      <w:rFonts w:ascii="Times New Roman" w:eastAsia="Times New Roman" w:hAnsi="Times New Roman"/>
      <w:sz w:val="28"/>
    </w:rPr>
  </w:style>
  <w:style w:type="character" w:customStyle="1" w:styleId="1">
    <w:name w:val="Заголовок 1 Знак"/>
    <w:basedOn w:val="a0"/>
    <w:link w:val="11"/>
    <w:qFormat/>
    <w:rsid w:val="001E1967"/>
    <w:rPr>
      <w:rFonts w:ascii="Cambria" w:eastAsia="Times New Roman" w:hAnsi="Cambria" w:cs="Times New Roman"/>
      <w:color w:val="365F91"/>
      <w:sz w:val="32"/>
      <w:szCs w:val="32"/>
    </w:rPr>
  </w:style>
  <w:style w:type="character" w:customStyle="1" w:styleId="aa">
    <w:name w:val="Верхний колонтитул Знак"/>
    <w:basedOn w:val="a0"/>
    <w:link w:val="10"/>
    <w:uiPriority w:val="99"/>
    <w:qFormat/>
    <w:rsid w:val="00922499"/>
  </w:style>
  <w:style w:type="character" w:customStyle="1" w:styleId="ab">
    <w:name w:val="Нижний колонтитул Знак"/>
    <w:basedOn w:val="a0"/>
    <w:link w:val="12"/>
    <w:uiPriority w:val="99"/>
    <w:qFormat/>
    <w:rsid w:val="00922499"/>
  </w:style>
  <w:style w:type="character" w:customStyle="1" w:styleId="-">
    <w:name w:val="Интернет-ссылка"/>
    <w:rsid w:val="00437D40"/>
    <w:rPr>
      <w:color w:val="000080"/>
      <w:u w:val="single"/>
    </w:rPr>
  </w:style>
  <w:style w:type="paragraph" w:customStyle="1" w:styleId="ac">
    <w:name w:val="Заголовок"/>
    <w:basedOn w:val="a"/>
    <w:next w:val="a5"/>
    <w:qFormat/>
    <w:rsid w:val="00437D40"/>
    <w:pPr>
      <w:keepNext/>
      <w:spacing w:before="240" w:after="120"/>
    </w:pPr>
    <w:rPr>
      <w:rFonts w:ascii="Liberation Sans" w:eastAsia="Droid Sans Fallback" w:hAnsi="Liberation Sans" w:cs="Droid Sans Devanagari"/>
      <w:sz w:val="28"/>
      <w:szCs w:val="28"/>
    </w:rPr>
  </w:style>
  <w:style w:type="paragraph" w:styleId="a5">
    <w:name w:val="Body Text"/>
    <w:basedOn w:val="a"/>
    <w:link w:val="a4"/>
    <w:uiPriority w:val="99"/>
    <w:unhideWhenUsed/>
    <w:rsid w:val="001E1967"/>
    <w:pPr>
      <w:spacing w:after="120" w:line="240" w:lineRule="auto"/>
    </w:pPr>
    <w:rPr>
      <w:rFonts w:ascii="Times New Roman" w:eastAsia="Times New Roman" w:hAnsi="Times New Roman" w:cs="Times New Roman"/>
      <w:sz w:val="24"/>
      <w:szCs w:val="24"/>
      <w:lang w:eastAsia="ru-RU"/>
    </w:rPr>
  </w:style>
  <w:style w:type="paragraph" w:styleId="ad">
    <w:name w:val="List"/>
    <w:basedOn w:val="a5"/>
    <w:rsid w:val="00437D40"/>
    <w:rPr>
      <w:rFonts w:cs="Droid Sans Devanagari"/>
    </w:rPr>
  </w:style>
  <w:style w:type="paragraph" w:customStyle="1" w:styleId="13">
    <w:name w:val="Название объекта1"/>
    <w:basedOn w:val="a"/>
    <w:qFormat/>
    <w:rsid w:val="00437D40"/>
    <w:pPr>
      <w:suppressLineNumbers/>
      <w:spacing w:before="120" w:after="120"/>
    </w:pPr>
    <w:rPr>
      <w:rFonts w:cs="Droid Sans Devanagari"/>
      <w:i/>
      <w:iCs/>
      <w:sz w:val="24"/>
      <w:szCs w:val="24"/>
    </w:rPr>
  </w:style>
  <w:style w:type="paragraph" w:styleId="ae">
    <w:name w:val="index heading"/>
    <w:basedOn w:val="a"/>
    <w:qFormat/>
    <w:rsid w:val="00437D40"/>
    <w:pPr>
      <w:suppressLineNumbers/>
    </w:pPr>
    <w:rPr>
      <w:rFonts w:cs="Droid Sans Devanagari"/>
    </w:rPr>
  </w:style>
  <w:style w:type="paragraph" w:styleId="a7">
    <w:name w:val="List Paragraph"/>
    <w:basedOn w:val="a"/>
    <w:link w:val="a6"/>
    <w:uiPriority w:val="99"/>
    <w:qFormat/>
    <w:rsid w:val="001E1967"/>
    <w:pPr>
      <w:ind w:left="720"/>
      <w:contextualSpacing/>
    </w:pPr>
  </w:style>
  <w:style w:type="paragraph" w:customStyle="1" w:styleId="ParaAttribute16">
    <w:name w:val="ParaAttribute16"/>
    <w:uiPriority w:val="99"/>
    <w:qFormat/>
    <w:rsid w:val="001E1967"/>
    <w:pPr>
      <w:ind w:left="1080"/>
      <w:jc w:val="both"/>
    </w:pPr>
    <w:rPr>
      <w:rFonts w:ascii="Times New Roman" w:eastAsia="№Е" w:hAnsi="Times New Roman" w:cs="Times New Roman"/>
      <w:sz w:val="20"/>
      <w:szCs w:val="20"/>
      <w:lang w:eastAsia="ru-RU"/>
    </w:rPr>
  </w:style>
  <w:style w:type="paragraph" w:customStyle="1" w:styleId="ParaAttribute10">
    <w:name w:val="ParaAttribute10"/>
    <w:uiPriority w:val="99"/>
    <w:qFormat/>
    <w:rsid w:val="001E1967"/>
    <w:pPr>
      <w:jc w:val="both"/>
    </w:pPr>
    <w:rPr>
      <w:rFonts w:ascii="Times New Roman" w:eastAsia="№Е" w:hAnsi="Times New Roman" w:cs="Times New Roman"/>
      <w:sz w:val="20"/>
      <w:szCs w:val="20"/>
      <w:lang w:eastAsia="ru-RU"/>
    </w:rPr>
  </w:style>
  <w:style w:type="paragraph" w:styleId="a9">
    <w:name w:val="Body Text Indent"/>
    <w:basedOn w:val="a"/>
    <w:link w:val="a8"/>
    <w:rsid w:val="001E1967"/>
    <w:pPr>
      <w:spacing w:after="120" w:line="240" w:lineRule="auto"/>
      <w:ind w:left="283"/>
    </w:pPr>
    <w:rPr>
      <w:rFonts w:ascii="Times New Roman" w:eastAsia="Times New Roman" w:hAnsi="Times New Roman" w:cs="Times New Roman"/>
      <w:sz w:val="24"/>
      <w:szCs w:val="24"/>
      <w:lang w:eastAsia="ru-RU"/>
    </w:rPr>
  </w:style>
  <w:style w:type="paragraph" w:customStyle="1" w:styleId="ParaAttribute30">
    <w:name w:val="ParaAttribute30"/>
    <w:qFormat/>
    <w:rsid w:val="001E1967"/>
    <w:pPr>
      <w:ind w:left="709" w:right="566"/>
      <w:jc w:val="center"/>
    </w:pPr>
    <w:rPr>
      <w:rFonts w:ascii="Times New Roman" w:eastAsia="№Е" w:hAnsi="Times New Roman" w:cs="Times New Roman"/>
      <w:sz w:val="20"/>
      <w:szCs w:val="20"/>
      <w:lang w:eastAsia="ru-RU"/>
    </w:rPr>
  </w:style>
  <w:style w:type="paragraph" w:customStyle="1" w:styleId="ParaAttribute38">
    <w:name w:val="ParaAttribute38"/>
    <w:qFormat/>
    <w:rsid w:val="001E1967"/>
    <w:pPr>
      <w:ind w:right="-1"/>
      <w:jc w:val="both"/>
    </w:pPr>
    <w:rPr>
      <w:rFonts w:ascii="Times New Roman" w:eastAsia="№Е" w:hAnsi="Times New Roman" w:cs="Times New Roman"/>
      <w:sz w:val="20"/>
      <w:szCs w:val="20"/>
      <w:lang w:eastAsia="ru-RU"/>
    </w:rPr>
  </w:style>
  <w:style w:type="paragraph" w:customStyle="1" w:styleId="ConsPlusNormal">
    <w:name w:val="ConsPlusNormal"/>
    <w:qFormat/>
    <w:rsid w:val="00E31CFA"/>
    <w:pPr>
      <w:widowControl w:val="0"/>
    </w:pPr>
    <w:rPr>
      <w:rFonts w:ascii="Times New Roman" w:eastAsia="Times New Roman" w:hAnsi="Times New Roman" w:cs="Times New Roman"/>
      <w:sz w:val="24"/>
      <w:szCs w:val="24"/>
      <w:lang w:eastAsia="ru-RU"/>
    </w:rPr>
  </w:style>
  <w:style w:type="paragraph" w:customStyle="1" w:styleId="ConsPlusTitle">
    <w:name w:val="ConsPlusTitle"/>
    <w:uiPriority w:val="99"/>
    <w:qFormat/>
    <w:rsid w:val="00B57931"/>
    <w:pPr>
      <w:widowControl w:val="0"/>
    </w:pPr>
    <w:rPr>
      <w:rFonts w:ascii="Arial" w:eastAsia="Times New Roman" w:hAnsi="Arial" w:cs="Arial"/>
      <w:b/>
      <w:bCs/>
      <w:sz w:val="24"/>
      <w:szCs w:val="24"/>
      <w:lang w:eastAsia="ru-RU"/>
    </w:rPr>
  </w:style>
  <w:style w:type="paragraph" w:customStyle="1" w:styleId="af">
    <w:name w:val="Колонтитул"/>
    <w:basedOn w:val="a"/>
    <w:qFormat/>
    <w:rsid w:val="00437D40"/>
  </w:style>
  <w:style w:type="paragraph" w:customStyle="1" w:styleId="10">
    <w:name w:val="Верхний колонтитул1"/>
    <w:basedOn w:val="a"/>
    <w:link w:val="aa"/>
    <w:uiPriority w:val="99"/>
    <w:unhideWhenUsed/>
    <w:rsid w:val="00922499"/>
    <w:pPr>
      <w:tabs>
        <w:tab w:val="center" w:pos="4677"/>
        <w:tab w:val="right" w:pos="9355"/>
      </w:tabs>
      <w:spacing w:after="0" w:line="240" w:lineRule="auto"/>
    </w:pPr>
  </w:style>
  <w:style w:type="paragraph" w:customStyle="1" w:styleId="12">
    <w:name w:val="Нижний колонтитул1"/>
    <w:basedOn w:val="a"/>
    <w:link w:val="ab"/>
    <w:uiPriority w:val="99"/>
    <w:unhideWhenUsed/>
    <w:rsid w:val="00922499"/>
    <w:pPr>
      <w:tabs>
        <w:tab w:val="center" w:pos="4677"/>
        <w:tab w:val="right" w:pos="9355"/>
      </w:tabs>
      <w:spacing w:after="0" w:line="240" w:lineRule="auto"/>
    </w:pPr>
  </w:style>
  <w:style w:type="paragraph" w:styleId="af0">
    <w:name w:val="Normal (Web)"/>
    <w:basedOn w:val="a"/>
    <w:uiPriority w:val="99"/>
    <w:semiHidden/>
    <w:unhideWhenUsed/>
    <w:qFormat/>
    <w:rsid w:val="00295C7D"/>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rsid w:val="00034264"/>
    <w:pPr>
      <w:spacing w:beforeAutospacing="1" w:afterAutospacing="1" w:line="240" w:lineRule="auto"/>
    </w:pPr>
    <w:rPr>
      <w:rFonts w:ascii="Times New Roman" w:eastAsia="Times New Roman" w:hAnsi="Times New Roman" w:cs="Times New Roman"/>
      <w:sz w:val="24"/>
      <w:szCs w:val="24"/>
      <w:lang w:eastAsia="ru-RU"/>
    </w:rPr>
  </w:style>
  <w:style w:type="table" w:styleId="af1">
    <w:name w:val="Table Grid"/>
    <w:basedOn w:val="a1"/>
    <w:uiPriority w:val="39"/>
    <w:rsid w:val="008711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ogin.consultant.ru/link/?req=doc&amp;demo=2&amp;base=LAW&amp;n=424647&amp;date=13.01.2023&amp;dst=100016&amp;field=134" TargetMode="External"/><Relationship Id="rId18" Type="http://schemas.openxmlformats.org/officeDocument/2006/relationships/hyperlink" Target="https://login.consultant.ru/link/?req=doc&amp;demo=2&amp;base=LAW&amp;n=424647&amp;date=13.01.2023&amp;dst=100016&amp;field=134" TargetMode="External"/><Relationship Id="rId3" Type="http://schemas.openxmlformats.org/officeDocument/2006/relationships/styles" Target="styles.xml"/><Relationship Id="rId21" Type="http://schemas.openxmlformats.org/officeDocument/2006/relationships/hyperlink" Target="https://login.consultant.ru/link/?req=doc&amp;demo=2&amp;base=LAW&amp;n=424647&amp;date=13.01.2023&amp;dst=100016&amp;field=134" TargetMode="External"/><Relationship Id="rId7" Type="http://schemas.openxmlformats.org/officeDocument/2006/relationships/endnotes" Target="endnotes.xml"/><Relationship Id="rId12" Type="http://schemas.openxmlformats.org/officeDocument/2006/relationships/hyperlink" Target="https://login.consultant.ru/link/?req=doc&amp;demo=2&amp;base=LAW&amp;n=424647&amp;date=13.01.2023&amp;dst=100016&amp;field=134" TargetMode="External"/><Relationship Id="rId17" Type="http://schemas.openxmlformats.org/officeDocument/2006/relationships/hyperlink" Target="https://login.consultant.ru/link/?req=doc&amp;demo=2&amp;base=LAW&amp;n=424647&amp;date=13.01.2023&amp;dst=100016&amp;field=134"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login.consultant.ru/link/?req=doc&amp;demo=2&amp;base=LAW&amp;n=424647&amp;date=13.01.2023&amp;dst=100016&amp;field=134" TargetMode="External"/><Relationship Id="rId20" Type="http://schemas.openxmlformats.org/officeDocument/2006/relationships/hyperlink" Target="https://login.consultant.ru/link/?req=doc&amp;demo=2&amp;base=LAW&amp;n=424647&amp;date=13.01.2023&amp;dst=100016&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424647&amp;date=13.01.2023&amp;dst=100016&amp;field=13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demo=2&amp;base=LAW&amp;n=424647&amp;date=13.01.2023&amp;dst=100016&amp;field=134" TargetMode="External"/><Relationship Id="rId23" Type="http://schemas.openxmlformats.org/officeDocument/2006/relationships/fontTable" Target="fontTable.xml"/><Relationship Id="rId10" Type="http://schemas.openxmlformats.org/officeDocument/2006/relationships/hyperlink" Target="https://login.consultant.ru/link/?req=doc&amp;demo=2&amp;base=LAW&amp;n=424647&amp;date=13.01.2023&amp;dst=100016&amp;field=134" TargetMode="External"/><Relationship Id="rId19" Type="http://schemas.openxmlformats.org/officeDocument/2006/relationships/hyperlink" Target="https://login.consultant.ru/link/?req=doc&amp;demo=2&amp;base=LAW&amp;n=424647&amp;date=13.01.2023&amp;dst=100016&amp;field=13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login.consultant.ru/link/?req=doc&amp;demo=2&amp;base=LAW&amp;n=424647&amp;date=13.01.2023&amp;dst=100016&amp;field=134"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8EC26-BC2A-4629-A84A-22A6CDE85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191</Pages>
  <Words>92403</Words>
  <Characters>526699</Characters>
  <Application>Microsoft Office Word</Application>
  <DocSecurity>0</DocSecurity>
  <Lines>4389</Lines>
  <Paragraphs>1235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617867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Виноградов</dc:creator>
  <cp:lastModifiedBy>User</cp:lastModifiedBy>
  <cp:revision>12</cp:revision>
  <dcterms:created xsi:type="dcterms:W3CDTF">2026-06-24T08:10:00Z</dcterms:created>
  <dcterms:modified xsi:type="dcterms:W3CDTF">2026-08-18T15:49:00Z</dcterms:modified>
  <dc:language>ru-RU</dc:language>
</cp:coreProperties>
</file>