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665C" w:rsidRDefault="006C3DB2">
      <w:pPr>
        <w:pStyle w:val="a3"/>
        <w:spacing w:before="61" w:line="322" w:lineRule="exact"/>
        <w:ind w:left="0" w:right="297"/>
        <w:jc w:val="center"/>
      </w:pPr>
      <w:r>
        <w:t>Муниципальное</w:t>
      </w:r>
      <w:r w:rsidR="00195AF3">
        <w:t xml:space="preserve"> </w:t>
      </w:r>
      <w:r>
        <w:t>бюджетное</w:t>
      </w:r>
      <w:r w:rsidR="00195AF3">
        <w:t xml:space="preserve"> </w:t>
      </w:r>
      <w:r>
        <w:t>общеобразовательное</w:t>
      </w:r>
      <w:r w:rsidR="00195AF3">
        <w:t xml:space="preserve"> </w:t>
      </w:r>
      <w:r>
        <w:rPr>
          <w:spacing w:val="-2"/>
        </w:rPr>
        <w:t>учреждение</w:t>
      </w:r>
    </w:p>
    <w:p w:rsidR="00C3665C" w:rsidRDefault="006C3DB2" w:rsidP="00195AF3">
      <w:pPr>
        <w:pStyle w:val="a3"/>
        <w:ind w:left="705" w:right="1003"/>
        <w:jc w:val="center"/>
      </w:pPr>
      <w:r>
        <w:t>«</w:t>
      </w:r>
      <w:r w:rsidR="00195AF3">
        <w:t xml:space="preserve">Пищалинская </w:t>
      </w:r>
      <w:r>
        <w:t>основная</w:t>
      </w:r>
      <w:r w:rsidR="00195AF3">
        <w:t xml:space="preserve"> </w:t>
      </w:r>
      <w:r>
        <w:t>общеобразовательная</w:t>
      </w:r>
      <w:r w:rsidR="00195AF3">
        <w:t xml:space="preserve"> </w:t>
      </w:r>
      <w:r>
        <w:t>школа</w:t>
      </w:r>
      <w:r w:rsidR="00195AF3">
        <w:t>»</w:t>
      </w:r>
    </w:p>
    <w:p w:rsidR="00C3665C" w:rsidRDefault="00C3665C">
      <w:pPr>
        <w:pStyle w:val="a3"/>
        <w:ind w:left="0"/>
        <w:jc w:val="left"/>
        <w:rPr>
          <w:sz w:val="20"/>
        </w:rPr>
      </w:pPr>
    </w:p>
    <w:p w:rsidR="00C3665C" w:rsidRDefault="00C3665C">
      <w:pPr>
        <w:pStyle w:val="a3"/>
        <w:spacing w:before="196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130" w:type="dxa"/>
        <w:tblLayout w:type="fixed"/>
        <w:tblLook w:val="01E0"/>
      </w:tblPr>
      <w:tblGrid>
        <w:gridCol w:w="4809"/>
        <w:gridCol w:w="5201"/>
      </w:tblGrid>
      <w:tr w:rsidR="00C3665C">
        <w:trPr>
          <w:trHeight w:val="1921"/>
        </w:trPr>
        <w:tc>
          <w:tcPr>
            <w:tcW w:w="4809" w:type="dxa"/>
          </w:tcPr>
          <w:p w:rsidR="00C3665C" w:rsidRDefault="006C3DB2">
            <w:pPr>
              <w:pStyle w:val="TableParagraph"/>
              <w:ind w:left="50" w:right="870"/>
              <w:rPr>
                <w:sz w:val="28"/>
              </w:rPr>
            </w:pPr>
            <w:r>
              <w:rPr>
                <w:sz w:val="28"/>
              </w:rPr>
              <w:t>Принят на заседании педагогического</w:t>
            </w:r>
            <w:r w:rsidR="00195AF3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совета протокол № </w:t>
            </w:r>
            <w:r w:rsidR="00195AF3">
              <w:rPr>
                <w:sz w:val="28"/>
              </w:rPr>
              <w:t>1</w:t>
            </w:r>
            <w:r>
              <w:rPr>
                <w:sz w:val="28"/>
              </w:rPr>
              <w:t xml:space="preserve"> от</w:t>
            </w:r>
          </w:p>
          <w:p w:rsidR="00C3665C" w:rsidRDefault="006C3DB2" w:rsidP="00195AF3">
            <w:pPr>
              <w:pStyle w:val="TableParagraph"/>
              <w:spacing w:line="321" w:lineRule="exact"/>
              <w:ind w:left="50"/>
              <w:rPr>
                <w:sz w:val="28"/>
              </w:rPr>
            </w:pPr>
            <w:r>
              <w:rPr>
                <w:sz w:val="28"/>
              </w:rPr>
              <w:t>«</w:t>
            </w:r>
            <w:r w:rsidR="00195AF3">
              <w:rPr>
                <w:sz w:val="28"/>
              </w:rPr>
              <w:t>25</w:t>
            </w:r>
            <w:r>
              <w:rPr>
                <w:sz w:val="28"/>
              </w:rPr>
              <w:t>»</w:t>
            </w:r>
            <w:r w:rsidR="00195AF3">
              <w:rPr>
                <w:sz w:val="28"/>
              </w:rPr>
              <w:t xml:space="preserve"> августа </w:t>
            </w:r>
            <w:r>
              <w:rPr>
                <w:sz w:val="28"/>
              </w:rPr>
              <w:t>2026</w:t>
            </w:r>
            <w:r w:rsidR="00195AF3">
              <w:rPr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г.</w:t>
            </w:r>
          </w:p>
        </w:tc>
        <w:tc>
          <w:tcPr>
            <w:tcW w:w="5201" w:type="dxa"/>
          </w:tcPr>
          <w:p w:rsidR="00C3665C" w:rsidRDefault="006C3DB2">
            <w:pPr>
              <w:pStyle w:val="TableParagraph"/>
              <w:ind w:left="3920" w:right="47" w:hanging="442"/>
              <w:jc w:val="right"/>
              <w:rPr>
                <w:sz w:val="28"/>
              </w:rPr>
            </w:pPr>
            <w:r>
              <w:rPr>
                <w:spacing w:val="-2"/>
                <w:sz w:val="28"/>
              </w:rPr>
              <w:t>«Утверждаю» Директор:</w:t>
            </w:r>
          </w:p>
          <w:p w:rsidR="00C3665C" w:rsidRDefault="00195AF3">
            <w:pPr>
              <w:pStyle w:val="TableParagraph"/>
              <w:spacing w:before="309" w:line="242" w:lineRule="auto"/>
              <w:ind w:left="3076" w:right="48" w:firstLine="187"/>
              <w:jc w:val="right"/>
              <w:rPr>
                <w:sz w:val="28"/>
              </w:rPr>
            </w:pPr>
            <w:r>
              <w:rPr>
                <w:spacing w:val="-2"/>
                <w:sz w:val="28"/>
              </w:rPr>
              <w:t>Кочергина В.Н.</w:t>
            </w:r>
            <w:r w:rsidR="006C3DB2">
              <w:rPr>
                <w:spacing w:val="-2"/>
                <w:sz w:val="28"/>
              </w:rPr>
              <w:t xml:space="preserve"> </w:t>
            </w:r>
            <w:r w:rsidR="006C3DB2">
              <w:rPr>
                <w:sz w:val="28"/>
              </w:rPr>
              <w:t>Приказ</w:t>
            </w:r>
            <w:r>
              <w:rPr>
                <w:sz w:val="28"/>
              </w:rPr>
              <w:t xml:space="preserve"> </w:t>
            </w:r>
            <w:r w:rsidR="006C3DB2">
              <w:rPr>
                <w:sz w:val="28"/>
              </w:rPr>
              <w:t>№</w:t>
            </w:r>
            <w:r>
              <w:rPr>
                <w:sz w:val="28"/>
              </w:rPr>
              <w:t>__</w:t>
            </w:r>
          </w:p>
          <w:p w:rsidR="00C3665C" w:rsidRDefault="00195AF3" w:rsidP="00195AF3">
            <w:pPr>
              <w:pStyle w:val="TableParagraph"/>
              <w:spacing w:line="297" w:lineRule="exact"/>
              <w:ind w:left="0" w:right="49"/>
              <w:jc w:val="right"/>
              <w:rPr>
                <w:sz w:val="28"/>
              </w:rPr>
            </w:pPr>
            <w:r>
              <w:rPr>
                <w:sz w:val="28"/>
              </w:rPr>
              <w:t>о</w:t>
            </w:r>
            <w:r w:rsidR="006C3DB2">
              <w:rPr>
                <w:sz w:val="28"/>
              </w:rPr>
              <w:t>т</w:t>
            </w:r>
            <w:r>
              <w:rPr>
                <w:sz w:val="28"/>
              </w:rPr>
              <w:t xml:space="preserve"> </w:t>
            </w:r>
            <w:r w:rsidR="006C3DB2">
              <w:rPr>
                <w:sz w:val="28"/>
              </w:rPr>
              <w:t>«</w:t>
            </w:r>
            <w:r>
              <w:rPr>
                <w:sz w:val="28"/>
              </w:rPr>
              <w:t>25</w:t>
            </w:r>
            <w:r w:rsidR="006C3DB2">
              <w:rPr>
                <w:sz w:val="28"/>
              </w:rPr>
              <w:t>»</w:t>
            </w:r>
            <w:r>
              <w:rPr>
                <w:sz w:val="28"/>
              </w:rPr>
              <w:t xml:space="preserve"> августа </w:t>
            </w:r>
            <w:r w:rsidR="006C3DB2">
              <w:rPr>
                <w:sz w:val="28"/>
              </w:rPr>
              <w:t xml:space="preserve">2026 </w:t>
            </w:r>
            <w:r w:rsidR="006C3DB2">
              <w:rPr>
                <w:spacing w:val="-4"/>
                <w:sz w:val="28"/>
              </w:rPr>
              <w:t>года</w:t>
            </w:r>
          </w:p>
        </w:tc>
      </w:tr>
    </w:tbl>
    <w:p w:rsidR="00C3665C" w:rsidRDefault="00C3665C">
      <w:pPr>
        <w:pStyle w:val="a3"/>
        <w:ind w:left="0"/>
        <w:jc w:val="left"/>
        <w:rPr>
          <w:sz w:val="20"/>
        </w:rPr>
      </w:pPr>
    </w:p>
    <w:p w:rsidR="00C3665C" w:rsidRDefault="00C3665C">
      <w:pPr>
        <w:pStyle w:val="a3"/>
        <w:spacing w:before="79"/>
        <w:ind w:left="0"/>
        <w:jc w:val="left"/>
        <w:rPr>
          <w:sz w:val="20"/>
        </w:rPr>
      </w:pPr>
    </w:p>
    <w:p w:rsidR="00195AF3" w:rsidRDefault="00195AF3">
      <w:pPr>
        <w:pStyle w:val="a3"/>
        <w:spacing w:before="79"/>
        <w:ind w:left="0"/>
        <w:jc w:val="left"/>
        <w:rPr>
          <w:sz w:val="20"/>
        </w:rPr>
      </w:pPr>
    </w:p>
    <w:p w:rsidR="00195AF3" w:rsidRDefault="00195AF3">
      <w:pPr>
        <w:pStyle w:val="a3"/>
        <w:spacing w:before="79"/>
        <w:ind w:left="0"/>
        <w:jc w:val="left"/>
        <w:rPr>
          <w:sz w:val="20"/>
        </w:rPr>
      </w:pPr>
    </w:p>
    <w:p w:rsidR="00195AF3" w:rsidRDefault="00195AF3">
      <w:pPr>
        <w:pStyle w:val="a3"/>
        <w:spacing w:before="79"/>
        <w:ind w:left="0"/>
        <w:jc w:val="left"/>
        <w:rPr>
          <w:sz w:val="20"/>
        </w:rPr>
      </w:pPr>
    </w:p>
    <w:p w:rsidR="00C3665C" w:rsidRDefault="006C3DB2">
      <w:pPr>
        <w:pStyle w:val="Heading1"/>
        <w:spacing w:before="260"/>
        <w:ind w:left="1233" w:right="1526"/>
      </w:pPr>
      <w:r>
        <w:t>План</w:t>
      </w:r>
      <w:r w:rsidR="00195AF3">
        <w:t xml:space="preserve"> </w:t>
      </w:r>
      <w:r>
        <w:t>внеурочной</w:t>
      </w:r>
      <w:r w:rsidR="00195AF3">
        <w:t xml:space="preserve"> </w:t>
      </w:r>
      <w:r>
        <w:t>деятельности для 5-9 классов</w:t>
      </w:r>
    </w:p>
    <w:p w:rsidR="00C3665C" w:rsidRDefault="00195AF3">
      <w:pPr>
        <w:spacing w:before="1"/>
        <w:ind w:right="291"/>
        <w:jc w:val="center"/>
        <w:rPr>
          <w:b/>
          <w:sz w:val="48"/>
        </w:rPr>
      </w:pPr>
      <w:r>
        <w:rPr>
          <w:b/>
          <w:sz w:val="48"/>
        </w:rPr>
        <w:t>н</w:t>
      </w:r>
      <w:r w:rsidR="006C3DB2">
        <w:rPr>
          <w:b/>
          <w:sz w:val="48"/>
        </w:rPr>
        <w:t>а</w:t>
      </w:r>
      <w:r>
        <w:rPr>
          <w:b/>
          <w:sz w:val="48"/>
        </w:rPr>
        <w:t xml:space="preserve"> </w:t>
      </w:r>
      <w:r w:rsidR="006C3DB2">
        <w:rPr>
          <w:b/>
          <w:sz w:val="48"/>
        </w:rPr>
        <w:t>2026-2027</w:t>
      </w:r>
      <w:r>
        <w:rPr>
          <w:b/>
          <w:sz w:val="48"/>
        </w:rPr>
        <w:t xml:space="preserve"> </w:t>
      </w:r>
      <w:r w:rsidR="006C3DB2">
        <w:rPr>
          <w:b/>
          <w:sz w:val="48"/>
        </w:rPr>
        <w:t>учебный</w:t>
      </w:r>
      <w:r>
        <w:rPr>
          <w:b/>
          <w:sz w:val="48"/>
        </w:rPr>
        <w:t xml:space="preserve"> </w:t>
      </w:r>
      <w:r w:rsidR="006C3DB2">
        <w:rPr>
          <w:b/>
          <w:spacing w:val="-5"/>
          <w:sz w:val="48"/>
        </w:rPr>
        <w:t>год</w:t>
      </w:r>
    </w:p>
    <w:p w:rsidR="00C3665C" w:rsidRDefault="00C3665C">
      <w:pPr>
        <w:pStyle w:val="a3"/>
        <w:ind w:left="0"/>
        <w:jc w:val="left"/>
        <w:rPr>
          <w:b/>
          <w:sz w:val="48"/>
        </w:rPr>
      </w:pPr>
    </w:p>
    <w:p w:rsidR="00C3665C" w:rsidRDefault="00C3665C">
      <w:pPr>
        <w:pStyle w:val="a3"/>
        <w:ind w:left="0"/>
        <w:jc w:val="left"/>
        <w:rPr>
          <w:b/>
          <w:sz w:val="48"/>
        </w:rPr>
      </w:pPr>
    </w:p>
    <w:p w:rsidR="00C3665C" w:rsidRDefault="00C3665C">
      <w:pPr>
        <w:pStyle w:val="a3"/>
        <w:ind w:left="0"/>
        <w:jc w:val="left"/>
        <w:rPr>
          <w:b/>
          <w:sz w:val="48"/>
        </w:rPr>
      </w:pPr>
    </w:p>
    <w:p w:rsidR="00C3665C" w:rsidRDefault="00C3665C">
      <w:pPr>
        <w:pStyle w:val="a3"/>
        <w:ind w:left="0"/>
        <w:jc w:val="left"/>
        <w:rPr>
          <w:b/>
          <w:sz w:val="48"/>
        </w:rPr>
      </w:pPr>
    </w:p>
    <w:p w:rsidR="00C3665C" w:rsidRDefault="00C3665C">
      <w:pPr>
        <w:pStyle w:val="a3"/>
        <w:ind w:left="0"/>
        <w:jc w:val="left"/>
        <w:rPr>
          <w:b/>
          <w:sz w:val="48"/>
        </w:rPr>
      </w:pPr>
    </w:p>
    <w:p w:rsidR="00C3665C" w:rsidRDefault="00C3665C">
      <w:pPr>
        <w:pStyle w:val="a3"/>
        <w:ind w:left="0"/>
        <w:jc w:val="left"/>
        <w:rPr>
          <w:b/>
          <w:sz w:val="48"/>
        </w:rPr>
      </w:pPr>
    </w:p>
    <w:p w:rsidR="00C3665C" w:rsidRDefault="00C3665C">
      <w:pPr>
        <w:pStyle w:val="a3"/>
        <w:ind w:left="0"/>
        <w:jc w:val="left"/>
        <w:rPr>
          <w:b/>
          <w:sz w:val="48"/>
        </w:rPr>
      </w:pPr>
    </w:p>
    <w:p w:rsidR="00C3665C" w:rsidRDefault="00C3665C">
      <w:pPr>
        <w:pStyle w:val="a3"/>
        <w:ind w:left="0"/>
        <w:jc w:val="left"/>
        <w:rPr>
          <w:b/>
          <w:sz w:val="48"/>
        </w:rPr>
      </w:pPr>
    </w:p>
    <w:p w:rsidR="00C3665C" w:rsidRDefault="00C3665C">
      <w:pPr>
        <w:pStyle w:val="a3"/>
        <w:ind w:left="0"/>
        <w:jc w:val="left"/>
        <w:rPr>
          <w:b/>
          <w:sz w:val="48"/>
        </w:rPr>
      </w:pPr>
    </w:p>
    <w:p w:rsidR="00195AF3" w:rsidRDefault="00195AF3">
      <w:pPr>
        <w:pStyle w:val="a3"/>
        <w:ind w:left="0"/>
        <w:jc w:val="left"/>
        <w:rPr>
          <w:b/>
          <w:sz w:val="48"/>
        </w:rPr>
      </w:pPr>
    </w:p>
    <w:p w:rsidR="00195AF3" w:rsidRDefault="00195AF3">
      <w:pPr>
        <w:pStyle w:val="a3"/>
        <w:ind w:left="0"/>
        <w:jc w:val="left"/>
        <w:rPr>
          <w:b/>
          <w:sz w:val="48"/>
        </w:rPr>
      </w:pPr>
    </w:p>
    <w:p w:rsidR="00195AF3" w:rsidRDefault="00195AF3">
      <w:pPr>
        <w:pStyle w:val="a3"/>
        <w:ind w:left="0"/>
        <w:jc w:val="left"/>
        <w:rPr>
          <w:b/>
          <w:sz w:val="48"/>
        </w:rPr>
      </w:pPr>
    </w:p>
    <w:p w:rsidR="00195AF3" w:rsidRDefault="00195AF3">
      <w:pPr>
        <w:pStyle w:val="a3"/>
        <w:ind w:left="0"/>
        <w:jc w:val="left"/>
        <w:rPr>
          <w:b/>
          <w:sz w:val="48"/>
        </w:rPr>
      </w:pPr>
    </w:p>
    <w:p w:rsidR="00195AF3" w:rsidRDefault="00195AF3">
      <w:pPr>
        <w:pStyle w:val="a3"/>
        <w:ind w:left="3318" w:right="3608"/>
        <w:jc w:val="center"/>
      </w:pPr>
      <w:r>
        <w:t>д.Большое Пищалино</w:t>
      </w:r>
    </w:p>
    <w:p w:rsidR="00C3665C" w:rsidRDefault="006C3DB2">
      <w:pPr>
        <w:pStyle w:val="a3"/>
        <w:ind w:left="3318" w:right="3608"/>
        <w:jc w:val="center"/>
      </w:pPr>
      <w:r>
        <w:t xml:space="preserve"> 2026 г.</w:t>
      </w:r>
    </w:p>
    <w:p w:rsidR="00C3665C" w:rsidRDefault="00C3665C">
      <w:pPr>
        <w:pStyle w:val="a3"/>
        <w:jc w:val="center"/>
        <w:sectPr w:rsidR="00C3665C">
          <w:type w:val="continuous"/>
          <w:pgSz w:w="11900" w:h="16820"/>
          <w:pgMar w:top="640" w:right="425" w:bottom="280" w:left="1133" w:header="720" w:footer="720" w:gutter="0"/>
          <w:cols w:space="720"/>
        </w:sectPr>
      </w:pPr>
    </w:p>
    <w:p w:rsidR="00C3665C" w:rsidRDefault="006C3DB2">
      <w:pPr>
        <w:pStyle w:val="Heading2"/>
        <w:spacing w:before="62"/>
        <w:ind w:left="0" w:right="427"/>
        <w:jc w:val="center"/>
      </w:pPr>
      <w:r>
        <w:lastRenderedPageBreak/>
        <w:t>Пояснительная</w:t>
      </w:r>
      <w:r w:rsidR="00195AF3">
        <w:t xml:space="preserve"> </w:t>
      </w:r>
      <w:r>
        <w:rPr>
          <w:spacing w:val="-2"/>
        </w:rPr>
        <w:t>записка</w:t>
      </w:r>
    </w:p>
    <w:p w:rsidR="00C3665C" w:rsidRDefault="006C3DB2">
      <w:pPr>
        <w:pStyle w:val="a3"/>
        <w:spacing w:before="288"/>
        <w:ind w:right="708" w:firstLine="719"/>
      </w:pPr>
      <w:r>
        <w:t xml:space="preserve">Под внеурочной деятельностью следует понимать образовательную деятельность, направленную на достижение планируемых результатов </w:t>
      </w:r>
      <w:r>
        <w:rPr>
          <w:spacing w:val="-2"/>
        </w:rPr>
        <w:t xml:space="preserve">освоения основных образовательных программ (предметных, метапредметных </w:t>
      </w:r>
      <w:r>
        <w:t>и личностных), осуществляемую в формах, отличных от урочно</w:t>
      </w:r>
      <w:r>
        <w:t>й.</w:t>
      </w:r>
    </w:p>
    <w:p w:rsidR="00C3665C" w:rsidRDefault="006C3DB2">
      <w:pPr>
        <w:pStyle w:val="a3"/>
        <w:spacing w:before="1"/>
        <w:ind w:right="710" w:firstLine="719"/>
      </w:pPr>
      <w:r>
        <w:t>Внеурочная деятельность организуется в соответствии со следующими нормативными актами:</w:t>
      </w:r>
    </w:p>
    <w:p w:rsidR="00C3665C" w:rsidRDefault="00195AF3">
      <w:pPr>
        <w:pStyle w:val="a4"/>
        <w:numPr>
          <w:ilvl w:val="0"/>
          <w:numId w:val="3"/>
        </w:numPr>
        <w:tabs>
          <w:tab w:val="left" w:pos="1322"/>
        </w:tabs>
        <w:ind w:right="704" w:firstLine="719"/>
        <w:rPr>
          <w:sz w:val="28"/>
        </w:rPr>
      </w:pPr>
      <w:r>
        <w:rPr>
          <w:sz w:val="28"/>
        </w:rPr>
        <w:t>Ф</w:t>
      </w:r>
      <w:r w:rsidR="006C3DB2">
        <w:rPr>
          <w:sz w:val="28"/>
        </w:rPr>
        <w:t>едеральный</w:t>
      </w:r>
      <w:r>
        <w:rPr>
          <w:sz w:val="28"/>
        </w:rPr>
        <w:t xml:space="preserve"> </w:t>
      </w:r>
      <w:r w:rsidR="006C3DB2">
        <w:rPr>
          <w:sz w:val="28"/>
        </w:rPr>
        <w:t>государственный</w:t>
      </w:r>
      <w:r>
        <w:rPr>
          <w:sz w:val="28"/>
        </w:rPr>
        <w:t xml:space="preserve"> </w:t>
      </w:r>
      <w:r w:rsidR="006C3DB2">
        <w:rPr>
          <w:sz w:val="28"/>
        </w:rPr>
        <w:t>образовательный</w:t>
      </w:r>
      <w:r>
        <w:rPr>
          <w:sz w:val="28"/>
        </w:rPr>
        <w:t xml:space="preserve"> </w:t>
      </w:r>
      <w:r w:rsidR="006C3DB2">
        <w:rPr>
          <w:sz w:val="28"/>
        </w:rPr>
        <w:t>стандарт основного общего образования, утвержден приказом Министерства просвещения Российской Федерации от 31 мая 2021 г. № 2</w:t>
      </w:r>
      <w:r w:rsidR="006C3DB2">
        <w:rPr>
          <w:sz w:val="28"/>
        </w:rPr>
        <w:t>87 (далее – ФГОС ООО);</w:t>
      </w:r>
    </w:p>
    <w:p w:rsidR="00C3665C" w:rsidRDefault="006C3DB2">
      <w:pPr>
        <w:pStyle w:val="a4"/>
        <w:numPr>
          <w:ilvl w:val="0"/>
          <w:numId w:val="3"/>
        </w:numPr>
        <w:tabs>
          <w:tab w:val="left" w:pos="1322"/>
        </w:tabs>
        <w:ind w:right="704" w:firstLine="719"/>
        <w:rPr>
          <w:sz w:val="28"/>
        </w:rPr>
      </w:pPr>
      <w:r>
        <w:rPr>
          <w:sz w:val="28"/>
        </w:rPr>
        <w:t>федеральная образовательная основного начального общего образования, утверждена приказом Министерства просвещения Российской Федерации от 18 мая 2023 г. № 370 (далее – ФОП ООО);</w:t>
      </w:r>
    </w:p>
    <w:p w:rsidR="00C3665C" w:rsidRDefault="006C3DB2">
      <w:pPr>
        <w:pStyle w:val="a4"/>
        <w:numPr>
          <w:ilvl w:val="0"/>
          <w:numId w:val="3"/>
        </w:numPr>
        <w:tabs>
          <w:tab w:val="left" w:pos="1243"/>
        </w:tabs>
        <w:ind w:right="701" w:firstLine="719"/>
        <w:rPr>
          <w:sz w:val="28"/>
        </w:rPr>
      </w:pPr>
      <w:r>
        <w:rPr>
          <w:sz w:val="28"/>
        </w:rPr>
        <w:t>постановление Главного государственного санитарного врача РоссийскойФедерацииот28января2021г.№2</w:t>
      </w:r>
      <w:r w:rsidR="00195AF3">
        <w:rPr>
          <w:sz w:val="28"/>
        </w:rPr>
        <w:t xml:space="preserve"> </w:t>
      </w:r>
      <w:r>
        <w:rPr>
          <w:sz w:val="28"/>
        </w:rPr>
        <w:t>«Об</w:t>
      </w:r>
      <w:r w:rsidR="00195AF3">
        <w:rPr>
          <w:sz w:val="28"/>
        </w:rPr>
        <w:t xml:space="preserve"> </w:t>
      </w:r>
      <w:r>
        <w:rPr>
          <w:sz w:val="28"/>
        </w:rPr>
        <w:t>утверждении</w:t>
      </w:r>
      <w:r w:rsidR="00195AF3">
        <w:rPr>
          <w:sz w:val="28"/>
        </w:rPr>
        <w:t xml:space="preserve"> </w:t>
      </w:r>
      <w:r>
        <w:rPr>
          <w:sz w:val="28"/>
        </w:rPr>
        <w:t>санитарных правил и норм СанПиН 1.2.3685-21 "Гигиенические нормативы и требования к обеспечению безопасности и (или) безвредности для человека факт</w:t>
      </w:r>
      <w:r>
        <w:rPr>
          <w:sz w:val="28"/>
        </w:rPr>
        <w:t>оров среды обитания"»;</w:t>
      </w:r>
    </w:p>
    <w:p w:rsidR="00C3665C" w:rsidRDefault="006C3DB2">
      <w:pPr>
        <w:pStyle w:val="a4"/>
        <w:numPr>
          <w:ilvl w:val="0"/>
          <w:numId w:val="3"/>
        </w:numPr>
        <w:tabs>
          <w:tab w:val="left" w:pos="1313"/>
        </w:tabs>
        <w:spacing w:before="1"/>
        <w:ind w:right="701" w:firstLine="719"/>
        <w:rPr>
          <w:sz w:val="28"/>
        </w:rPr>
      </w:pPr>
      <w:r>
        <w:rPr>
          <w:sz w:val="28"/>
        </w:rPr>
        <w:t>постановление Главного государственного санитарного врача Российской Федерации от 28 сентября 2020 г. № 28 «Об утверждении санитарных правил СП 2.4. 3648-20 "Санитарно-эпидемиологические требования к организациям воспитания и обучени</w:t>
      </w:r>
      <w:r>
        <w:rPr>
          <w:sz w:val="28"/>
        </w:rPr>
        <w:t>я, отдыха и оздоровления детей и молодежи"»;</w:t>
      </w:r>
    </w:p>
    <w:p w:rsidR="00C3665C" w:rsidRDefault="006C3DB2">
      <w:pPr>
        <w:pStyle w:val="a4"/>
        <w:numPr>
          <w:ilvl w:val="0"/>
          <w:numId w:val="3"/>
        </w:numPr>
        <w:tabs>
          <w:tab w:val="left" w:pos="1244"/>
        </w:tabs>
        <w:spacing w:line="321" w:lineRule="exact"/>
        <w:ind w:left="1244" w:hanging="246"/>
        <w:rPr>
          <w:sz w:val="28"/>
        </w:rPr>
      </w:pPr>
      <w:r>
        <w:rPr>
          <w:sz w:val="28"/>
        </w:rPr>
        <w:t>письмо</w:t>
      </w:r>
      <w:r w:rsidR="00195AF3">
        <w:rPr>
          <w:sz w:val="28"/>
        </w:rPr>
        <w:t xml:space="preserve"> </w:t>
      </w:r>
      <w:r>
        <w:rPr>
          <w:sz w:val="28"/>
        </w:rPr>
        <w:t>Министерства</w:t>
      </w:r>
      <w:r w:rsidR="00195AF3">
        <w:rPr>
          <w:sz w:val="28"/>
        </w:rPr>
        <w:t xml:space="preserve"> </w:t>
      </w:r>
      <w:r>
        <w:rPr>
          <w:sz w:val="28"/>
        </w:rPr>
        <w:t>просвещения</w:t>
      </w:r>
      <w:r w:rsidR="00195AF3">
        <w:rPr>
          <w:sz w:val="28"/>
        </w:rPr>
        <w:t xml:space="preserve"> </w:t>
      </w:r>
      <w:r>
        <w:rPr>
          <w:sz w:val="28"/>
        </w:rPr>
        <w:t>России от</w:t>
      </w:r>
      <w:r w:rsidR="00195AF3">
        <w:rPr>
          <w:sz w:val="28"/>
        </w:rPr>
        <w:t xml:space="preserve"> </w:t>
      </w:r>
      <w:r>
        <w:rPr>
          <w:sz w:val="28"/>
        </w:rPr>
        <w:t>17.06.2022г.</w:t>
      </w:r>
      <w:r w:rsidR="00195AF3">
        <w:rPr>
          <w:sz w:val="28"/>
        </w:rPr>
        <w:t xml:space="preserve"> </w:t>
      </w:r>
      <w:r>
        <w:rPr>
          <w:sz w:val="28"/>
        </w:rPr>
        <w:t>№03-</w:t>
      </w:r>
      <w:r>
        <w:rPr>
          <w:spacing w:val="-5"/>
          <w:sz w:val="28"/>
        </w:rPr>
        <w:t>871</w:t>
      </w:r>
    </w:p>
    <w:p w:rsidR="00C3665C" w:rsidRDefault="006C3DB2">
      <w:pPr>
        <w:pStyle w:val="a3"/>
        <w:spacing w:before="2" w:line="322" w:lineRule="exact"/>
      </w:pPr>
      <w:r>
        <w:t>«Об</w:t>
      </w:r>
      <w:r w:rsidR="00195AF3">
        <w:t xml:space="preserve"> </w:t>
      </w:r>
      <w:r>
        <w:t>организации</w:t>
      </w:r>
      <w:r w:rsidR="00195AF3">
        <w:t xml:space="preserve"> </w:t>
      </w:r>
      <w:r>
        <w:t>занятий</w:t>
      </w:r>
      <w:r w:rsidR="00195AF3">
        <w:t xml:space="preserve"> </w:t>
      </w:r>
      <w:r>
        <w:t>«Разговоры</w:t>
      </w:r>
      <w:r w:rsidR="00195AF3">
        <w:t xml:space="preserve"> </w:t>
      </w:r>
      <w:r>
        <w:t>о</w:t>
      </w:r>
      <w:r w:rsidR="00195AF3">
        <w:t xml:space="preserve"> </w:t>
      </w:r>
      <w:r>
        <w:rPr>
          <w:spacing w:val="-2"/>
        </w:rPr>
        <w:t>важном»;</w:t>
      </w:r>
    </w:p>
    <w:p w:rsidR="00C3665C" w:rsidRDefault="006C3DB2">
      <w:pPr>
        <w:pStyle w:val="a4"/>
        <w:numPr>
          <w:ilvl w:val="0"/>
          <w:numId w:val="3"/>
        </w:numPr>
        <w:tabs>
          <w:tab w:val="left" w:pos="1277"/>
        </w:tabs>
        <w:ind w:right="709" w:firstLine="719"/>
        <w:rPr>
          <w:sz w:val="28"/>
        </w:rPr>
      </w:pPr>
      <w:r>
        <w:rPr>
          <w:sz w:val="28"/>
        </w:rPr>
        <w:t xml:space="preserve">методические рекомендации по формированию функциональной грамотности обучающихся – </w:t>
      </w:r>
      <w:hyperlink r:id="rId7">
        <w:r>
          <w:rPr>
            <w:sz w:val="28"/>
            <w:u w:val="single"/>
          </w:rPr>
          <w:t>http://skiv.instrao.ru/bank-zadaniy/;</w:t>
        </w:r>
      </w:hyperlink>
    </w:p>
    <w:p w:rsidR="00C3665C" w:rsidRDefault="006C3DB2">
      <w:pPr>
        <w:pStyle w:val="a4"/>
        <w:numPr>
          <w:ilvl w:val="0"/>
          <w:numId w:val="3"/>
        </w:numPr>
        <w:tabs>
          <w:tab w:val="left" w:pos="1148"/>
        </w:tabs>
        <w:ind w:left="986" w:right="793" w:firstLine="0"/>
        <w:rPr>
          <w:color w:val="202429"/>
          <w:sz w:val="28"/>
        </w:rPr>
      </w:pPr>
      <w:r>
        <w:rPr>
          <w:color w:val="202429"/>
          <w:sz w:val="28"/>
        </w:rPr>
        <w:t>письмо</w:t>
      </w:r>
      <w:r w:rsidR="00195AF3">
        <w:rPr>
          <w:color w:val="202429"/>
          <w:sz w:val="28"/>
        </w:rPr>
        <w:t xml:space="preserve"> </w:t>
      </w:r>
      <w:r>
        <w:rPr>
          <w:color w:val="202429"/>
          <w:sz w:val="28"/>
        </w:rPr>
        <w:t>Министерства</w:t>
      </w:r>
      <w:r w:rsidR="00195AF3">
        <w:rPr>
          <w:color w:val="202429"/>
          <w:sz w:val="28"/>
        </w:rPr>
        <w:t xml:space="preserve"> </w:t>
      </w:r>
      <w:r>
        <w:rPr>
          <w:color w:val="202429"/>
          <w:sz w:val="28"/>
        </w:rPr>
        <w:t>просвещения</w:t>
      </w:r>
      <w:r w:rsidR="00195AF3">
        <w:rPr>
          <w:color w:val="202429"/>
          <w:sz w:val="28"/>
        </w:rPr>
        <w:t xml:space="preserve"> </w:t>
      </w:r>
      <w:r>
        <w:rPr>
          <w:color w:val="202429"/>
          <w:sz w:val="28"/>
        </w:rPr>
        <w:t>Российской</w:t>
      </w:r>
      <w:r w:rsidR="00195AF3">
        <w:rPr>
          <w:color w:val="202429"/>
          <w:sz w:val="28"/>
        </w:rPr>
        <w:t xml:space="preserve"> </w:t>
      </w:r>
      <w:r>
        <w:rPr>
          <w:color w:val="202429"/>
          <w:sz w:val="28"/>
        </w:rPr>
        <w:t>Федерации</w:t>
      </w:r>
      <w:r w:rsidR="00195AF3">
        <w:rPr>
          <w:color w:val="202429"/>
          <w:sz w:val="28"/>
        </w:rPr>
        <w:t xml:space="preserve"> </w:t>
      </w:r>
      <w:r>
        <w:rPr>
          <w:color w:val="202429"/>
          <w:sz w:val="28"/>
        </w:rPr>
        <w:t>от</w:t>
      </w:r>
      <w:r w:rsidR="00195AF3">
        <w:rPr>
          <w:color w:val="202429"/>
          <w:sz w:val="28"/>
        </w:rPr>
        <w:t xml:space="preserve"> </w:t>
      </w:r>
      <w:r>
        <w:rPr>
          <w:color w:val="202429"/>
          <w:sz w:val="28"/>
        </w:rPr>
        <w:t>9</w:t>
      </w:r>
      <w:r w:rsidR="00195AF3">
        <w:rPr>
          <w:color w:val="202429"/>
          <w:sz w:val="28"/>
        </w:rPr>
        <w:t xml:space="preserve"> </w:t>
      </w:r>
      <w:r>
        <w:rPr>
          <w:color w:val="202429"/>
          <w:sz w:val="28"/>
        </w:rPr>
        <w:t>июля 2026 г. № ОК-1984/03 "О направлении методического письма";</w:t>
      </w:r>
    </w:p>
    <w:p w:rsidR="00C3665C" w:rsidRDefault="006C3DB2">
      <w:pPr>
        <w:pStyle w:val="a3"/>
        <w:ind w:right="709" w:firstLine="719"/>
      </w:pPr>
      <w:r>
        <w:t>План внеурочной деятельности образовательной организации является обязательной</w:t>
      </w:r>
      <w:r>
        <w:t xml:space="preserve"> частью организационного раздела основной образовательной программы, а рабочие программы внеурочной деятельности являются обязательной частью содержательного раздела основной образовательной </w:t>
      </w:r>
      <w:r>
        <w:rPr>
          <w:spacing w:val="-2"/>
        </w:rPr>
        <w:t>программы.</w:t>
      </w:r>
    </w:p>
    <w:p w:rsidR="00C3665C" w:rsidRDefault="006C3DB2">
      <w:pPr>
        <w:pStyle w:val="a3"/>
        <w:ind w:right="703" w:firstLine="719"/>
      </w:pPr>
      <w:r>
        <w:t>В целях реализации плана внеурочной деятельности образ</w:t>
      </w:r>
      <w:r>
        <w:t>овательной организацией может предусматриваться использование ресурсов других организаций (в том числе в сетевой форме), включая организации дополнительного образования, профессиональные образовательные организации, образовательные организации высшего обра</w:t>
      </w:r>
      <w:r>
        <w:t>зования, научные организации, организации культуры, физкультурно-спортивные, детские общественные объединения и др.</w:t>
      </w:r>
    </w:p>
    <w:p w:rsidR="00C3665C" w:rsidRDefault="006C3DB2">
      <w:pPr>
        <w:pStyle w:val="a3"/>
        <w:ind w:right="708" w:firstLine="719"/>
      </w:pPr>
      <w:r>
        <w:t>Формы внеурочной деятельности предусматривают активность и самостоятельность обучающихся, сочетают индивидуальную и групповую работы,</w:t>
      </w:r>
      <w:r w:rsidR="00195AF3">
        <w:t xml:space="preserve"> </w:t>
      </w:r>
      <w:r>
        <w:t>обеспеч</w:t>
      </w:r>
      <w:r>
        <w:t>ивают</w:t>
      </w:r>
      <w:r w:rsidR="00195AF3">
        <w:t xml:space="preserve"> </w:t>
      </w:r>
      <w:r>
        <w:t>гибкий</w:t>
      </w:r>
      <w:r w:rsidR="00195AF3">
        <w:t xml:space="preserve"> </w:t>
      </w:r>
      <w:r>
        <w:t>режим</w:t>
      </w:r>
      <w:r w:rsidR="00195AF3">
        <w:t xml:space="preserve"> </w:t>
      </w:r>
      <w:r>
        <w:t>занятий</w:t>
      </w:r>
      <w:r w:rsidR="00195AF3">
        <w:t xml:space="preserve"> </w:t>
      </w:r>
      <w:r>
        <w:rPr>
          <w:spacing w:val="-2"/>
        </w:rPr>
        <w:t>(продолжительность,</w:t>
      </w:r>
    </w:p>
    <w:p w:rsidR="00C3665C" w:rsidRDefault="00C3665C">
      <w:pPr>
        <w:pStyle w:val="a3"/>
        <w:sectPr w:rsidR="00C3665C">
          <w:footerReference w:type="default" r:id="rId8"/>
          <w:pgSz w:w="11900" w:h="16820"/>
          <w:pgMar w:top="1020" w:right="425" w:bottom="980" w:left="1133" w:header="0" w:footer="786" w:gutter="0"/>
          <w:pgNumType w:start="2"/>
          <w:cols w:space="720"/>
        </w:sectPr>
      </w:pPr>
    </w:p>
    <w:p w:rsidR="00C3665C" w:rsidRDefault="006C3DB2">
      <w:pPr>
        <w:pStyle w:val="a3"/>
        <w:spacing w:before="61"/>
        <w:ind w:right="712"/>
      </w:pPr>
      <w:r>
        <w:lastRenderedPageBreak/>
        <w:t>последовательность), переменный состав обучающихся, проектную и исследовательскую деятельность, экскурсии, походы, деловые игры и пр.</w:t>
      </w:r>
    </w:p>
    <w:p w:rsidR="00C3665C" w:rsidRDefault="006C3DB2">
      <w:pPr>
        <w:pStyle w:val="a3"/>
        <w:ind w:right="711" w:firstLine="719"/>
      </w:pPr>
      <w:r>
        <w:t>Допускается формирование учебных групп из обучающихся разных классов в пределах одного уровня образования.</w:t>
      </w:r>
    </w:p>
    <w:p w:rsidR="00C3665C" w:rsidRDefault="00C3665C">
      <w:pPr>
        <w:pStyle w:val="a3"/>
        <w:ind w:left="0"/>
        <w:jc w:val="left"/>
      </w:pPr>
    </w:p>
    <w:p w:rsidR="00C3665C" w:rsidRDefault="006C3DB2">
      <w:pPr>
        <w:pStyle w:val="Heading2"/>
        <w:spacing w:before="1" w:line="322" w:lineRule="exact"/>
        <w:ind w:left="1524"/>
      </w:pPr>
      <w:r>
        <w:t>Содержательное</w:t>
      </w:r>
      <w:r w:rsidR="00195AF3">
        <w:t xml:space="preserve"> </w:t>
      </w:r>
      <w:r>
        <w:t>наполнение</w:t>
      </w:r>
      <w:r w:rsidR="00195AF3">
        <w:t xml:space="preserve"> </w:t>
      </w:r>
      <w:r>
        <w:t>внеурочной</w:t>
      </w:r>
      <w:r w:rsidR="00195AF3">
        <w:t xml:space="preserve"> </w:t>
      </w:r>
      <w:r>
        <w:rPr>
          <w:spacing w:val="-2"/>
        </w:rPr>
        <w:t>деятельности</w:t>
      </w:r>
    </w:p>
    <w:p w:rsidR="00C3665C" w:rsidRDefault="006C3DB2">
      <w:pPr>
        <w:pStyle w:val="a3"/>
        <w:ind w:right="701" w:firstLine="719"/>
      </w:pPr>
      <w:r>
        <w:t>Часы внеурочной деятельности используются на социальное, творческое, интеллектуальное, общекультурное, физическое, гражданско-патриотическое развитие обучающихся, создавая условия для их самореализации и осуществляя педагог</w:t>
      </w:r>
      <w:r>
        <w:t>ическую поддержку в преодолении ими трудностей в обучении и социализации. Обязательным условием организации внеурочной деятельности является ее воспитательная направленность, соотнесенность с рабочей программой воспитания образовательной организации.</w:t>
      </w:r>
    </w:p>
    <w:p w:rsidR="00C3665C" w:rsidRDefault="006C3DB2">
      <w:pPr>
        <w:pStyle w:val="a3"/>
        <w:ind w:right="701" w:firstLine="719"/>
      </w:pPr>
      <w:r>
        <w:t>С</w:t>
      </w:r>
      <w:r w:rsidR="00195AF3">
        <w:t xml:space="preserve"> </w:t>
      </w:r>
      <w:r>
        <w:t>цель</w:t>
      </w:r>
      <w:r>
        <w:t>ю</w:t>
      </w:r>
      <w:r w:rsidR="00195AF3">
        <w:t xml:space="preserve"> </w:t>
      </w:r>
      <w:r>
        <w:t>реализации</w:t>
      </w:r>
      <w:r w:rsidR="00195AF3">
        <w:t xml:space="preserve"> </w:t>
      </w:r>
      <w:r>
        <w:t>принципа</w:t>
      </w:r>
      <w:r w:rsidR="00195AF3">
        <w:t xml:space="preserve"> </w:t>
      </w:r>
      <w:r>
        <w:t>формирования</w:t>
      </w:r>
      <w:r w:rsidR="00195AF3">
        <w:t xml:space="preserve"> </w:t>
      </w:r>
      <w:r>
        <w:t>единого</w:t>
      </w:r>
      <w:r w:rsidR="00195AF3">
        <w:t xml:space="preserve"> </w:t>
      </w:r>
      <w:r>
        <w:t xml:space="preserve">образовательного пространства на всех уровнях образования часы внеурочной деятельности используются через реализацию модели плана с преобладанием учебно-познавательной деятельности, когда наибольшее внимание уделяется </w:t>
      </w:r>
      <w:r>
        <w:t>внеурочной деятельности по учебным предметам и формированию функциональной грамотности:</w:t>
      </w:r>
    </w:p>
    <w:tbl>
      <w:tblPr>
        <w:tblStyle w:val="TableNormal"/>
        <w:tblW w:w="0" w:type="auto"/>
        <w:tblInd w:w="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17"/>
        <w:gridCol w:w="6791"/>
      </w:tblGrid>
      <w:tr w:rsidR="00C3665C">
        <w:trPr>
          <w:trHeight w:val="966"/>
        </w:trPr>
        <w:tc>
          <w:tcPr>
            <w:tcW w:w="2917" w:type="dxa"/>
          </w:tcPr>
          <w:p w:rsidR="00C3665C" w:rsidRDefault="006C3D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Модель</w:t>
            </w:r>
            <w:r w:rsidR="00195AF3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плана </w:t>
            </w:r>
            <w:r>
              <w:rPr>
                <w:spacing w:val="-2"/>
                <w:sz w:val="28"/>
              </w:rPr>
              <w:t>внеурочной</w:t>
            </w:r>
          </w:p>
          <w:p w:rsidR="00C3665C" w:rsidRDefault="006C3DB2">
            <w:pPr>
              <w:pStyle w:val="TableParagraph"/>
              <w:spacing w:before="1" w:line="30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деятельности</w:t>
            </w:r>
          </w:p>
        </w:tc>
        <w:tc>
          <w:tcPr>
            <w:tcW w:w="6791" w:type="dxa"/>
          </w:tcPr>
          <w:p w:rsidR="00C3665C" w:rsidRDefault="006C3DB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Содержательное</w:t>
            </w:r>
            <w:r w:rsidR="00195AF3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наполнение</w:t>
            </w:r>
          </w:p>
        </w:tc>
      </w:tr>
      <w:tr w:rsidR="00C3665C">
        <w:trPr>
          <w:trHeight w:val="2253"/>
        </w:trPr>
        <w:tc>
          <w:tcPr>
            <w:tcW w:w="2917" w:type="dxa"/>
          </w:tcPr>
          <w:p w:rsidR="00C3665C" w:rsidRDefault="006C3DB2">
            <w:pPr>
              <w:pStyle w:val="TableParagraph"/>
              <w:ind w:right="912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Преобладание </w:t>
            </w:r>
            <w:r>
              <w:rPr>
                <w:sz w:val="28"/>
              </w:rPr>
              <w:t>учебно-</w:t>
            </w:r>
            <w:r>
              <w:rPr>
                <w:spacing w:val="-2"/>
                <w:sz w:val="28"/>
              </w:rPr>
              <w:t>познавательной деятельности</w:t>
            </w:r>
          </w:p>
        </w:tc>
        <w:tc>
          <w:tcPr>
            <w:tcW w:w="6791" w:type="dxa"/>
          </w:tcPr>
          <w:p w:rsidR="00C3665C" w:rsidRDefault="006C3DB2">
            <w:pPr>
              <w:pStyle w:val="TableParagraph"/>
              <w:numPr>
                <w:ilvl w:val="0"/>
                <w:numId w:val="2"/>
              </w:numPr>
              <w:tabs>
                <w:tab w:val="left" w:pos="245"/>
              </w:tabs>
              <w:ind w:right="1628" w:firstLine="0"/>
              <w:rPr>
                <w:sz w:val="28"/>
              </w:rPr>
            </w:pPr>
            <w:r>
              <w:rPr>
                <w:sz w:val="28"/>
              </w:rPr>
              <w:t>занятия</w:t>
            </w:r>
            <w:r w:rsidR="00195AF3">
              <w:rPr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  <w:r w:rsidR="00195AF3">
              <w:rPr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 w:rsidR="00195AF3">
              <w:rPr>
                <w:sz w:val="28"/>
              </w:rPr>
              <w:t xml:space="preserve"> </w:t>
            </w:r>
            <w:r>
              <w:rPr>
                <w:sz w:val="28"/>
              </w:rPr>
              <w:t>формированию функциональной грамотности;</w:t>
            </w:r>
          </w:p>
          <w:p w:rsidR="00C3665C" w:rsidRDefault="006C3DB2">
            <w:pPr>
              <w:pStyle w:val="TableParagraph"/>
              <w:numPr>
                <w:ilvl w:val="0"/>
                <w:numId w:val="2"/>
              </w:numPr>
              <w:tabs>
                <w:tab w:val="left" w:pos="245"/>
              </w:tabs>
              <w:spacing w:before="1" w:line="322" w:lineRule="exact"/>
              <w:ind w:left="245" w:hanging="138"/>
              <w:rPr>
                <w:sz w:val="28"/>
              </w:rPr>
            </w:pPr>
            <w:r>
              <w:rPr>
                <w:sz w:val="28"/>
              </w:rPr>
              <w:t>занятия</w:t>
            </w:r>
            <w:r w:rsidR="00195AF3">
              <w:rPr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  <w:r w:rsidR="00195AF3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="00195AF3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педагогами,</w:t>
            </w:r>
          </w:p>
          <w:p w:rsidR="00C3665C" w:rsidRDefault="006C3DB2">
            <w:pPr>
              <w:pStyle w:val="TableParagraph"/>
              <w:spacing w:line="322" w:lineRule="exact"/>
              <w:ind w:right="753"/>
              <w:rPr>
                <w:sz w:val="28"/>
              </w:rPr>
            </w:pPr>
            <w:r>
              <w:rPr>
                <w:sz w:val="28"/>
              </w:rPr>
              <w:t>сопровождающими</w:t>
            </w:r>
            <w:r w:rsidR="00195AF3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проектно-исследовательскую </w:t>
            </w:r>
            <w:r>
              <w:rPr>
                <w:spacing w:val="-2"/>
                <w:sz w:val="28"/>
              </w:rPr>
              <w:t>деятельность</w:t>
            </w:r>
          </w:p>
        </w:tc>
      </w:tr>
    </w:tbl>
    <w:p w:rsidR="00C3665C" w:rsidRDefault="00C3665C">
      <w:pPr>
        <w:pStyle w:val="a3"/>
        <w:ind w:left="0"/>
        <w:jc w:val="left"/>
      </w:pPr>
    </w:p>
    <w:p w:rsidR="00C3665C" w:rsidRDefault="006C3DB2">
      <w:pPr>
        <w:pStyle w:val="Heading2"/>
        <w:spacing w:line="322" w:lineRule="exact"/>
        <w:ind w:left="2349"/>
      </w:pPr>
      <w:r>
        <w:t>Планирование</w:t>
      </w:r>
      <w:r w:rsidR="00195AF3">
        <w:t xml:space="preserve"> </w:t>
      </w:r>
      <w:r>
        <w:t>внеурочной</w:t>
      </w:r>
      <w:r w:rsidR="00195AF3">
        <w:t xml:space="preserve"> </w:t>
      </w:r>
      <w:r>
        <w:rPr>
          <w:spacing w:val="-2"/>
        </w:rPr>
        <w:t>деятельности</w:t>
      </w:r>
    </w:p>
    <w:p w:rsidR="00C3665C" w:rsidRDefault="006C3DB2">
      <w:pPr>
        <w:pStyle w:val="a3"/>
        <w:ind w:right="709" w:firstLine="719"/>
      </w:pPr>
      <w:r>
        <w:t>С целью обеспечения преемственности содержания образовательных программ начального общего образования при формировании плана внеурочной</w:t>
      </w:r>
      <w:r w:rsidR="00195AF3">
        <w:t xml:space="preserve"> </w:t>
      </w:r>
      <w:r>
        <w:t>деятельности</w:t>
      </w:r>
      <w:r w:rsidR="00195AF3">
        <w:t xml:space="preserve"> </w:t>
      </w:r>
      <w:r>
        <w:t>образовательной</w:t>
      </w:r>
      <w:r w:rsidR="00195AF3">
        <w:t xml:space="preserve"> </w:t>
      </w:r>
      <w:r>
        <w:t>организации</w:t>
      </w:r>
      <w:r w:rsidR="00195AF3">
        <w:t xml:space="preserve"> </w:t>
      </w:r>
      <w:r>
        <w:t>предусмотре</w:t>
      </w:r>
      <w:r>
        <w:t>на</w:t>
      </w:r>
      <w:r w:rsidR="00195AF3">
        <w:t xml:space="preserve"> </w:t>
      </w:r>
      <w:r>
        <w:t>часть, рекомендуемая для всех обучающихся:</w:t>
      </w:r>
    </w:p>
    <w:p w:rsidR="00C3665C" w:rsidRDefault="006C3DB2">
      <w:pPr>
        <w:pStyle w:val="a3"/>
        <w:spacing w:before="2"/>
        <w:ind w:right="704" w:firstLine="719"/>
      </w:pPr>
      <w:r>
        <w:t>1 час в неделю – на информа</w:t>
      </w:r>
      <w:r>
        <w:t>ционно-просветительские занятия патриотической,</w:t>
      </w:r>
      <w:r w:rsidR="00195AF3">
        <w:t xml:space="preserve"> </w:t>
      </w:r>
      <w:r>
        <w:t>нравственной</w:t>
      </w:r>
      <w:r w:rsidR="00195AF3">
        <w:t xml:space="preserve"> </w:t>
      </w:r>
      <w:r>
        <w:t>и</w:t>
      </w:r>
      <w:r w:rsidR="00195AF3">
        <w:t xml:space="preserve"> </w:t>
      </w:r>
      <w:r>
        <w:t>экологической</w:t>
      </w:r>
      <w:r w:rsidR="00195AF3">
        <w:t xml:space="preserve"> </w:t>
      </w:r>
      <w:r>
        <w:t>направленности</w:t>
      </w:r>
      <w:r w:rsidR="00195AF3">
        <w:t xml:space="preserve"> </w:t>
      </w:r>
      <w:r>
        <w:t>«Разговоры</w:t>
      </w:r>
      <w:r w:rsidR="00195AF3">
        <w:t xml:space="preserve"> </w:t>
      </w:r>
      <w:r>
        <w:t>о важном» (понедельник, первый урок);</w:t>
      </w:r>
    </w:p>
    <w:p w:rsidR="00C3665C" w:rsidRDefault="006C3DB2">
      <w:pPr>
        <w:pStyle w:val="a3"/>
        <w:spacing w:before="1"/>
        <w:ind w:right="709" w:firstLine="719"/>
      </w:pPr>
      <w:r>
        <w:t>1 час в неделю – на занятия по формированию функциональной грамотности обучающихся (в том числе финансовой грамотности).</w:t>
      </w:r>
    </w:p>
    <w:p w:rsidR="00C3665C" w:rsidRDefault="006C3DB2">
      <w:pPr>
        <w:pStyle w:val="a3"/>
        <w:ind w:right="707" w:firstLine="719"/>
      </w:pPr>
      <w:r>
        <w:t>1 час в неделю – на занятия, направленные на удовлетворение профориентационных интересов и потребностей обучающихся.</w:t>
      </w:r>
    </w:p>
    <w:p w:rsidR="00C3665C" w:rsidRDefault="006C3DB2">
      <w:pPr>
        <w:pStyle w:val="a3"/>
        <w:ind w:right="707"/>
      </w:pPr>
      <w:r>
        <w:t>Кроме</w:t>
      </w:r>
      <w:r w:rsidR="00195AF3">
        <w:t xml:space="preserve"> </w:t>
      </w:r>
      <w:r>
        <w:t>того,</w:t>
      </w:r>
      <w:r w:rsidR="00195AF3">
        <w:t xml:space="preserve"> </w:t>
      </w:r>
      <w:r>
        <w:t>в</w:t>
      </w:r>
      <w:r w:rsidR="00195AF3">
        <w:t xml:space="preserve"> </w:t>
      </w:r>
      <w:r>
        <w:rPr>
          <w:b/>
        </w:rPr>
        <w:t>вариативную</w:t>
      </w:r>
      <w:r w:rsidR="00195AF3">
        <w:rPr>
          <w:b/>
        </w:rPr>
        <w:t xml:space="preserve"> </w:t>
      </w:r>
      <w:r>
        <w:rPr>
          <w:b/>
        </w:rPr>
        <w:t>часть</w:t>
      </w:r>
      <w:r w:rsidR="00195AF3">
        <w:rPr>
          <w:b/>
        </w:rPr>
        <w:t xml:space="preserve"> </w:t>
      </w:r>
      <w:r>
        <w:t>плана</w:t>
      </w:r>
      <w:r w:rsidR="00195AF3">
        <w:t xml:space="preserve"> </w:t>
      </w:r>
      <w:r>
        <w:t>внеурочной</w:t>
      </w:r>
      <w:r w:rsidR="00195AF3">
        <w:t xml:space="preserve"> </w:t>
      </w:r>
      <w:r>
        <w:t>деятельности</w:t>
      </w:r>
      <w:r w:rsidR="00195AF3">
        <w:t xml:space="preserve"> </w:t>
      </w:r>
      <w:r>
        <w:t>включены: часы, отведенные на занятия, связанные с реализацией особых интеллектуальны</w:t>
      </w:r>
      <w:r>
        <w:t>х</w:t>
      </w:r>
      <w:r w:rsidR="00195AF3">
        <w:t xml:space="preserve"> </w:t>
      </w:r>
      <w:r>
        <w:t>и</w:t>
      </w:r>
      <w:r w:rsidR="00195AF3">
        <w:t xml:space="preserve"> </w:t>
      </w:r>
      <w:r>
        <w:t>социокультурных</w:t>
      </w:r>
      <w:r w:rsidR="00195AF3">
        <w:t xml:space="preserve"> </w:t>
      </w:r>
      <w:r>
        <w:t>потребностей</w:t>
      </w:r>
      <w:r w:rsidR="00195AF3">
        <w:t xml:space="preserve"> </w:t>
      </w:r>
      <w:r>
        <w:t>обучающихся</w:t>
      </w:r>
      <w:r w:rsidR="00195AF3">
        <w:t xml:space="preserve"> </w:t>
      </w:r>
      <w:r>
        <w:t>(в</w:t>
      </w:r>
      <w:r w:rsidR="00195AF3">
        <w:t xml:space="preserve"> </w:t>
      </w:r>
      <w:r>
        <w:t>том</w:t>
      </w:r>
    </w:p>
    <w:p w:rsidR="00C3665C" w:rsidRDefault="00C3665C">
      <w:pPr>
        <w:pStyle w:val="a3"/>
        <w:sectPr w:rsidR="00C3665C">
          <w:pgSz w:w="11900" w:h="16820"/>
          <w:pgMar w:top="640" w:right="425" w:bottom="980" w:left="1133" w:header="0" w:footer="786" w:gutter="0"/>
          <w:cols w:space="720"/>
        </w:sectPr>
      </w:pPr>
    </w:p>
    <w:p w:rsidR="00C3665C" w:rsidRDefault="006C3DB2">
      <w:pPr>
        <w:pStyle w:val="a3"/>
        <w:spacing w:before="61"/>
        <w:ind w:right="704"/>
      </w:pPr>
      <w:r>
        <w:lastRenderedPageBreak/>
        <w:t>числе для сопровождения изучения отдельных учебных предметов на углубленном уровне, проектно-исследовательской деятельности, исторического просвещения);</w:t>
      </w:r>
    </w:p>
    <w:p w:rsidR="00C3665C" w:rsidRDefault="006C3DB2">
      <w:pPr>
        <w:pStyle w:val="a3"/>
        <w:ind w:right="705" w:firstLine="719"/>
      </w:pPr>
      <w:r>
        <w:t>часы, отведенные на занятия, направленн</w:t>
      </w:r>
      <w:r>
        <w:t>ые на удовлетворение интересов</w:t>
      </w:r>
      <w:r w:rsidR="00195AF3">
        <w:t xml:space="preserve"> </w:t>
      </w:r>
      <w:r>
        <w:t>и</w:t>
      </w:r>
      <w:r w:rsidR="00195AF3">
        <w:t xml:space="preserve"> </w:t>
      </w:r>
      <w:r>
        <w:t>потребностей</w:t>
      </w:r>
      <w:r w:rsidR="00195AF3">
        <w:t xml:space="preserve"> </w:t>
      </w:r>
      <w:r>
        <w:t>обучающихся</w:t>
      </w:r>
      <w:r w:rsidR="00195AF3">
        <w:t xml:space="preserve"> </w:t>
      </w:r>
      <w:r>
        <w:t>в</w:t>
      </w:r>
      <w:r w:rsidR="00195AF3">
        <w:t xml:space="preserve"> </w:t>
      </w:r>
      <w:r>
        <w:t>творческом</w:t>
      </w:r>
      <w:r w:rsidR="00195AF3">
        <w:t xml:space="preserve"> </w:t>
      </w:r>
      <w:r>
        <w:t>и</w:t>
      </w:r>
      <w:r w:rsidR="00195AF3">
        <w:t xml:space="preserve"> </w:t>
      </w:r>
      <w:r>
        <w:t>физическом</w:t>
      </w:r>
      <w:r w:rsidR="00195AF3">
        <w:t xml:space="preserve"> </w:t>
      </w:r>
      <w:r>
        <w:t>развитии (в</w:t>
      </w:r>
      <w:r w:rsidR="00195AF3">
        <w:t xml:space="preserve"> </w:t>
      </w:r>
      <w:r>
        <w:t>том</w:t>
      </w:r>
      <w:r w:rsidR="00195AF3">
        <w:t xml:space="preserve"> </w:t>
      </w:r>
      <w:r>
        <w:t>числе</w:t>
      </w:r>
      <w:r w:rsidR="00195AF3">
        <w:t xml:space="preserve"> </w:t>
      </w:r>
      <w:r>
        <w:t>организация</w:t>
      </w:r>
      <w:r w:rsidR="00195AF3">
        <w:t xml:space="preserve"> </w:t>
      </w:r>
      <w:r>
        <w:t>занятий</w:t>
      </w:r>
      <w:r w:rsidR="00195AF3">
        <w:t xml:space="preserve"> </w:t>
      </w:r>
      <w:r>
        <w:t>в</w:t>
      </w:r>
      <w:r w:rsidR="00195AF3">
        <w:t xml:space="preserve"> </w:t>
      </w:r>
      <w:r>
        <w:t>школьных</w:t>
      </w:r>
      <w:r w:rsidR="00195AF3">
        <w:t xml:space="preserve"> </w:t>
      </w:r>
      <w:r>
        <w:t>театрах,</w:t>
      </w:r>
      <w:r w:rsidR="00195AF3">
        <w:t xml:space="preserve"> </w:t>
      </w:r>
      <w:r>
        <w:t>школьных</w:t>
      </w:r>
      <w:r w:rsidR="00195AF3">
        <w:t xml:space="preserve"> </w:t>
      </w:r>
      <w:r>
        <w:t xml:space="preserve">спортивных </w:t>
      </w:r>
      <w:r>
        <w:rPr>
          <w:spacing w:val="-2"/>
        </w:rPr>
        <w:t>клубах).</w:t>
      </w:r>
    </w:p>
    <w:p w:rsidR="00C3665C" w:rsidRDefault="006C3DB2">
      <w:pPr>
        <w:pStyle w:val="a3"/>
        <w:ind w:right="710" w:firstLine="719"/>
      </w:pPr>
      <w:r>
        <w:t>В соответствии с ФОП ООО внеурочная деятельность организуется по следующим направлениям:</w:t>
      </w: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482"/>
      </w:tblGrid>
      <w:tr w:rsidR="00C3665C">
        <w:trPr>
          <w:trHeight w:val="323"/>
        </w:trPr>
        <w:tc>
          <w:tcPr>
            <w:tcW w:w="9482" w:type="dxa"/>
          </w:tcPr>
          <w:p w:rsidR="00C3665C" w:rsidRDefault="006C3DB2">
            <w:pPr>
              <w:pStyle w:val="TableParagraph"/>
              <w:spacing w:before="2" w:line="301" w:lineRule="exact"/>
              <w:rPr>
                <w:sz w:val="28"/>
              </w:rPr>
            </w:pPr>
            <w:r>
              <w:rPr>
                <w:sz w:val="28"/>
              </w:rPr>
              <w:t>Разговоры</w:t>
            </w:r>
            <w:r w:rsidR="00195AF3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="00195AF3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важном</w:t>
            </w:r>
          </w:p>
        </w:tc>
      </w:tr>
      <w:tr w:rsidR="00C3665C">
        <w:trPr>
          <w:trHeight w:val="321"/>
        </w:trPr>
        <w:tc>
          <w:tcPr>
            <w:tcW w:w="9482" w:type="dxa"/>
          </w:tcPr>
          <w:p w:rsidR="00C3665C" w:rsidRDefault="006C3DB2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Россия–мои</w:t>
            </w:r>
            <w:r w:rsidR="00195AF3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горизонты</w:t>
            </w:r>
          </w:p>
        </w:tc>
      </w:tr>
      <w:tr w:rsidR="00C3665C">
        <w:trPr>
          <w:trHeight w:val="1932"/>
        </w:trPr>
        <w:tc>
          <w:tcPr>
            <w:tcW w:w="9482" w:type="dxa"/>
          </w:tcPr>
          <w:p w:rsidR="00C3665C" w:rsidRDefault="006C3DB2">
            <w:pPr>
              <w:pStyle w:val="TableParagraph"/>
              <w:ind w:right="235"/>
              <w:jc w:val="both"/>
              <w:rPr>
                <w:sz w:val="28"/>
              </w:rPr>
            </w:pPr>
            <w:r>
              <w:rPr>
                <w:sz w:val="28"/>
              </w:rPr>
              <w:t>внеурочная деятельность по формированию функциональной грамотности (читательской, математической, естественнонаучной, финансовой) обучающихся (интегрированные курсы, метапредметные кружки, факультативы, научные сообщества, в том числе направленные на реали</w:t>
            </w:r>
            <w:r>
              <w:rPr>
                <w:sz w:val="28"/>
              </w:rPr>
              <w:t>зацию проектной и исследовательской деятельности)</w:t>
            </w:r>
          </w:p>
        </w:tc>
      </w:tr>
      <w:tr w:rsidR="00C3665C">
        <w:trPr>
          <w:trHeight w:val="3218"/>
        </w:trPr>
        <w:tc>
          <w:tcPr>
            <w:tcW w:w="9482" w:type="dxa"/>
          </w:tcPr>
          <w:p w:rsidR="00C3665C" w:rsidRDefault="006C3DB2">
            <w:pPr>
              <w:pStyle w:val="TableParagraph"/>
              <w:ind w:right="236"/>
              <w:jc w:val="both"/>
              <w:rPr>
                <w:sz w:val="28"/>
              </w:rPr>
            </w:pPr>
            <w:r>
              <w:rPr>
                <w:sz w:val="28"/>
              </w:rPr>
              <w:t>внеурочная деятельность по развитию личности, ее способностей, удовлетворения образовательных потребностей и интересов, самореализации обучающихся, в том числе одаренных, через организацию социальных практ</w:t>
            </w:r>
            <w:r>
              <w:rPr>
                <w:sz w:val="28"/>
              </w:rPr>
              <w:t>ик (в том числе волонтёрство), включая общественно полезную деятельность, профессиональные пробы, развитие глобальных компетенций,</w:t>
            </w:r>
            <w:r w:rsidR="00195AF3">
              <w:rPr>
                <w:sz w:val="28"/>
              </w:rPr>
              <w:t xml:space="preserve"> </w:t>
            </w:r>
            <w:r>
              <w:rPr>
                <w:sz w:val="28"/>
              </w:rPr>
              <w:t>формирование</w:t>
            </w:r>
            <w:r w:rsidR="00195AF3">
              <w:rPr>
                <w:sz w:val="28"/>
              </w:rPr>
              <w:t xml:space="preserve"> </w:t>
            </w:r>
            <w:r>
              <w:rPr>
                <w:sz w:val="28"/>
              </w:rPr>
              <w:t>предпринимательских</w:t>
            </w:r>
            <w:r w:rsidR="00195AF3">
              <w:rPr>
                <w:sz w:val="28"/>
              </w:rPr>
              <w:t xml:space="preserve"> </w:t>
            </w:r>
            <w:r>
              <w:rPr>
                <w:sz w:val="28"/>
              </w:rPr>
              <w:t>навыков,</w:t>
            </w:r>
            <w:r w:rsidR="00195AF3">
              <w:rPr>
                <w:sz w:val="28"/>
              </w:rPr>
              <w:t xml:space="preserve"> </w:t>
            </w:r>
            <w:r>
              <w:rPr>
                <w:sz w:val="28"/>
              </w:rPr>
              <w:t>практическую подготовку, использование возможностей организаций дополнительного образов</w:t>
            </w:r>
            <w:r>
              <w:rPr>
                <w:sz w:val="28"/>
              </w:rPr>
              <w:t>ания, профессиональных образовательных организаций и социальных партнеров в профессионально-производственном окружении;</w:t>
            </w:r>
          </w:p>
        </w:tc>
      </w:tr>
      <w:tr w:rsidR="00C3665C">
        <w:trPr>
          <w:trHeight w:val="2255"/>
        </w:trPr>
        <w:tc>
          <w:tcPr>
            <w:tcW w:w="9482" w:type="dxa"/>
          </w:tcPr>
          <w:p w:rsidR="00C3665C" w:rsidRDefault="006C3DB2">
            <w:pPr>
              <w:pStyle w:val="TableParagraph"/>
              <w:spacing w:before="2"/>
              <w:ind w:right="231"/>
              <w:jc w:val="both"/>
              <w:rPr>
                <w:sz w:val="28"/>
              </w:rPr>
            </w:pPr>
            <w:r>
              <w:rPr>
                <w:sz w:val="28"/>
              </w:rPr>
              <w:t>внеурочная деятельность, направленная на реализацию комплекса воспитательных мероприятий на уровне образовательной организации, класса, занятия, в том числе в творческих объединениях по интересам, культурные и социальные практики с учетом историко-культурн</w:t>
            </w:r>
            <w:r>
              <w:rPr>
                <w:sz w:val="28"/>
              </w:rPr>
              <w:t>ой и этнической специфики региона, потребностей обучающихся, родителей (законных представителей) несовершеннолетних обучающихся;</w:t>
            </w:r>
          </w:p>
        </w:tc>
      </w:tr>
      <w:tr w:rsidR="00C3665C">
        <w:trPr>
          <w:trHeight w:val="964"/>
        </w:trPr>
        <w:tc>
          <w:tcPr>
            <w:tcW w:w="9482" w:type="dxa"/>
          </w:tcPr>
          <w:p w:rsidR="00C3665C" w:rsidRDefault="006C3DB2">
            <w:pPr>
              <w:pStyle w:val="TableParagraph"/>
              <w:spacing w:line="322" w:lineRule="exact"/>
              <w:ind w:right="236"/>
              <w:jc w:val="both"/>
              <w:rPr>
                <w:sz w:val="28"/>
              </w:rPr>
            </w:pPr>
            <w:r>
              <w:rPr>
                <w:sz w:val="28"/>
              </w:rPr>
              <w:t xml:space="preserve">внеурочная деятельность по организации деятельности ученических сообществ (подростковых коллективов), в том числе ученических </w:t>
            </w:r>
            <w:r>
              <w:rPr>
                <w:sz w:val="28"/>
              </w:rPr>
              <w:t xml:space="preserve">классов, </w:t>
            </w:r>
            <w:r>
              <w:rPr>
                <w:spacing w:val="-2"/>
                <w:sz w:val="28"/>
              </w:rPr>
              <w:t>разновозрастных</w:t>
            </w:r>
            <w:r w:rsidR="00195AF3">
              <w:rPr>
                <w:spacing w:val="-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объединений</w:t>
            </w:r>
            <w:r w:rsidR="00195AF3">
              <w:rPr>
                <w:spacing w:val="-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</w:t>
            </w:r>
            <w:r w:rsidR="00195AF3">
              <w:rPr>
                <w:spacing w:val="-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интересам,</w:t>
            </w:r>
            <w:r w:rsidR="00195AF3">
              <w:rPr>
                <w:spacing w:val="-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клубов;</w:t>
            </w:r>
            <w:r w:rsidR="00195AF3">
              <w:rPr>
                <w:spacing w:val="-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детских,</w:t>
            </w:r>
            <w:r w:rsidR="00195AF3">
              <w:rPr>
                <w:spacing w:val="-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подростковых</w:t>
            </w:r>
            <w:r w:rsidR="00195AF3">
              <w:rPr>
                <w:sz w:val="28"/>
              </w:rPr>
              <w:t xml:space="preserve"> и юношеских общественных объединений, организаций  и </w:t>
            </w:r>
            <w:r w:rsidR="00195AF3">
              <w:rPr>
                <w:spacing w:val="-2"/>
                <w:sz w:val="28"/>
              </w:rPr>
              <w:t>других;</w:t>
            </w:r>
          </w:p>
        </w:tc>
      </w:tr>
    </w:tbl>
    <w:p w:rsidR="00C3665C" w:rsidRDefault="00C3665C">
      <w:pPr>
        <w:pStyle w:val="TableParagraph"/>
        <w:spacing w:line="322" w:lineRule="exact"/>
        <w:jc w:val="both"/>
        <w:rPr>
          <w:sz w:val="28"/>
        </w:rPr>
        <w:sectPr w:rsidR="00C3665C">
          <w:pgSz w:w="11900" w:h="16820"/>
          <w:pgMar w:top="640" w:right="425" w:bottom="980" w:left="1133" w:header="0" w:footer="786" w:gutter="0"/>
          <w:cols w:space="720"/>
        </w:sect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482"/>
      </w:tblGrid>
      <w:tr w:rsidR="00C3665C">
        <w:trPr>
          <w:trHeight w:val="1610"/>
        </w:trPr>
        <w:tc>
          <w:tcPr>
            <w:tcW w:w="9482" w:type="dxa"/>
          </w:tcPr>
          <w:p w:rsidR="00C3665C" w:rsidRDefault="006C3DB2">
            <w:pPr>
              <w:pStyle w:val="TableParagraph"/>
              <w:ind w:right="237"/>
              <w:jc w:val="both"/>
              <w:rPr>
                <w:sz w:val="28"/>
              </w:rPr>
            </w:pPr>
            <w:r>
              <w:rPr>
                <w:sz w:val="28"/>
              </w:rPr>
              <w:lastRenderedPageBreak/>
              <w:t>внеурочная деятельность, направленная на организационное обеспечение учебной деятельности (организационные собрания, взаимодействие с родителями по обеспечению успешной реализации образовательной программы и другие);</w:t>
            </w:r>
          </w:p>
        </w:tc>
      </w:tr>
      <w:tr w:rsidR="00C3665C">
        <w:trPr>
          <w:trHeight w:val="1288"/>
        </w:trPr>
        <w:tc>
          <w:tcPr>
            <w:tcW w:w="9482" w:type="dxa"/>
          </w:tcPr>
          <w:p w:rsidR="00C3665C" w:rsidRDefault="006C3DB2">
            <w:pPr>
              <w:pStyle w:val="TableParagraph"/>
              <w:ind w:right="235"/>
              <w:jc w:val="both"/>
              <w:rPr>
                <w:sz w:val="28"/>
              </w:rPr>
            </w:pPr>
            <w:r>
              <w:rPr>
                <w:sz w:val="28"/>
              </w:rPr>
              <w:lastRenderedPageBreak/>
              <w:t>внеурочная деятельность, направленная на организацию педагогической поддержки обучающихся (проектирование индивидуальных образовательных маршрутов, работа тьюторов, педагогов-психологов);</w:t>
            </w:r>
          </w:p>
        </w:tc>
      </w:tr>
      <w:tr w:rsidR="00C3665C">
        <w:trPr>
          <w:trHeight w:val="2253"/>
        </w:trPr>
        <w:tc>
          <w:tcPr>
            <w:tcW w:w="9482" w:type="dxa"/>
          </w:tcPr>
          <w:p w:rsidR="00C3665C" w:rsidRDefault="006C3DB2">
            <w:pPr>
              <w:pStyle w:val="TableParagraph"/>
              <w:ind w:right="234"/>
              <w:jc w:val="both"/>
              <w:rPr>
                <w:sz w:val="28"/>
              </w:rPr>
            </w:pPr>
            <w:r>
              <w:rPr>
                <w:sz w:val="28"/>
              </w:rPr>
              <w:t>внеурочная деятельность, направленная на обеспечение благополучия о</w:t>
            </w:r>
            <w:r>
              <w:rPr>
                <w:sz w:val="28"/>
              </w:rPr>
              <w:t>бучающихся в пространстве общеобразовательной организации (безопасности</w:t>
            </w:r>
            <w:r w:rsidR="00195AF3">
              <w:rPr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 w:rsidR="00195AF3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="00195AF3">
              <w:rPr>
                <w:sz w:val="28"/>
              </w:rPr>
              <w:t xml:space="preserve"> </w:t>
            </w:r>
            <w:r>
              <w:rPr>
                <w:sz w:val="28"/>
              </w:rPr>
              <w:t>здоровья</w:t>
            </w:r>
            <w:r w:rsidR="00195AF3">
              <w:rPr>
                <w:sz w:val="28"/>
              </w:rPr>
              <w:t xml:space="preserve"> </w:t>
            </w:r>
            <w:r>
              <w:rPr>
                <w:sz w:val="28"/>
              </w:rPr>
              <w:t>обучающихся,</w:t>
            </w:r>
            <w:r w:rsidR="00195AF3">
              <w:rPr>
                <w:sz w:val="28"/>
              </w:rPr>
              <w:t xml:space="preserve"> </w:t>
            </w:r>
            <w:r>
              <w:rPr>
                <w:sz w:val="28"/>
              </w:rPr>
              <w:t>безопасных</w:t>
            </w:r>
            <w:r w:rsidR="00195AF3">
              <w:rPr>
                <w:sz w:val="28"/>
              </w:rPr>
              <w:t xml:space="preserve"> </w:t>
            </w:r>
            <w:r>
              <w:rPr>
                <w:sz w:val="28"/>
              </w:rPr>
              <w:t>межличностных отношений в учебных группах, профилактики неуспеваемости, профилактики различных рисков,</w:t>
            </w:r>
            <w:r w:rsidR="00195AF3">
              <w:rPr>
                <w:sz w:val="28"/>
              </w:rPr>
              <w:t xml:space="preserve"> </w:t>
            </w:r>
            <w:r>
              <w:rPr>
                <w:sz w:val="28"/>
              </w:rPr>
              <w:t>возникающих в</w:t>
            </w:r>
            <w:r w:rsidR="00195AF3">
              <w:rPr>
                <w:sz w:val="28"/>
              </w:rPr>
              <w:t xml:space="preserve"> </w:t>
            </w:r>
            <w:r>
              <w:rPr>
                <w:sz w:val="28"/>
              </w:rPr>
              <w:t>процессе взаимодействия обучающего</w:t>
            </w:r>
            <w:r>
              <w:rPr>
                <w:sz w:val="28"/>
              </w:rPr>
              <w:t>ся с окружающей средой, социальной защиты обучающихся).</w:t>
            </w:r>
          </w:p>
        </w:tc>
      </w:tr>
    </w:tbl>
    <w:p w:rsidR="00C3665C" w:rsidRDefault="00C3665C">
      <w:pPr>
        <w:pStyle w:val="a3"/>
        <w:spacing w:before="24"/>
        <w:ind w:left="0"/>
        <w:jc w:val="left"/>
      </w:pPr>
    </w:p>
    <w:p w:rsidR="00C3665C" w:rsidRDefault="006C3DB2">
      <w:pPr>
        <w:pStyle w:val="Heading2"/>
        <w:spacing w:line="322" w:lineRule="exact"/>
        <w:ind w:left="2515"/>
      </w:pPr>
      <w:r>
        <w:t>Цель</w:t>
      </w:r>
      <w:r w:rsidR="00195AF3">
        <w:t xml:space="preserve"> </w:t>
      </w:r>
      <w:r>
        <w:t>и</w:t>
      </w:r>
      <w:r w:rsidR="00195AF3">
        <w:t xml:space="preserve"> </w:t>
      </w:r>
      <w:r>
        <w:t>идеи</w:t>
      </w:r>
      <w:r w:rsidR="00195AF3">
        <w:t xml:space="preserve"> </w:t>
      </w:r>
      <w:r>
        <w:t>внеурочной</w:t>
      </w:r>
      <w:r w:rsidR="00195AF3">
        <w:t xml:space="preserve"> </w:t>
      </w:r>
      <w:r>
        <w:rPr>
          <w:spacing w:val="-2"/>
        </w:rPr>
        <w:t>деятельности</w:t>
      </w:r>
    </w:p>
    <w:p w:rsidR="00C3665C" w:rsidRDefault="006C3DB2">
      <w:pPr>
        <w:pStyle w:val="a3"/>
        <w:ind w:right="704" w:firstLine="719"/>
      </w:pPr>
      <w:r>
        <w:rPr>
          <w:b/>
        </w:rPr>
        <w:t xml:space="preserve">Цель внеурочной деятельности </w:t>
      </w:r>
      <w:r>
        <w:t>- создание условий, обеспечивающих достижение учащимися необходимого для жизни в обществе социального опыта и формирования у обучающихся принимаемой обществом системы ценностей, создание условий для многогранного развития и социализации каждого</w:t>
      </w:r>
      <w:r w:rsidR="00195AF3">
        <w:t xml:space="preserve"> </w:t>
      </w:r>
      <w:r>
        <w:t>обучающегося</w:t>
      </w:r>
      <w:r w:rsidR="00195AF3">
        <w:t xml:space="preserve"> </w:t>
      </w:r>
      <w:r>
        <w:t>во</w:t>
      </w:r>
      <w:r w:rsidR="00195AF3">
        <w:t xml:space="preserve"> </w:t>
      </w:r>
      <w:r>
        <w:t>внеурочное</w:t>
      </w:r>
      <w:r w:rsidR="00195AF3">
        <w:t xml:space="preserve"> </w:t>
      </w:r>
      <w:r>
        <w:t>время,</w:t>
      </w:r>
      <w:r w:rsidR="00195AF3">
        <w:t xml:space="preserve"> </w:t>
      </w:r>
      <w:r>
        <w:t>создание</w:t>
      </w:r>
      <w:r w:rsidR="00195AF3">
        <w:t xml:space="preserve"> </w:t>
      </w:r>
      <w:r>
        <w:t>воспитывающей</w:t>
      </w:r>
      <w:r w:rsidR="00195AF3">
        <w:t xml:space="preserve"> </w:t>
      </w:r>
      <w:r>
        <w:t>среды, обеспечивающей активизацию социальных, интеллектуальных интересов обучающихся, развитие здоровой, творчески растущей личности, с сформированной гражданской ответственностью</w:t>
      </w:r>
      <w:r w:rsidR="00195AF3">
        <w:t xml:space="preserve"> </w:t>
      </w:r>
      <w:r>
        <w:t>и правовым самосознанием, способной на</w:t>
      </w:r>
      <w:r>
        <w:t xml:space="preserve"> социально значимую практическую деятельность.</w:t>
      </w:r>
    </w:p>
    <w:p w:rsidR="00C3665C" w:rsidRDefault="006C3DB2">
      <w:pPr>
        <w:pStyle w:val="Heading2"/>
        <w:spacing w:line="321" w:lineRule="exact"/>
        <w:rPr>
          <w:b w:val="0"/>
        </w:rPr>
      </w:pPr>
      <w:r>
        <w:t>Ведущими</w:t>
      </w:r>
      <w:r w:rsidR="00195AF3">
        <w:t xml:space="preserve"> </w:t>
      </w:r>
      <w:r>
        <w:t>идеями</w:t>
      </w:r>
      <w:r w:rsidR="00195AF3">
        <w:t xml:space="preserve"> </w:t>
      </w:r>
      <w:r>
        <w:t>плана</w:t>
      </w:r>
      <w:r w:rsidR="00195AF3">
        <w:t xml:space="preserve"> </w:t>
      </w:r>
      <w:r>
        <w:t>внеурочной</w:t>
      </w:r>
      <w:r w:rsidR="00195AF3">
        <w:t xml:space="preserve"> </w:t>
      </w:r>
      <w:r>
        <w:t>деятельности</w:t>
      </w:r>
      <w:r w:rsidR="00195AF3">
        <w:t xml:space="preserve"> </w:t>
      </w:r>
      <w:r>
        <w:rPr>
          <w:b w:val="0"/>
          <w:spacing w:val="-2"/>
        </w:rPr>
        <w:t>являются:</w:t>
      </w:r>
    </w:p>
    <w:p w:rsidR="00C3665C" w:rsidRDefault="006C3DB2">
      <w:pPr>
        <w:pStyle w:val="a4"/>
        <w:numPr>
          <w:ilvl w:val="0"/>
          <w:numId w:val="1"/>
        </w:numPr>
        <w:tabs>
          <w:tab w:val="left" w:pos="1337"/>
        </w:tabs>
        <w:ind w:right="707" w:firstLine="719"/>
        <w:rPr>
          <w:sz w:val="28"/>
        </w:rPr>
      </w:pPr>
      <w:r>
        <w:rPr>
          <w:sz w:val="28"/>
        </w:rPr>
        <w:t>создание условий для достижения обучающимися уровня образованности, соответствующего их личностному потенциалу;</w:t>
      </w:r>
    </w:p>
    <w:p w:rsidR="00C3665C" w:rsidRDefault="006C3DB2">
      <w:pPr>
        <w:pStyle w:val="a4"/>
        <w:numPr>
          <w:ilvl w:val="0"/>
          <w:numId w:val="1"/>
        </w:numPr>
        <w:tabs>
          <w:tab w:val="left" w:pos="278"/>
        </w:tabs>
        <w:spacing w:before="1" w:line="322" w:lineRule="exact"/>
        <w:ind w:hanging="141"/>
        <w:rPr>
          <w:sz w:val="28"/>
        </w:rPr>
      </w:pPr>
      <w:r>
        <w:rPr>
          <w:sz w:val="28"/>
        </w:rPr>
        <w:t>ориентация</w:t>
      </w:r>
      <w:r w:rsidR="00195AF3">
        <w:rPr>
          <w:sz w:val="28"/>
        </w:rPr>
        <w:t xml:space="preserve"> </w:t>
      </w:r>
      <w:r>
        <w:rPr>
          <w:sz w:val="28"/>
        </w:rPr>
        <w:t>на</w:t>
      </w:r>
      <w:r w:rsidR="00195AF3">
        <w:rPr>
          <w:sz w:val="28"/>
        </w:rPr>
        <w:t xml:space="preserve"> </w:t>
      </w:r>
      <w:r>
        <w:rPr>
          <w:sz w:val="28"/>
        </w:rPr>
        <w:t>достижение</w:t>
      </w:r>
      <w:r w:rsidR="00195AF3">
        <w:rPr>
          <w:sz w:val="28"/>
        </w:rPr>
        <w:t xml:space="preserve"> </w:t>
      </w:r>
      <w:r>
        <w:rPr>
          <w:sz w:val="28"/>
        </w:rPr>
        <w:t>учениками</w:t>
      </w:r>
      <w:r w:rsidR="00195AF3">
        <w:rPr>
          <w:sz w:val="28"/>
        </w:rPr>
        <w:t xml:space="preserve"> </w:t>
      </w:r>
      <w:r>
        <w:rPr>
          <w:sz w:val="28"/>
        </w:rPr>
        <w:t>социальной</w:t>
      </w:r>
      <w:r w:rsidR="00195AF3">
        <w:rPr>
          <w:sz w:val="28"/>
        </w:rPr>
        <w:t xml:space="preserve"> </w:t>
      </w:r>
      <w:r>
        <w:rPr>
          <w:spacing w:val="-2"/>
          <w:sz w:val="28"/>
        </w:rPr>
        <w:t>зрело</w:t>
      </w:r>
      <w:r>
        <w:rPr>
          <w:spacing w:val="-2"/>
          <w:sz w:val="28"/>
        </w:rPr>
        <w:t>сти;</w:t>
      </w:r>
    </w:p>
    <w:p w:rsidR="00C3665C" w:rsidRDefault="006C3DB2">
      <w:pPr>
        <w:pStyle w:val="a4"/>
        <w:numPr>
          <w:ilvl w:val="1"/>
          <w:numId w:val="1"/>
        </w:numPr>
        <w:tabs>
          <w:tab w:val="left" w:pos="1262"/>
        </w:tabs>
        <w:ind w:right="703" w:firstLine="0"/>
        <w:rPr>
          <w:b/>
          <w:sz w:val="28"/>
        </w:rPr>
      </w:pPr>
      <w:r>
        <w:rPr>
          <w:sz w:val="28"/>
        </w:rPr>
        <w:t xml:space="preserve">удовлетворение образовательных потребностей учащихся и их родителей. При этом решаются следующие </w:t>
      </w:r>
      <w:r>
        <w:rPr>
          <w:b/>
          <w:sz w:val="28"/>
        </w:rPr>
        <w:t xml:space="preserve">основные педагогические </w:t>
      </w:r>
      <w:r>
        <w:rPr>
          <w:b/>
          <w:spacing w:val="-2"/>
          <w:sz w:val="28"/>
        </w:rPr>
        <w:t>задачи:</w:t>
      </w:r>
    </w:p>
    <w:p w:rsidR="00C3665C" w:rsidRDefault="006C3DB2">
      <w:pPr>
        <w:pStyle w:val="a4"/>
        <w:numPr>
          <w:ilvl w:val="0"/>
          <w:numId w:val="1"/>
        </w:numPr>
        <w:tabs>
          <w:tab w:val="left" w:pos="278"/>
        </w:tabs>
        <w:spacing w:line="321" w:lineRule="exact"/>
        <w:ind w:hanging="141"/>
        <w:rPr>
          <w:sz w:val="28"/>
        </w:rPr>
      </w:pPr>
      <w:r>
        <w:rPr>
          <w:sz w:val="28"/>
        </w:rPr>
        <w:t>включение</w:t>
      </w:r>
      <w:r w:rsidR="00195AF3">
        <w:rPr>
          <w:sz w:val="28"/>
        </w:rPr>
        <w:t xml:space="preserve"> </w:t>
      </w:r>
      <w:r>
        <w:rPr>
          <w:sz w:val="28"/>
        </w:rPr>
        <w:t>учащихся</w:t>
      </w:r>
      <w:r w:rsidR="00195AF3">
        <w:rPr>
          <w:sz w:val="28"/>
        </w:rPr>
        <w:t xml:space="preserve"> </w:t>
      </w:r>
      <w:r>
        <w:rPr>
          <w:sz w:val="28"/>
        </w:rPr>
        <w:t>в</w:t>
      </w:r>
      <w:r w:rsidR="00195AF3">
        <w:rPr>
          <w:sz w:val="28"/>
        </w:rPr>
        <w:t xml:space="preserve"> </w:t>
      </w:r>
      <w:r>
        <w:rPr>
          <w:sz w:val="28"/>
        </w:rPr>
        <w:t>разностороннюю</w:t>
      </w:r>
      <w:r w:rsidR="00195AF3">
        <w:rPr>
          <w:sz w:val="28"/>
        </w:rPr>
        <w:t xml:space="preserve"> </w:t>
      </w:r>
      <w:r>
        <w:rPr>
          <w:spacing w:val="-2"/>
          <w:sz w:val="28"/>
        </w:rPr>
        <w:t>деятельность;</w:t>
      </w:r>
    </w:p>
    <w:p w:rsidR="00C3665C" w:rsidRDefault="006C3DB2">
      <w:pPr>
        <w:pStyle w:val="a4"/>
        <w:numPr>
          <w:ilvl w:val="0"/>
          <w:numId w:val="1"/>
        </w:numPr>
        <w:tabs>
          <w:tab w:val="left" w:pos="278"/>
        </w:tabs>
        <w:ind w:hanging="141"/>
        <w:rPr>
          <w:sz w:val="28"/>
        </w:rPr>
      </w:pPr>
      <w:r>
        <w:rPr>
          <w:sz w:val="28"/>
        </w:rPr>
        <w:t>формирование</w:t>
      </w:r>
      <w:r w:rsidR="00195AF3">
        <w:rPr>
          <w:sz w:val="28"/>
        </w:rPr>
        <w:t xml:space="preserve"> </w:t>
      </w:r>
      <w:r>
        <w:rPr>
          <w:sz w:val="28"/>
        </w:rPr>
        <w:t>навыков</w:t>
      </w:r>
      <w:r w:rsidR="00195AF3">
        <w:rPr>
          <w:sz w:val="28"/>
        </w:rPr>
        <w:t xml:space="preserve"> </w:t>
      </w:r>
      <w:r>
        <w:rPr>
          <w:sz w:val="28"/>
        </w:rPr>
        <w:t>позитивного</w:t>
      </w:r>
      <w:r w:rsidR="00195AF3">
        <w:rPr>
          <w:sz w:val="28"/>
        </w:rPr>
        <w:t xml:space="preserve"> </w:t>
      </w:r>
      <w:r>
        <w:rPr>
          <w:sz w:val="28"/>
        </w:rPr>
        <w:t>коммуникативного</w:t>
      </w:r>
      <w:r w:rsidR="00195AF3">
        <w:rPr>
          <w:sz w:val="28"/>
        </w:rPr>
        <w:t xml:space="preserve"> </w:t>
      </w:r>
      <w:r>
        <w:rPr>
          <w:spacing w:val="-2"/>
          <w:sz w:val="28"/>
        </w:rPr>
        <w:t>общения;</w:t>
      </w:r>
    </w:p>
    <w:p w:rsidR="00C3665C" w:rsidRDefault="006C3DB2">
      <w:pPr>
        <w:pStyle w:val="a4"/>
        <w:numPr>
          <w:ilvl w:val="1"/>
          <w:numId w:val="1"/>
        </w:numPr>
        <w:tabs>
          <w:tab w:val="left" w:pos="618"/>
        </w:tabs>
        <w:spacing w:before="2"/>
        <w:ind w:right="711" w:firstLine="0"/>
        <w:rPr>
          <w:sz w:val="28"/>
        </w:rPr>
      </w:pPr>
      <w:r>
        <w:rPr>
          <w:sz w:val="28"/>
        </w:rPr>
        <w:t xml:space="preserve">развитие навыков организации и осуществления сотрудничества с педагогами, сверстниками, родителями, старшими детьми в решении общих </w:t>
      </w:r>
      <w:r>
        <w:rPr>
          <w:spacing w:val="-2"/>
          <w:sz w:val="28"/>
        </w:rPr>
        <w:t>проблем;</w:t>
      </w:r>
    </w:p>
    <w:p w:rsidR="00C3665C" w:rsidRDefault="006C3DB2" w:rsidP="00195AF3">
      <w:pPr>
        <w:pStyle w:val="a4"/>
        <w:numPr>
          <w:ilvl w:val="1"/>
          <w:numId w:val="1"/>
        </w:numPr>
        <w:tabs>
          <w:tab w:val="left" w:pos="440"/>
          <w:tab w:val="left" w:pos="2962"/>
          <w:tab w:val="left" w:pos="6565"/>
        </w:tabs>
        <w:ind w:right="-6" w:firstLine="0"/>
        <w:jc w:val="left"/>
        <w:rPr>
          <w:sz w:val="28"/>
        </w:rPr>
      </w:pPr>
      <w:r>
        <w:rPr>
          <w:spacing w:val="-2"/>
          <w:sz w:val="28"/>
        </w:rPr>
        <w:t>воспитание</w:t>
      </w:r>
      <w:r>
        <w:rPr>
          <w:sz w:val="28"/>
        </w:rPr>
        <w:tab/>
        <w:t>трудолюбия,</w:t>
      </w:r>
      <w:r w:rsidR="00195AF3">
        <w:rPr>
          <w:sz w:val="28"/>
        </w:rPr>
        <w:t xml:space="preserve"> </w:t>
      </w:r>
      <w:r>
        <w:rPr>
          <w:sz w:val="28"/>
        </w:rPr>
        <w:t>способности</w:t>
      </w:r>
      <w:r w:rsidR="00195AF3">
        <w:rPr>
          <w:sz w:val="28"/>
        </w:rPr>
        <w:t xml:space="preserve"> </w:t>
      </w:r>
      <w:r>
        <w:rPr>
          <w:sz w:val="28"/>
        </w:rPr>
        <w:t>к</w:t>
      </w:r>
      <w:r>
        <w:rPr>
          <w:sz w:val="28"/>
        </w:rPr>
        <w:tab/>
      </w:r>
      <w:r>
        <w:rPr>
          <w:spacing w:val="-2"/>
          <w:sz w:val="28"/>
        </w:rPr>
        <w:t xml:space="preserve">преодолению </w:t>
      </w:r>
      <w:r>
        <w:rPr>
          <w:sz w:val="28"/>
        </w:rPr>
        <w:t>трудностей,</w:t>
      </w:r>
      <w:r w:rsidR="00195AF3">
        <w:rPr>
          <w:sz w:val="28"/>
        </w:rPr>
        <w:t xml:space="preserve"> </w:t>
      </w:r>
      <w:r>
        <w:rPr>
          <w:sz w:val="28"/>
        </w:rPr>
        <w:t>целеустремленности</w:t>
      </w:r>
      <w:r w:rsidR="00195AF3">
        <w:rPr>
          <w:sz w:val="28"/>
        </w:rPr>
        <w:t xml:space="preserve"> </w:t>
      </w:r>
      <w:r>
        <w:rPr>
          <w:sz w:val="28"/>
        </w:rPr>
        <w:t>и</w:t>
      </w:r>
      <w:r w:rsidR="00195AF3">
        <w:rPr>
          <w:sz w:val="28"/>
        </w:rPr>
        <w:t xml:space="preserve"> </w:t>
      </w:r>
      <w:r>
        <w:rPr>
          <w:sz w:val="28"/>
        </w:rPr>
        <w:t>настойчивости</w:t>
      </w:r>
      <w:r w:rsidR="00195AF3">
        <w:rPr>
          <w:sz w:val="28"/>
        </w:rPr>
        <w:t xml:space="preserve"> </w:t>
      </w:r>
      <w:r>
        <w:rPr>
          <w:sz w:val="28"/>
        </w:rPr>
        <w:t>в</w:t>
      </w:r>
      <w:r w:rsidR="00195AF3">
        <w:rPr>
          <w:sz w:val="28"/>
        </w:rPr>
        <w:t xml:space="preserve"> </w:t>
      </w:r>
      <w:r>
        <w:rPr>
          <w:sz w:val="28"/>
        </w:rPr>
        <w:t>достижении</w:t>
      </w:r>
      <w:r w:rsidR="00195AF3">
        <w:rPr>
          <w:sz w:val="28"/>
        </w:rPr>
        <w:t xml:space="preserve"> </w:t>
      </w:r>
      <w:r>
        <w:rPr>
          <w:sz w:val="28"/>
        </w:rPr>
        <w:t>результата;</w:t>
      </w:r>
    </w:p>
    <w:p w:rsidR="00C3665C" w:rsidRDefault="006C3DB2">
      <w:pPr>
        <w:pStyle w:val="a4"/>
        <w:numPr>
          <w:ilvl w:val="1"/>
          <w:numId w:val="1"/>
        </w:numPr>
        <w:tabs>
          <w:tab w:val="left" w:pos="539"/>
        </w:tabs>
        <w:ind w:right="711" w:firstLine="0"/>
        <w:jc w:val="left"/>
        <w:rPr>
          <w:sz w:val="28"/>
        </w:rPr>
      </w:pPr>
      <w:r>
        <w:rPr>
          <w:sz w:val="28"/>
        </w:rPr>
        <w:t>ра</w:t>
      </w:r>
      <w:r>
        <w:rPr>
          <w:sz w:val="28"/>
        </w:rPr>
        <w:t>звитие</w:t>
      </w:r>
      <w:r w:rsidR="00195AF3">
        <w:rPr>
          <w:sz w:val="28"/>
        </w:rPr>
        <w:t xml:space="preserve"> </w:t>
      </w:r>
      <w:r>
        <w:rPr>
          <w:sz w:val="28"/>
        </w:rPr>
        <w:t>позитивного</w:t>
      </w:r>
      <w:r w:rsidR="00195AF3">
        <w:rPr>
          <w:sz w:val="28"/>
        </w:rPr>
        <w:t xml:space="preserve"> </w:t>
      </w:r>
      <w:r>
        <w:rPr>
          <w:sz w:val="28"/>
        </w:rPr>
        <w:t>отношения</w:t>
      </w:r>
      <w:r w:rsidR="00195AF3">
        <w:rPr>
          <w:sz w:val="28"/>
        </w:rPr>
        <w:t xml:space="preserve"> </w:t>
      </w:r>
      <w:r>
        <w:rPr>
          <w:sz w:val="28"/>
        </w:rPr>
        <w:t>к</w:t>
      </w:r>
      <w:r w:rsidR="00195AF3">
        <w:rPr>
          <w:sz w:val="28"/>
        </w:rPr>
        <w:t xml:space="preserve"> </w:t>
      </w:r>
      <w:r>
        <w:rPr>
          <w:sz w:val="28"/>
        </w:rPr>
        <w:t>базовым</w:t>
      </w:r>
      <w:r w:rsidR="00195AF3">
        <w:rPr>
          <w:sz w:val="28"/>
        </w:rPr>
        <w:t xml:space="preserve"> </w:t>
      </w:r>
      <w:r>
        <w:rPr>
          <w:sz w:val="28"/>
        </w:rPr>
        <w:t>общественным</w:t>
      </w:r>
      <w:r w:rsidR="00195AF3">
        <w:rPr>
          <w:sz w:val="28"/>
        </w:rPr>
        <w:t xml:space="preserve"> </w:t>
      </w:r>
      <w:r>
        <w:rPr>
          <w:sz w:val="28"/>
        </w:rPr>
        <w:t>ценностям</w:t>
      </w:r>
      <w:r w:rsidR="00195AF3">
        <w:rPr>
          <w:sz w:val="28"/>
        </w:rPr>
        <w:t xml:space="preserve"> </w:t>
      </w:r>
      <w:r>
        <w:rPr>
          <w:sz w:val="28"/>
        </w:rPr>
        <w:t>(человек, семья, Отечество, природа, мир, знания, труд, культура);</w:t>
      </w:r>
    </w:p>
    <w:p w:rsidR="00C3665C" w:rsidRDefault="006C3DB2">
      <w:pPr>
        <w:pStyle w:val="a4"/>
        <w:numPr>
          <w:ilvl w:val="0"/>
          <w:numId w:val="1"/>
        </w:numPr>
        <w:tabs>
          <w:tab w:val="left" w:pos="278"/>
        </w:tabs>
        <w:spacing w:line="322" w:lineRule="exact"/>
        <w:ind w:hanging="141"/>
        <w:jc w:val="left"/>
        <w:rPr>
          <w:sz w:val="28"/>
        </w:rPr>
      </w:pPr>
      <w:r>
        <w:rPr>
          <w:sz w:val="28"/>
        </w:rPr>
        <w:t>формирование</w:t>
      </w:r>
      <w:r w:rsidR="00195AF3">
        <w:rPr>
          <w:sz w:val="28"/>
        </w:rPr>
        <w:t xml:space="preserve"> </w:t>
      </w:r>
      <w:r>
        <w:rPr>
          <w:sz w:val="28"/>
        </w:rPr>
        <w:t>стремления</w:t>
      </w:r>
      <w:r w:rsidR="00195AF3">
        <w:rPr>
          <w:sz w:val="28"/>
        </w:rPr>
        <w:t xml:space="preserve"> </w:t>
      </w:r>
      <w:r>
        <w:rPr>
          <w:sz w:val="28"/>
        </w:rPr>
        <w:t>к</w:t>
      </w:r>
      <w:r w:rsidR="00195AF3">
        <w:rPr>
          <w:sz w:val="28"/>
        </w:rPr>
        <w:t xml:space="preserve"> </w:t>
      </w:r>
      <w:r>
        <w:rPr>
          <w:sz w:val="28"/>
        </w:rPr>
        <w:t>здоровому</w:t>
      </w:r>
      <w:r w:rsidR="00195AF3">
        <w:rPr>
          <w:sz w:val="28"/>
        </w:rPr>
        <w:t xml:space="preserve"> </w:t>
      </w:r>
      <w:r>
        <w:rPr>
          <w:sz w:val="28"/>
        </w:rPr>
        <w:t>образу</w:t>
      </w:r>
      <w:r w:rsidR="00195AF3">
        <w:rPr>
          <w:sz w:val="28"/>
        </w:rPr>
        <w:t xml:space="preserve"> </w:t>
      </w:r>
      <w:r>
        <w:rPr>
          <w:spacing w:val="-2"/>
          <w:sz w:val="28"/>
        </w:rPr>
        <w:t>жизни;</w:t>
      </w:r>
    </w:p>
    <w:p w:rsidR="00C3665C" w:rsidRDefault="006C3DB2">
      <w:pPr>
        <w:pStyle w:val="a4"/>
        <w:numPr>
          <w:ilvl w:val="1"/>
          <w:numId w:val="1"/>
        </w:numPr>
        <w:tabs>
          <w:tab w:val="left" w:pos="536"/>
        </w:tabs>
        <w:ind w:left="536" w:hanging="258"/>
        <w:jc w:val="left"/>
        <w:rPr>
          <w:sz w:val="28"/>
        </w:rPr>
      </w:pPr>
      <w:r>
        <w:rPr>
          <w:sz w:val="28"/>
        </w:rPr>
        <w:t>подготовка</w:t>
      </w:r>
      <w:r w:rsidR="00195AF3">
        <w:rPr>
          <w:sz w:val="28"/>
        </w:rPr>
        <w:t xml:space="preserve"> </w:t>
      </w:r>
      <w:r>
        <w:rPr>
          <w:sz w:val="28"/>
        </w:rPr>
        <w:t>учащихся</w:t>
      </w:r>
      <w:r w:rsidR="00195AF3">
        <w:rPr>
          <w:sz w:val="28"/>
        </w:rPr>
        <w:t xml:space="preserve"> </w:t>
      </w:r>
      <w:r>
        <w:rPr>
          <w:sz w:val="28"/>
        </w:rPr>
        <w:t>к</w:t>
      </w:r>
      <w:r w:rsidR="00195AF3">
        <w:rPr>
          <w:sz w:val="28"/>
        </w:rPr>
        <w:t xml:space="preserve"> </w:t>
      </w:r>
      <w:r>
        <w:rPr>
          <w:sz w:val="28"/>
        </w:rPr>
        <w:t>активной</w:t>
      </w:r>
      <w:r w:rsidR="00195AF3">
        <w:rPr>
          <w:sz w:val="28"/>
        </w:rPr>
        <w:t xml:space="preserve"> </w:t>
      </w:r>
      <w:r>
        <w:rPr>
          <w:sz w:val="28"/>
        </w:rPr>
        <w:t>и</w:t>
      </w:r>
      <w:r w:rsidR="00195AF3">
        <w:rPr>
          <w:sz w:val="28"/>
        </w:rPr>
        <w:t xml:space="preserve"> </w:t>
      </w:r>
      <w:r>
        <w:rPr>
          <w:sz w:val="28"/>
        </w:rPr>
        <w:t>полноценной</w:t>
      </w:r>
      <w:r w:rsidR="00195AF3">
        <w:rPr>
          <w:sz w:val="28"/>
        </w:rPr>
        <w:t xml:space="preserve"> </w:t>
      </w:r>
      <w:r>
        <w:rPr>
          <w:sz w:val="28"/>
        </w:rPr>
        <w:t>жизнедеятельности</w:t>
      </w:r>
      <w:r w:rsidR="00195AF3">
        <w:rPr>
          <w:sz w:val="28"/>
        </w:rPr>
        <w:t xml:space="preserve"> </w:t>
      </w:r>
      <w:r>
        <w:rPr>
          <w:spacing w:val="-10"/>
          <w:sz w:val="28"/>
        </w:rPr>
        <w:t>в</w:t>
      </w:r>
    </w:p>
    <w:p w:rsidR="00C3665C" w:rsidRDefault="00C3665C">
      <w:pPr>
        <w:pStyle w:val="a4"/>
        <w:jc w:val="left"/>
        <w:rPr>
          <w:sz w:val="28"/>
        </w:rPr>
        <w:sectPr w:rsidR="00C3665C">
          <w:type w:val="continuous"/>
          <w:pgSz w:w="11900" w:h="16820"/>
          <w:pgMar w:top="680" w:right="425" w:bottom="980" w:left="1133" w:header="0" w:footer="786" w:gutter="0"/>
          <w:cols w:space="720"/>
        </w:sectPr>
      </w:pPr>
    </w:p>
    <w:p w:rsidR="00C3665C" w:rsidRDefault="006C3DB2">
      <w:pPr>
        <w:pStyle w:val="a3"/>
        <w:spacing w:before="61" w:line="322" w:lineRule="exact"/>
      </w:pPr>
      <w:r>
        <w:lastRenderedPageBreak/>
        <w:t>современном</w:t>
      </w:r>
      <w:r w:rsidR="00195AF3">
        <w:t xml:space="preserve"> </w:t>
      </w:r>
      <w:r>
        <w:rPr>
          <w:spacing w:val="-2"/>
        </w:rPr>
        <w:t>мире.</w:t>
      </w:r>
    </w:p>
    <w:p w:rsidR="00C3665C" w:rsidRDefault="006C3DB2">
      <w:pPr>
        <w:pStyle w:val="a3"/>
        <w:ind w:right="706" w:firstLine="719"/>
      </w:pPr>
      <w:r>
        <w:t xml:space="preserve">Школа несет в установленном законодательством Российской Федерации порядке ответственность за качество образования, за его соответствие федеральному государственному образовательному стандарту </w:t>
      </w:r>
      <w:r w:rsidR="00195AF3">
        <w:t xml:space="preserve">основного </w:t>
      </w:r>
      <w:r>
        <w:t>общего</w:t>
      </w:r>
      <w:r w:rsidR="00195AF3">
        <w:t xml:space="preserve"> </w:t>
      </w:r>
      <w:r>
        <w:t>образования,</w:t>
      </w:r>
      <w:r w:rsidR="00195AF3">
        <w:t xml:space="preserve"> </w:t>
      </w:r>
      <w:r>
        <w:t>за</w:t>
      </w:r>
      <w:r w:rsidR="00195AF3">
        <w:t xml:space="preserve"> </w:t>
      </w:r>
      <w:r>
        <w:t>адекватность</w:t>
      </w:r>
      <w:r w:rsidR="00195AF3">
        <w:t xml:space="preserve"> </w:t>
      </w:r>
      <w:r>
        <w:t>применяемых</w:t>
      </w:r>
      <w:r w:rsidR="00195AF3">
        <w:t xml:space="preserve"> </w:t>
      </w:r>
      <w:r>
        <w:t>форм</w:t>
      </w:r>
      <w:r>
        <w:t>,</w:t>
      </w:r>
      <w:r w:rsidR="00195AF3">
        <w:t xml:space="preserve"> </w:t>
      </w:r>
      <w:r>
        <w:t>методов и средств организации образовательного процесса возрастным психофизиологическимособенностям,склонностям,способностям,интересам обучающихся, требованиям охраны их жизни и здоровья.</w:t>
      </w:r>
    </w:p>
    <w:p w:rsidR="00C3665C" w:rsidRDefault="006C3DB2">
      <w:pPr>
        <w:pStyle w:val="Heading2"/>
        <w:spacing w:before="321"/>
        <w:ind w:left="3425"/>
        <w:jc w:val="left"/>
      </w:pPr>
      <w:r>
        <w:t>Ожидаемые</w:t>
      </w:r>
      <w:r w:rsidR="00195AF3">
        <w:t xml:space="preserve"> </w:t>
      </w:r>
      <w:r>
        <w:rPr>
          <w:spacing w:val="-2"/>
        </w:rPr>
        <w:t>результаты</w:t>
      </w:r>
    </w:p>
    <w:p w:rsidR="00C3665C" w:rsidRDefault="006C3DB2">
      <w:pPr>
        <w:spacing w:before="2"/>
        <w:ind w:left="278"/>
        <w:rPr>
          <w:b/>
          <w:sz w:val="28"/>
        </w:rPr>
      </w:pPr>
      <w:r>
        <w:rPr>
          <w:b/>
          <w:spacing w:val="-2"/>
          <w:sz w:val="28"/>
        </w:rPr>
        <w:t>Личностные:</w:t>
      </w:r>
    </w:p>
    <w:p w:rsidR="00C3665C" w:rsidRDefault="006C3DB2">
      <w:pPr>
        <w:pStyle w:val="a4"/>
        <w:numPr>
          <w:ilvl w:val="0"/>
          <w:numId w:val="1"/>
        </w:numPr>
        <w:tabs>
          <w:tab w:val="left" w:pos="278"/>
        </w:tabs>
        <w:spacing w:line="322" w:lineRule="exact"/>
        <w:ind w:hanging="141"/>
        <w:rPr>
          <w:sz w:val="28"/>
        </w:rPr>
      </w:pPr>
      <w:r>
        <w:rPr>
          <w:sz w:val="28"/>
        </w:rPr>
        <w:t>готовность</w:t>
      </w:r>
      <w:r w:rsidR="00195AF3">
        <w:rPr>
          <w:sz w:val="28"/>
        </w:rPr>
        <w:t xml:space="preserve"> </w:t>
      </w:r>
      <w:r>
        <w:rPr>
          <w:sz w:val="28"/>
        </w:rPr>
        <w:t>и</w:t>
      </w:r>
      <w:r w:rsidR="00195AF3">
        <w:rPr>
          <w:sz w:val="28"/>
        </w:rPr>
        <w:t xml:space="preserve"> </w:t>
      </w:r>
      <w:r>
        <w:rPr>
          <w:sz w:val="28"/>
        </w:rPr>
        <w:t>способность</w:t>
      </w:r>
      <w:r w:rsidR="00195AF3">
        <w:rPr>
          <w:sz w:val="28"/>
        </w:rPr>
        <w:t xml:space="preserve"> </w:t>
      </w:r>
      <w:r>
        <w:rPr>
          <w:sz w:val="28"/>
        </w:rPr>
        <w:t>к</w:t>
      </w:r>
      <w:r w:rsidR="00195AF3">
        <w:rPr>
          <w:sz w:val="28"/>
        </w:rPr>
        <w:t xml:space="preserve"> </w:t>
      </w:r>
      <w:r>
        <w:rPr>
          <w:spacing w:val="-2"/>
          <w:sz w:val="28"/>
        </w:rPr>
        <w:t>саморазвитию;</w:t>
      </w:r>
    </w:p>
    <w:p w:rsidR="00C3665C" w:rsidRDefault="006C3DB2">
      <w:pPr>
        <w:pStyle w:val="a4"/>
        <w:numPr>
          <w:ilvl w:val="1"/>
          <w:numId w:val="1"/>
        </w:numPr>
        <w:tabs>
          <w:tab w:val="left" w:pos="428"/>
        </w:tabs>
        <w:ind w:right="702" w:firstLine="0"/>
        <w:rPr>
          <w:sz w:val="28"/>
        </w:rPr>
      </w:pPr>
      <w:r>
        <w:rPr>
          <w:sz w:val="28"/>
        </w:rPr>
        <w:t>сформированность</w:t>
      </w:r>
      <w:r w:rsidR="00195AF3">
        <w:rPr>
          <w:sz w:val="28"/>
        </w:rPr>
        <w:t xml:space="preserve"> </w:t>
      </w:r>
      <w:r>
        <w:rPr>
          <w:sz w:val="28"/>
        </w:rPr>
        <w:t>мотивации</w:t>
      </w:r>
      <w:r w:rsidR="00195AF3">
        <w:rPr>
          <w:sz w:val="28"/>
        </w:rPr>
        <w:t xml:space="preserve"> </w:t>
      </w:r>
      <w:r>
        <w:rPr>
          <w:sz w:val="28"/>
        </w:rPr>
        <w:t>к</w:t>
      </w:r>
      <w:r w:rsidR="00195AF3">
        <w:rPr>
          <w:sz w:val="28"/>
        </w:rPr>
        <w:t xml:space="preserve"> </w:t>
      </w:r>
      <w:r>
        <w:rPr>
          <w:sz w:val="28"/>
        </w:rPr>
        <w:t>познанию,</w:t>
      </w:r>
      <w:r w:rsidR="00195AF3">
        <w:rPr>
          <w:sz w:val="28"/>
        </w:rPr>
        <w:t xml:space="preserve"> </w:t>
      </w:r>
      <w:r>
        <w:rPr>
          <w:sz w:val="28"/>
        </w:rPr>
        <w:t>ценностно-смысловые</w:t>
      </w:r>
      <w:r w:rsidR="00195AF3">
        <w:rPr>
          <w:sz w:val="28"/>
        </w:rPr>
        <w:t xml:space="preserve"> </w:t>
      </w:r>
      <w:r>
        <w:rPr>
          <w:sz w:val="28"/>
        </w:rPr>
        <w:t>установки, отражающие индивидуально-личностные позиции, социальные компетенции личностных качеств;</w:t>
      </w:r>
    </w:p>
    <w:p w:rsidR="00C3665C" w:rsidRDefault="006C3DB2">
      <w:pPr>
        <w:pStyle w:val="a4"/>
        <w:numPr>
          <w:ilvl w:val="0"/>
          <w:numId w:val="1"/>
        </w:numPr>
        <w:tabs>
          <w:tab w:val="left" w:pos="278"/>
        </w:tabs>
        <w:spacing w:line="321" w:lineRule="exact"/>
        <w:ind w:hanging="141"/>
        <w:rPr>
          <w:sz w:val="28"/>
        </w:rPr>
      </w:pPr>
      <w:r>
        <w:rPr>
          <w:sz w:val="28"/>
        </w:rPr>
        <w:t>сформированность</w:t>
      </w:r>
      <w:r w:rsidR="00195AF3">
        <w:rPr>
          <w:sz w:val="28"/>
        </w:rPr>
        <w:t xml:space="preserve"> </w:t>
      </w:r>
      <w:r>
        <w:rPr>
          <w:sz w:val="28"/>
        </w:rPr>
        <w:t>основ</w:t>
      </w:r>
      <w:r w:rsidR="00195AF3">
        <w:rPr>
          <w:sz w:val="28"/>
        </w:rPr>
        <w:t xml:space="preserve"> </w:t>
      </w:r>
      <w:r>
        <w:rPr>
          <w:sz w:val="28"/>
        </w:rPr>
        <w:t>гражданской</w:t>
      </w:r>
      <w:r w:rsidR="00195AF3">
        <w:rPr>
          <w:sz w:val="28"/>
        </w:rPr>
        <w:t xml:space="preserve"> </w:t>
      </w:r>
      <w:r>
        <w:rPr>
          <w:spacing w:val="-2"/>
          <w:sz w:val="28"/>
        </w:rPr>
        <w:t>идентичности.</w:t>
      </w:r>
    </w:p>
    <w:p w:rsidR="00C3665C" w:rsidRDefault="006C3DB2">
      <w:pPr>
        <w:pStyle w:val="Heading2"/>
        <w:jc w:val="left"/>
      </w:pPr>
      <w:r>
        <w:rPr>
          <w:spacing w:val="-2"/>
        </w:rPr>
        <w:t>Предметные:</w:t>
      </w:r>
    </w:p>
    <w:p w:rsidR="00C3665C" w:rsidRDefault="006C3DB2">
      <w:pPr>
        <w:pStyle w:val="a4"/>
        <w:numPr>
          <w:ilvl w:val="0"/>
          <w:numId w:val="1"/>
        </w:numPr>
        <w:tabs>
          <w:tab w:val="left" w:pos="278"/>
        </w:tabs>
        <w:spacing w:before="2" w:line="322" w:lineRule="exact"/>
        <w:ind w:hanging="141"/>
        <w:jc w:val="left"/>
        <w:rPr>
          <w:sz w:val="28"/>
        </w:rPr>
      </w:pPr>
      <w:r>
        <w:rPr>
          <w:sz w:val="28"/>
        </w:rPr>
        <w:t>получение</w:t>
      </w:r>
      <w:r w:rsidR="00195AF3">
        <w:rPr>
          <w:sz w:val="28"/>
        </w:rPr>
        <w:t xml:space="preserve"> </w:t>
      </w:r>
      <w:r>
        <w:rPr>
          <w:sz w:val="28"/>
        </w:rPr>
        <w:t>нового</w:t>
      </w:r>
      <w:r w:rsidR="00195AF3">
        <w:rPr>
          <w:sz w:val="28"/>
        </w:rPr>
        <w:t xml:space="preserve"> </w:t>
      </w:r>
      <w:r>
        <w:rPr>
          <w:sz w:val="28"/>
        </w:rPr>
        <w:t>знания</w:t>
      </w:r>
      <w:r w:rsidR="00195AF3">
        <w:rPr>
          <w:sz w:val="28"/>
        </w:rPr>
        <w:t xml:space="preserve"> </w:t>
      </w:r>
      <w:r>
        <w:rPr>
          <w:sz w:val="28"/>
        </w:rPr>
        <w:t>и</w:t>
      </w:r>
      <w:r w:rsidR="00195AF3">
        <w:rPr>
          <w:sz w:val="28"/>
        </w:rPr>
        <w:t xml:space="preserve"> </w:t>
      </w:r>
      <w:r>
        <w:rPr>
          <w:sz w:val="28"/>
        </w:rPr>
        <w:t>опыта</w:t>
      </w:r>
      <w:r w:rsidR="00195AF3">
        <w:rPr>
          <w:sz w:val="28"/>
        </w:rPr>
        <w:t xml:space="preserve"> </w:t>
      </w:r>
      <w:r>
        <w:rPr>
          <w:sz w:val="28"/>
        </w:rPr>
        <w:t>его</w:t>
      </w:r>
      <w:r w:rsidR="00195AF3">
        <w:rPr>
          <w:sz w:val="28"/>
        </w:rPr>
        <w:t xml:space="preserve"> </w:t>
      </w:r>
      <w:r>
        <w:rPr>
          <w:spacing w:val="-2"/>
          <w:sz w:val="28"/>
        </w:rPr>
        <w:t>применения.</w:t>
      </w:r>
    </w:p>
    <w:p w:rsidR="00C3665C" w:rsidRDefault="006C3DB2">
      <w:pPr>
        <w:pStyle w:val="Heading2"/>
        <w:spacing w:line="322" w:lineRule="exact"/>
        <w:jc w:val="left"/>
      </w:pPr>
      <w:r>
        <w:rPr>
          <w:spacing w:val="-2"/>
        </w:rPr>
        <w:t>Метапредметные:</w:t>
      </w:r>
    </w:p>
    <w:p w:rsidR="00C3665C" w:rsidRDefault="006C3DB2">
      <w:pPr>
        <w:pStyle w:val="a4"/>
        <w:numPr>
          <w:ilvl w:val="0"/>
          <w:numId w:val="1"/>
        </w:numPr>
        <w:tabs>
          <w:tab w:val="left" w:pos="278"/>
        </w:tabs>
        <w:spacing w:line="322" w:lineRule="exact"/>
        <w:ind w:hanging="141"/>
        <w:jc w:val="left"/>
        <w:rPr>
          <w:sz w:val="28"/>
        </w:rPr>
      </w:pPr>
      <w:r>
        <w:rPr>
          <w:sz w:val="28"/>
        </w:rPr>
        <w:t>освоение</w:t>
      </w:r>
      <w:r w:rsidR="00135BD1">
        <w:rPr>
          <w:sz w:val="28"/>
        </w:rPr>
        <w:t xml:space="preserve"> </w:t>
      </w:r>
      <w:r>
        <w:rPr>
          <w:sz w:val="28"/>
        </w:rPr>
        <w:t>универсальных</w:t>
      </w:r>
      <w:r w:rsidR="00135BD1">
        <w:rPr>
          <w:sz w:val="28"/>
        </w:rPr>
        <w:t xml:space="preserve"> </w:t>
      </w:r>
      <w:r>
        <w:rPr>
          <w:sz w:val="28"/>
        </w:rPr>
        <w:t>учебных</w:t>
      </w:r>
      <w:r w:rsidR="00135BD1">
        <w:rPr>
          <w:sz w:val="28"/>
        </w:rPr>
        <w:t xml:space="preserve"> </w:t>
      </w:r>
      <w:r>
        <w:rPr>
          <w:spacing w:val="-2"/>
          <w:sz w:val="28"/>
        </w:rPr>
        <w:t>действий;</w:t>
      </w:r>
    </w:p>
    <w:p w:rsidR="00C3665C" w:rsidRDefault="006C3DB2">
      <w:pPr>
        <w:pStyle w:val="a4"/>
        <w:numPr>
          <w:ilvl w:val="0"/>
          <w:numId w:val="1"/>
        </w:numPr>
        <w:tabs>
          <w:tab w:val="left" w:pos="278"/>
        </w:tabs>
        <w:spacing w:line="322" w:lineRule="exact"/>
        <w:ind w:hanging="141"/>
        <w:jc w:val="left"/>
        <w:rPr>
          <w:sz w:val="28"/>
        </w:rPr>
      </w:pPr>
      <w:r>
        <w:rPr>
          <w:sz w:val="28"/>
        </w:rPr>
        <w:t>овладение</w:t>
      </w:r>
      <w:r w:rsidR="00135BD1">
        <w:rPr>
          <w:sz w:val="28"/>
        </w:rPr>
        <w:t xml:space="preserve"> </w:t>
      </w:r>
      <w:r>
        <w:rPr>
          <w:sz w:val="28"/>
        </w:rPr>
        <w:t>ключевыми</w:t>
      </w:r>
      <w:r w:rsidR="00135BD1">
        <w:rPr>
          <w:sz w:val="28"/>
        </w:rPr>
        <w:t xml:space="preserve"> </w:t>
      </w:r>
      <w:r>
        <w:rPr>
          <w:spacing w:val="-2"/>
          <w:sz w:val="28"/>
        </w:rPr>
        <w:t>компетенциями.</w:t>
      </w:r>
    </w:p>
    <w:p w:rsidR="00C3665C" w:rsidRDefault="006C3DB2">
      <w:pPr>
        <w:pStyle w:val="a3"/>
        <w:ind w:right="701" w:firstLine="719"/>
      </w:pPr>
      <w:r>
        <w:rPr>
          <w:b/>
        </w:rPr>
        <w:t xml:space="preserve">Воспитательный результат </w:t>
      </w:r>
      <w:r>
        <w:t xml:space="preserve">внеурочной деятельности - непосредственное духовно-нравственное приобретение обучающегося благодаря его участию в том или ином виде </w:t>
      </w:r>
      <w:r>
        <w:t>деятельности.</w:t>
      </w:r>
    </w:p>
    <w:p w:rsidR="00C3665C" w:rsidRDefault="006C3DB2">
      <w:pPr>
        <w:pStyle w:val="a3"/>
        <w:spacing w:before="1"/>
        <w:ind w:right="701" w:firstLine="719"/>
      </w:pPr>
      <w:r>
        <w:rPr>
          <w:b/>
        </w:rPr>
        <w:t xml:space="preserve">Воспитательный эффект </w:t>
      </w:r>
      <w:r>
        <w:t>внеурочной деятельности - влияние (последствие) того или иного духовно-нравственного приобретения на процесс развития личности обучающегося.</w:t>
      </w:r>
    </w:p>
    <w:p w:rsidR="00C3665C" w:rsidRDefault="006C3DB2">
      <w:pPr>
        <w:pStyle w:val="a3"/>
        <w:ind w:right="711" w:firstLine="719"/>
      </w:pPr>
      <w:r>
        <w:t>Все виды внеурочной деятельности учащихся на уровне начального общего образован</w:t>
      </w:r>
      <w:r>
        <w:t>ия строго ориентированы на воспитательные результаты.</w:t>
      </w:r>
    </w:p>
    <w:p w:rsidR="00C3665C" w:rsidRDefault="006C3DB2">
      <w:pPr>
        <w:pStyle w:val="a3"/>
        <w:spacing w:before="1"/>
        <w:ind w:right="708" w:firstLine="719"/>
      </w:pPr>
      <w:r>
        <w:t>Внеурочная деятельность способствует тому, что школьник самостоятельно действует в общественной жизни, может приобрести опыт исследовательской деятельности; опыт публичного выступления; опыт самообслужи</w:t>
      </w:r>
      <w:r>
        <w:t>вания,самоорганизациииорганизациисовместнойдеятельности с другими детьми.</w:t>
      </w:r>
    </w:p>
    <w:p w:rsidR="00C3665C" w:rsidRDefault="006C3DB2">
      <w:pPr>
        <w:pStyle w:val="Heading2"/>
        <w:spacing w:before="319" w:line="242" w:lineRule="auto"/>
        <w:ind w:left="3041" w:right="2704" w:hanging="767"/>
      </w:pPr>
      <w:r>
        <w:t>Промежуточная</w:t>
      </w:r>
      <w:r w:rsidR="00135BD1">
        <w:t xml:space="preserve"> </w:t>
      </w:r>
      <w:r>
        <w:t>аттестация</w:t>
      </w:r>
      <w:r w:rsidR="00135BD1">
        <w:t xml:space="preserve"> </w:t>
      </w:r>
      <w:r>
        <w:t>обучающихся и контроль за посещаемостью</w:t>
      </w:r>
    </w:p>
    <w:p w:rsidR="00C3665C" w:rsidRDefault="006C3DB2">
      <w:pPr>
        <w:pStyle w:val="a3"/>
        <w:ind w:right="710" w:firstLine="719"/>
      </w:pPr>
      <w:r>
        <w:t>Промежуточная аттестация обучающихся, осваивающих программы внеурочной деятельности, как правило, не проводится.</w:t>
      </w:r>
    </w:p>
    <w:p w:rsidR="00C3665C" w:rsidRDefault="006C3DB2">
      <w:pPr>
        <w:pStyle w:val="a3"/>
        <w:ind w:right="702" w:firstLine="719"/>
      </w:pPr>
      <w:r>
        <w:t>Результаты могут быть учтены в форме защиты проектной работы, выполнения норматива, выполнения индивидуальной или коллективной работы, отчета о выполненной работе и т.п., в соответствии с рабочей программой учителя и с учетом особенностей реализуемой прогр</w:t>
      </w:r>
      <w:r>
        <w:t>аммы.</w:t>
      </w:r>
    </w:p>
    <w:p w:rsidR="00C3665C" w:rsidRDefault="006C3DB2">
      <w:pPr>
        <w:pStyle w:val="a3"/>
        <w:ind w:right="701" w:firstLine="719"/>
      </w:pPr>
      <w:r>
        <w:t>Текущий контроль за посещением обучающимися занятий внеурочной деятельности в школе и учет занятости обучающихся осуществляется классным</w:t>
      </w:r>
      <w:r w:rsidR="00135BD1">
        <w:t xml:space="preserve"> </w:t>
      </w:r>
      <w:r>
        <w:t>руководителем</w:t>
      </w:r>
      <w:r w:rsidR="00135BD1">
        <w:t xml:space="preserve"> </w:t>
      </w:r>
      <w:r>
        <w:t>и</w:t>
      </w:r>
      <w:r w:rsidR="00135BD1">
        <w:t xml:space="preserve"> </w:t>
      </w:r>
      <w:r>
        <w:t>преподавателем,</w:t>
      </w:r>
      <w:r w:rsidR="00135BD1">
        <w:t xml:space="preserve"> </w:t>
      </w:r>
      <w:r>
        <w:t>ведущим</w:t>
      </w:r>
      <w:r w:rsidR="00135BD1">
        <w:t xml:space="preserve"> </w:t>
      </w:r>
      <w:r>
        <w:t>курс.</w:t>
      </w:r>
      <w:r w:rsidR="00135BD1">
        <w:t xml:space="preserve"> </w:t>
      </w:r>
      <w:r>
        <w:t>Учет</w:t>
      </w:r>
      <w:r w:rsidR="00135BD1">
        <w:t xml:space="preserve"> </w:t>
      </w:r>
      <w:r>
        <w:rPr>
          <w:spacing w:val="-2"/>
        </w:rPr>
        <w:t>занятости</w:t>
      </w:r>
    </w:p>
    <w:p w:rsidR="00C3665C" w:rsidRDefault="00C3665C">
      <w:pPr>
        <w:pStyle w:val="a3"/>
        <w:sectPr w:rsidR="00C3665C">
          <w:pgSz w:w="11900" w:h="16820"/>
          <w:pgMar w:top="640" w:right="425" w:bottom="980" w:left="1133" w:header="0" w:footer="786" w:gutter="0"/>
          <w:cols w:space="720"/>
        </w:sectPr>
      </w:pPr>
    </w:p>
    <w:p w:rsidR="00C3665C" w:rsidRDefault="006C3DB2">
      <w:pPr>
        <w:pStyle w:val="a3"/>
        <w:spacing w:before="61"/>
        <w:ind w:right="709"/>
      </w:pPr>
      <w:r>
        <w:lastRenderedPageBreak/>
        <w:t>обучающихся в организациях дополнительног</w:t>
      </w:r>
      <w:r>
        <w:t>о образования детей (спортивных школах, музыкальных школах и др. организациях) осуществляется классным руководителем.</w:t>
      </w:r>
    </w:p>
    <w:p w:rsidR="00C3665C" w:rsidRDefault="006C3DB2">
      <w:pPr>
        <w:pStyle w:val="Heading2"/>
        <w:spacing w:line="321" w:lineRule="exact"/>
        <w:ind w:left="2813"/>
      </w:pPr>
      <w:r>
        <w:t>Формы</w:t>
      </w:r>
      <w:r w:rsidR="00135BD1">
        <w:t xml:space="preserve"> </w:t>
      </w:r>
      <w:r>
        <w:t>внеурочной</w:t>
      </w:r>
      <w:r w:rsidR="00135BD1">
        <w:t xml:space="preserve"> </w:t>
      </w:r>
      <w:r>
        <w:rPr>
          <w:spacing w:val="-2"/>
        </w:rPr>
        <w:t>деятельности</w:t>
      </w:r>
    </w:p>
    <w:p w:rsidR="00C3665C" w:rsidRDefault="006C3DB2">
      <w:pPr>
        <w:pStyle w:val="a3"/>
        <w:spacing w:before="2" w:line="322" w:lineRule="exact"/>
        <w:jc w:val="left"/>
      </w:pPr>
      <w:r>
        <w:t>Внеурочная</w:t>
      </w:r>
      <w:r w:rsidR="00135BD1">
        <w:t xml:space="preserve"> </w:t>
      </w:r>
      <w:r>
        <w:t>деятельность</w:t>
      </w:r>
      <w:r w:rsidR="00135BD1">
        <w:t xml:space="preserve"> </w:t>
      </w:r>
      <w:r>
        <w:t>может</w:t>
      </w:r>
      <w:r w:rsidR="00135BD1">
        <w:t xml:space="preserve"> </w:t>
      </w:r>
      <w:r>
        <w:t>быть</w:t>
      </w:r>
      <w:r w:rsidR="00135BD1">
        <w:t xml:space="preserve"> </w:t>
      </w:r>
      <w:r>
        <w:t>организована</w:t>
      </w:r>
      <w:r w:rsidR="00135BD1">
        <w:t xml:space="preserve"> </w:t>
      </w:r>
      <w:r>
        <w:t>в</w:t>
      </w:r>
      <w:r w:rsidR="00135BD1">
        <w:t xml:space="preserve"> </w:t>
      </w:r>
      <w:r>
        <w:t>следующих</w:t>
      </w:r>
      <w:r w:rsidR="00135BD1">
        <w:t xml:space="preserve"> </w:t>
      </w:r>
      <w:r>
        <w:rPr>
          <w:spacing w:val="-2"/>
        </w:rPr>
        <w:t>формах:</w:t>
      </w:r>
    </w:p>
    <w:p w:rsidR="00C3665C" w:rsidRDefault="006C3DB2">
      <w:pPr>
        <w:pStyle w:val="a4"/>
        <w:numPr>
          <w:ilvl w:val="0"/>
          <w:numId w:val="1"/>
        </w:numPr>
        <w:tabs>
          <w:tab w:val="left" w:pos="278"/>
        </w:tabs>
        <w:spacing w:line="322" w:lineRule="exact"/>
        <w:ind w:hanging="141"/>
        <w:jc w:val="left"/>
        <w:rPr>
          <w:sz w:val="28"/>
        </w:rPr>
      </w:pPr>
      <w:r>
        <w:rPr>
          <w:sz w:val="28"/>
        </w:rPr>
        <w:t>экскурсии,</w:t>
      </w:r>
      <w:r w:rsidR="00135BD1">
        <w:rPr>
          <w:sz w:val="28"/>
        </w:rPr>
        <w:t xml:space="preserve"> </w:t>
      </w:r>
      <w:r>
        <w:rPr>
          <w:sz w:val="28"/>
        </w:rPr>
        <w:t>посещения</w:t>
      </w:r>
      <w:r w:rsidR="00135BD1">
        <w:rPr>
          <w:sz w:val="28"/>
        </w:rPr>
        <w:t xml:space="preserve"> </w:t>
      </w:r>
      <w:r>
        <w:rPr>
          <w:sz w:val="28"/>
        </w:rPr>
        <w:t>музеев,</w:t>
      </w:r>
      <w:r w:rsidR="00135BD1">
        <w:rPr>
          <w:sz w:val="28"/>
        </w:rPr>
        <w:t xml:space="preserve"> </w:t>
      </w:r>
      <w:r>
        <w:rPr>
          <w:sz w:val="28"/>
        </w:rPr>
        <w:t>театров,</w:t>
      </w:r>
      <w:r w:rsidR="00135BD1">
        <w:rPr>
          <w:sz w:val="28"/>
        </w:rPr>
        <w:t xml:space="preserve"> </w:t>
      </w:r>
      <w:r>
        <w:rPr>
          <w:spacing w:val="-2"/>
          <w:sz w:val="28"/>
        </w:rPr>
        <w:t>кинотеатров</w:t>
      </w:r>
    </w:p>
    <w:p w:rsidR="00C3665C" w:rsidRDefault="006C3DB2">
      <w:pPr>
        <w:pStyle w:val="a4"/>
        <w:numPr>
          <w:ilvl w:val="0"/>
          <w:numId w:val="1"/>
        </w:numPr>
        <w:tabs>
          <w:tab w:val="left" w:pos="278"/>
        </w:tabs>
        <w:spacing w:line="322" w:lineRule="exact"/>
        <w:ind w:hanging="141"/>
        <w:jc w:val="left"/>
        <w:rPr>
          <w:sz w:val="28"/>
        </w:rPr>
      </w:pPr>
      <w:r>
        <w:rPr>
          <w:sz w:val="28"/>
        </w:rPr>
        <w:t>дея</w:t>
      </w:r>
      <w:r>
        <w:rPr>
          <w:sz w:val="28"/>
        </w:rPr>
        <w:t>тельность</w:t>
      </w:r>
      <w:r w:rsidR="00135BD1">
        <w:rPr>
          <w:sz w:val="28"/>
        </w:rPr>
        <w:t xml:space="preserve"> </w:t>
      </w:r>
      <w:r>
        <w:rPr>
          <w:sz w:val="28"/>
        </w:rPr>
        <w:t>ученических</w:t>
      </w:r>
      <w:r w:rsidR="00135BD1">
        <w:rPr>
          <w:sz w:val="28"/>
        </w:rPr>
        <w:t xml:space="preserve"> </w:t>
      </w:r>
      <w:r>
        <w:rPr>
          <w:spacing w:val="-2"/>
          <w:sz w:val="28"/>
        </w:rPr>
        <w:t>сообществ,</w:t>
      </w:r>
    </w:p>
    <w:p w:rsidR="00C3665C" w:rsidRDefault="006C3DB2">
      <w:pPr>
        <w:pStyle w:val="a4"/>
        <w:numPr>
          <w:ilvl w:val="0"/>
          <w:numId w:val="1"/>
        </w:numPr>
        <w:tabs>
          <w:tab w:val="left" w:pos="278"/>
        </w:tabs>
        <w:spacing w:line="322" w:lineRule="exact"/>
        <w:ind w:hanging="141"/>
        <w:jc w:val="left"/>
        <w:rPr>
          <w:sz w:val="28"/>
        </w:rPr>
      </w:pPr>
      <w:r>
        <w:rPr>
          <w:sz w:val="28"/>
        </w:rPr>
        <w:t>клубы</w:t>
      </w:r>
      <w:r w:rsidR="00135BD1">
        <w:rPr>
          <w:sz w:val="28"/>
        </w:rPr>
        <w:t xml:space="preserve"> </w:t>
      </w:r>
      <w:r>
        <w:rPr>
          <w:sz w:val="28"/>
        </w:rPr>
        <w:t>по</w:t>
      </w:r>
      <w:r w:rsidR="00135BD1">
        <w:rPr>
          <w:sz w:val="28"/>
        </w:rPr>
        <w:t xml:space="preserve"> </w:t>
      </w:r>
      <w:r>
        <w:rPr>
          <w:spacing w:val="-2"/>
          <w:sz w:val="28"/>
        </w:rPr>
        <w:t>интересам,</w:t>
      </w:r>
    </w:p>
    <w:p w:rsidR="00C3665C" w:rsidRDefault="006C3DB2">
      <w:pPr>
        <w:pStyle w:val="a3"/>
        <w:spacing w:line="322" w:lineRule="exact"/>
        <w:jc w:val="left"/>
      </w:pPr>
      <w:r>
        <w:t>-</w:t>
      </w:r>
      <w:r>
        <w:rPr>
          <w:spacing w:val="-2"/>
        </w:rPr>
        <w:t>встречи,</w:t>
      </w:r>
    </w:p>
    <w:p w:rsidR="00C3665C" w:rsidRDefault="006C3DB2">
      <w:pPr>
        <w:pStyle w:val="a4"/>
        <w:numPr>
          <w:ilvl w:val="0"/>
          <w:numId w:val="1"/>
        </w:numPr>
        <w:tabs>
          <w:tab w:val="left" w:pos="278"/>
        </w:tabs>
        <w:ind w:hanging="141"/>
        <w:jc w:val="left"/>
        <w:rPr>
          <w:sz w:val="28"/>
        </w:rPr>
      </w:pPr>
      <w:r>
        <w:rPr>
          <w:sz w:val="28"/>
        </w:rPr>
        <w:t>профессиональные</w:t>
      </w:r>
      <w:r w:rsidR="00135BD1">
        <w:rPr>
          <w:sz w:val="28"/>
        </w:rPr>
        <w:t xml:space="preserve"> </w:t>
      </w:r>
      <w:r>
        <w:rPr>
          <w:sz w:val="28"/>
        </w:rPr>
        <w:t>пробы,</w:t>
      </w:r>
      <w:r w:rsidR="00135BD1">
        <w:rPr>
          <w:sz w:val="28"/>
        </w:rPr>
        <w:t xml:space="preserve"> </w:t>
      </w:r>
      <w:r>
        <w:rPr>
          <w:sz w:val="28"/>
        </w:rPr>
        <w:t>ролевые</w:t>
      </w:r>
      <w:r w:rsidR="00135BD1">
        <w:rPr>
          <w:sz w:val="28"/>
        </w:rPr>
        <w:t xml:space="preserve"> </w:t>
      </w:r>
      <w:r>
        <w:rPr>
          <w:spacing w:val="-2"/>
          <w:sz w:val="28"/>
        </w:rPr>
        <w:t>игры,</w:t>
      </w:r>
    </w:p>
    <w:p w:rsidR="00C3665C" w:rsidRDefault="006C3DB2">
      <w:pPr>
        <w:pStyle w:val="a4"/>
        <w:numPr>
          <w:ilvl w:val="0"/>
          <w:numId w:val="1"/>
        </w:numPr>
        <w:tabs>
          <w:tab w:val="left" w:pos="278"/>
        </w:tabs>
        <w:spacing w:before="2" w:line="322" w:lineRule="exact"/>
        <w:ind w:hanging="141"/>
        <w:jc w:val="left"/>
        <w:rPr>
          <w:sz w:val="28"/>
        </w:rPr>
      </w:pPr>
      <w:r>
        <w:rPr>
          <w:sz w:val="28"/>
        </w:rPr>
        <w:t>реализация</w:t>
      </w:r>
      <w:r w:rsidR="00135BD1">
        <w:rPr>
          <w:sz w:val="28"/>
        </w:rPr>
        <w:t xml:space="preserve"> </w:t>
      </w:r>
      <w:r>
        <w:rPr>
          <w:spacing w:val="-2"/>
          <w:sz w:val="28"/>
        </w:rPr>
        <w:t>проектов,</w:t>
      </w:r>
    </w:p>
    <w:p w:rsidR="00C3665C" w:rsidRDefault="006C3DB2">
      <w:pPr>
        <w:pStyle w:val="a4"/>
        <w:numPr>
          <w:ilvl w:val="0"/>
          <w:numId w:val="1"/>
        </w:numPr>
        <w:tabs>
          <w:tab w:val="left" w:pos="278"/>
        </w:tabs>
        <w:spacing w:line="322" w:lineRule="exact"/>
        <w:ind w:hanging="141"/>
        <w:jc w:val="left"/>
        <w:rPr>
          <w:sz w:val="28"/>
        </w:rPr>
      </w:pPr>
      <w:r>
        <w:rPr>
          <w:spacing w:val="-2"/>
          <w:sz w:val="28"/>
        </w:rPr>
        <w:t>кружки,</w:t>
      </w:r>
    </w:p>
    <w:p w:rsidR="00C3665C" w:rsidRDefault="006C3DB2">
      <w:pPr>
        <w:pStyle w:val="a4"/>
        <w:numPr>
          <w:ilvl w:val="0"/>
          <w:numId w:val="1"/>
        </w:numPr>
        <w:tabs>
          <w:tab w:val="left" w:pos="278"/>
        </w:tabs>
        <w:ind w:hanging="141"/>
        <w:jc w:val="left"/>
        <w:rPr>
          <w:sz w:val="28"/>
        </w:rPr>
      </w:pPr>
      <w:r>
        <w:rPr>
          <w:sz w:val="28"/>
        </w:rPr>
        <w:t>походы</w:t>
      </w:r>
      <w:r w:rsidR="00135BD1">
        <w:rPr>
          <w:sz w:val="28"/>
        </w:rPr>
        <w:t xml:space="preserve"> </w:t>
      </w:r>
      <w:r>
        <w:rPr>
          <w:sz w:val="28"/>
        </w:rPr>
        <w:t>и</w:t>
      </w:r>
      <w:r w:rsidR="00135BD1">
        <w:rPr>
          <w:sz w:val="28"/>
        </w:rPr>
        <w:t xml:space="preserve"> </w:t>
      </w:r>
      <w:r>
        <w:rPr>
          <w:spacing w:val="-4"/>
          <w:sz w:val="28"/>
        </w:rPr>
        <w:t>т.п.</w:t>
      </w:r>
    </w:p>
    <w:p w:rsidR="00C3665C" w:rsidRDefault="006C3DB2">
      <w:pPr>
        <w:pStyle w:val="Heading2"/>
        <w:spacing w:before="321" w:line="322" w:lineRule="exact"/>
        <w:ind w:left="2859"/>
      </w:pPr>
      <w:r>
        <w:t>Режим</w:t>
      </w:r>
      <w:r w:rsidR="00135BD1">
        <w:t xml:space="preserve"> </w:t>
      </w:r>
      <w:r>
        <w:t>внеурочной</w:t>
      </w:r>
      <w:r w:rsidR="00135BD1">
        <w:t xml:space="preserve"> </w:t>
      </w:r>
      <w:r>
        <w:rPr>
          <w:spacing w:val="-2"/>
        </w:rPr>
        <w:t>деятельности</w:t>
      </w:r>
    </w:p>
    <w:p w:rsidR="00C3665C" w:rsidRDefault="006C3DB2">
      <w:pPr>
        <w:pStyle w:val="a3"/>
        <w:ind w:right="707" w:firstLine="540"/>
      </w:pPr>
      <w:r>
        <w:t>В соответствии с санитарно-эпидемиологическими правилами и нормативами организован перерыв между последним уроком и началом занятий внеурочной деятельности. Продолжительность занятий внеурочной деятельности составляет 45 минут. Перерыв между занятиями внеу</w:t>
      </w:r>
      <w:r>
        <w:t>рочной деятельности 10 минут.</w:t>
      </w:r>
    </w:p>
    <w:p w:rsidR="00C3665C" w:rsidRDefault="006C3DB2">
      <w:pPr>
        <w:pStyle w:val="a3"/>
        <w:spacing w:before="1"/>
        <w:ind w:right="705" w:firstLine="540"/>
      </w:pPr>
      <w:r>
        <w:t xml:space="preserve">Для обучающихся, посещающих занятия в организациях дополнительного образования (спортивных школах, музыкальных школах и др. организациях) количество часов внеурочной деятельности может быть </w:t>
      </w:r>
      <w:r>
        <w:rPr>
          <w:spacing w:val="-2"/>
        </w:rPr>
        <w:t>сокращено.</w:t>
      </w:r>
    </w:p>
    <w:p w:rsidR="00C3665C" w:rsidRDefault="006C3DB2">
      <w:pPr>
        <w:pStyle w:val="a3"/>
        <w:ind w:left="818" w:hanging="540"/>
      </w:pPr>
      <w:r>
        <w:t>Расписание</w:t>
      </w:r>
      <w:r w:rsidR="00135BD1">
        <w:t xml:space="preserve"> </w:t>
      </w:r>
      <w:r>
        <w:t>внеурочных</w:t>
      </w:r>
      <w:r w:rsidR="00135BD1">
        <w:t xml:space="preserve"> </w:t>
      </w:r>
      <w:r>
        <w:t>занят</w:t>
      </w:r>
      <w:r>
        <w:t>ий</w:t>
      </w:r>
      <w:r w:rsidR="00135BD1">
        <w:t xml:space="preserve"> </w:t>
      </w:r>
      <w:r>
        <w:t>составляется</w:t>
      </w:r>
      <w:r w:rsidR="00135BD1">
        <w:t xml:space="preserve"> </w:t>
      </w:r>
      <w:r>
        <w:t>отдельно</w:t>
      </w:r>
      <w:r w:rsidR="00135BD1">
        <w:t xml:space="preserve"> </w:t>
      </w:r>
      <w:r>
        <w:t>от</w:t>
      </w:r>
      <w:r w:rsidR="00135BD1">
        <w:t xml:space="preserve"> </w:t>
      </w:r>
      <w:r>
        <w:t>расписания</w:t>
      </w:r>
      <w:r w:rsidR="00135BD1">
        <w:t xml:space="preserve"> </w:t>
      </w:r>
      <w:r>
        <w:rPr>
          <w:spacing w:val="-2"/>
        </w:rPr>
        <w:t>уроков.</w:t>
      </w:r>
    </w:p>
    <w:p w:rsidR="00C3665C" w:rsidRDefault="006C3DB2">
      <w:pPr>
        <w:pStyle w:val="a3"/>
        <w:ind w:right="710" w:firstLine="540"/>
      </w:pPr>
      <w:r>
        <w:t xml:space="preserve">Занятия внеурочной деятельности реализуются за счет бюджетного </w:t>
      </w:r>
      <w:r>
        <w:rPr>
          <w:spacing w:val="-2"/>
        </w:rPr>
        <w:t>финансирования.</w:t>
      </w:r>
    </w:p>
    <w:p w:rsidR="00C3665C" w:rsidRDefault="006C3DB2">
      <w:pPr>
        <w:pStyle w:val="a3"/>
        <w:ind w:right="702" w:firstLine="540"/>
      </w:pPr>
      <w:r>
        <w:t xml:space="preserve">В 2026-2027 учебном году внеурочная деятельность реализуется в 5-9 </w:t>
      </w:r>
      <w:r>
        <w:rPr>
          <w:spacing w:val="-2"/>
        </w:rPr>
        <w:t>классах.</w:t>
      </w:r>
    </w:p>
    <w:p w:rsidR="00C3665C" w:rsidRDefault="00C3665C">
      <w:pPr>
        <w:pStyle w:val="a3"/>
        <w:ind w:left="0"/>
        <w:jc w:val="left"/>
      </w:pPr>
    </w:p>
    <w:p w:rsidR="00C3665C" w:rsidRDefault="00C3665C">
      <w:pPr>
        <w:pStyle w:val="a3"/>
        <w:ind w:left="0"/>
        <w:jc w:val="left"/>
      </w:pPr>
    </w:p>
    <w:p w:rsidR="00C3665C" w:rsidRDefault="00C3665C">
      <w:pPr>
        <w:pStyle w:val="a3"/>
        <w:ind w:left="0"/>
        <w:jc w:val="left"/>
      </w:pPr>
    </w:p>
    <w:p w:rsidR="00C3665C" w:rsidRDefault="00C3665C">
      <w:pPr>
        <w:pStyle w:val="a3"/>
        <w:ind w:left="0"/>
        <w:jc w:val="left"/>
      </w:pPr>
    </w:p>
    <w:p w:rsidR="00C3665C" w:rsidRDefault="00C3665C">
      <w:pPr>
        <w:pStyle w:val="a3"/>
        <w:ind w:left="0"/>
        <w:jc w:val="left"/>
      </w:pPr>
    </w:p>
    <w:p w:rsidR="00C3665C" w:rsidRDefault="00C3665C">
      <w:pPr>
        <w:pStyle w:val="a3"/>
        <w:ind w:left="0"/>
        <w:jc w:val="left"/>
      </w:pPr>
    </w:p>
    <w:p w:rsidR="00C3665C" w:rsidRDefault="00C3665C">
      <w:pPr>
        <w:pStyle w:val="a3"/>
        <w:ind w:left="0"/>
        <w:jc w:val="left"/>
      </w:pPr>
    </w:p>
    <w:p w:rsidR="00C3665C" w:rsidRDefault="00C3665C">
      <w:pPr>
        <w:pStyle w:val="a3"/>
        <w:ind w:left="0"/>
        <w:jc w:val="left"/>
      </w:pPr>
    </w:p>
    <w:p w:rsidR="00C3665C" w:rsidRDefault="00C3665C">
      <w:pPr>
        <w:pStyle w:val="a3"/>
        <w:ind w:left="0"/>
        <w:jc w:val="left"/>
      </w:pPr>
    </w:p>
    <w:p w:rsidR="00C3665C" w:rsidRDefault="00C3665C">
      <w:pPr>
        <w:pStyle w:val="a3"/>
        <w:ind w:left="0"/>
        <w:jc w:val="left"/>
      </w:pPr>
    </w:p>
    <w:p w:rsidR="00C3665C" w:rsidRDefault="00C3665C">
      <w:pPr>
        <w:pStyle w:val="a3"/>
        <w:ind w:left="0"/>
        <w:jc w:val="left"/>
      </w:pPr>
    </w:p>
    <w:p w:rsidR="00C3665C" w:rsidRDefault="00C3665C">
      <w:pPr>
        <w:pStyle w:val="a3"/>
        <w:ind w:left="0"/>
        <w:jc w:val="left"/>
      </w:pPr>
    </w:p>
    <w:p w:rsidR="00C3665C" w:rsidRDefault="00C3665C">
      <w:pPr>
        <w:pStyle w:val="a3"/>
        <w:ind w:left="0"/>
        <w:jc w:val="left"/>
      </w:pPr>
    </w:p>
    <w:p w:rsidR="00C3665C" w:rsidRDefault="00C3665C">
      <w:pPr>
        <w:pStyle w:val="a3"/>
        <w:ind w:left="0"/>
        <w:jc w:val="left"/>
      </w:pPr>
    </w:p>
    <w:p w:rsidR="00C3665C" w:rsidRDefault="00C3665C">
      <w:pPr>
        <w:pStyle w:val="a3"/>
        <w:spacing w:before="1"/>
        <w:ind w:left="0"/>
        <w:jc w:val="left"/>
      </w:pPr>
    </w:p>
    <w:p w:rsidR="00135BD1" w:rsidRDefault="00135BD1">
      <w:pPr>
        <w:pStyle w:val="Heading2"/>
        <w:ind w:left="3027" w:right="1619" w:hanging="817"/>
        <w:jc w:val="left"/>
      </w:pPr>
    </w:p>
    <w:p w:rsidR="00135BD1" w:rsidRDefault="00135BD1">
      <w:pPr>
        <w:pStyle w:val="Heading2"/>
        <w:ind w:left="3027" w:right="1619" w:hanging="817"/>
        <w:jc w:val="left"/>
      </w:pPr>
    </w:p>
    <w:p w:rsidR="00135BD1" w:rsidRDefault="00135BD1">
      <w:pPr>
        <w:pStyle w:val="Heading2"/>
        <w:ind w:left="3027" w:right="1619" w:hanging="817"/>
        <w:jc w:val="left"/>
      </w:pPr>
    </w:p>
    <w:p w:rsidR="00C3665C" w:rsidRDefault="006C3DB2">
      <w:pPr>
        <w:pStyle w:val="Heading2"/>
        <w:ind w:left="3027" w:right="1619" w:hanging="817"/>
        <w:jc w:val="left"/>
      </w:pPr>
      <w:r>
        <w:t>Недельный</w:t>
      </w:r>
      <w:r w:rsidR="00135BD1">
        <w:t xml:space="preserve"> </w:t>
      </w:r>
      <w:r>
        <w:t>план</w:t>
      </w:r>
      <w:r w:rsidR="00135BD1">
        <w:t xml:space="preserve"> </w:t>
      </w:r>
      <w:r>
        <w:t>внеурочной</w:t>
      </w:r>
      <w:r w:rsidR="00135BD1">
        <w:t xml:space="preserve"> </w:t>
      </w:r>
      <w:r>
        <w:t>деятельности основного общего образования</w:t>
      </w: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04"/>
        <w:gridCol w:w="2552"/>
        <w:gridCol w:w="680"/>
        <w:gridCol w:w="680"/>
        <w:gridCol w:w="682"/>
        <w:gridCol w:w="680"/>
        <w:gridCol w:w="682"/>
        <w:gridCol w:w="1277"/>
      </w:tblGrid>
      <w:tr w:rsidR="00C3665C">
        <w:trPr>
          <w:trHeight w:val="1106"/>
        </w:trPr>
        <w:tc>
          <w:tcPr>
            <w:tcW w:w="2804" w:type="dxa"/>
            <w:shd w:val="clear" w:color="auto" w:fill="F1F1F1"/>
          </w:tcPr>
          <w:p w:rsidR="00C3665C" w:rsidRDefault="00C3665C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:rsidR="00C3665C" w:rsidRDefault="006C3DB2">
            <w:pPr>
              <w:pStyle w:val="TableParagraph"/>
              <w:ind w:left="614" w:hanging="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Направление </w:t>
            </w:r>
            <w:r>
              <w:rPr>
                <w:b/>
                <w:spacing w:val="-4"/>
                <w:sz w:val="24"/>
              </w:rPr>
              <w:t>деятельности</w:t>
            </w:r>
          </w:p>
        </w:tc>
        <w:tc>
          <w:tcPr>
            <w:tcW w:w="2552" w:type="dxa"/>
            <w:shd w:val="clear" w:color="auto" w:fill="F1F1F1"/>
          </w:tcPr>
          <w:p w:rsidR="00C3665C" w:rsidRDefault="006C3DB2">
            <w:pPr>
              <w:pStyle w:val="TableParagraph"/>
              <w:spacing w:before="1"/>
              <w:ind w:left="0" w:right="12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Наименование </w:t>
            </w:r>
            <w:r>
              <w:rPr>
                <w:b/>
                <w:sz w:val="24"/>
              </w:rPr>
              <w:t>программы</w:t>
            </w:r>
            <w:r w:rsidR="00135BD1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курса </w:t>
            </w:r>
            <w:r>
              <w:rPr>
                <w:b/>
                <w:spacing w:val="-2"/>
                <w:sz w:val="24"/>
              </w:rPr>
              <w:t>внеурочной</w:t>
            </w:r>
          </w:p>
          <w:p w:rsidR="00C3665C" w:rsidRDefault="006C3DB2">
            <w:pPr>
              <w:pStyle w:val="TableParagraph"/>
              <w:spacing w:before="1" w:line="257" w:lineRule="exact"/>
              <w:ind w:left="2" w:right="12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деятельности</w:t>
            </w:r>
          </w:p>
        </w:tc>
        <w:tc>
          <w:tcPr>
            <w:tcW w:w="680" w:type="dxa"/>
            <w:shd w:val="clear" w:color="auto" w:fill="F1F1F1"/>
          </w:tcPr>
          <w:p w:rsidR="00C3665C" w:rsidRDefault="00C3665C">
            <w:pPr>
              <w:pStyle w:val="TableParagraph"/>
              <w:spacing w:before="138"/>
              <w:ind w:left="0"/>
              <w:rPr>
                <w:b/>
                <w:sz w:val="24"/>
              </w:rPr>
            </w:pPr>
          </w:p>
          <w:p w:rsidR="00C3665C" w:rsidRDefault="006C3DB2">
            <w:pPr>
              <w:pStyle w:val="TableParagraph"/>
              <w:ind w:left="21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680" w:type="dxa"/>
            <w:shd w:val="clear" w:color="auto" w:fill="F1F1F1"/>
          </w:tcPr>
          <w:p w:rsidR="00C3665C" w:rsidRDefault="00C3665C">
            <w:pPr>
              <w:pStyle w:val="TableParagraph"/>
              <w:spacing w:before="138"/>
              <w:ind w:left="0"/>
              <w:rPr>
                <w:b/>
                <w:sz w:val="24"/>
              </w:rPr>
            </w:pPr>
          </w:p>
          <w:p w:rsidR="00C3665C" w:rsidRDefault="006C3DB2">
            <w:pPr>
              <w:pStyle w:val="TableParagraph"/>
              <w:ind w:left="21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682" w:type="dxa"/>
            <w:shd w:val="clear" w:color="auto" w:fill="F1F1F1"/>
          </w:tcPr>
          <w:p w:rsidR="00C3665C" w:rsidRDefault="00C3665C">
            <w:pPr>
              <w:pStyle w:val="TableParagraph"/>
              <w:spacing w:before="138"/>
              <w:ind w:left="0"/>
              <w:rPr>
                <w:b/>
                <w:sz w:val="24"/>
              </w:rPr>
            </w:pPr>
          </w:p>
          <w:p w:rsidR="00C3665C" w:rsidRDefault="006C3DB2">
            <w:pPr>
              <w:pStyle w:val="TableParagraph"/>
              <w:ind w:left="21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7</w:t>
            </w:r>
          </w:p>
        </w:tc>
        <w:tc>
          <w:tcPr>
            <w:tcW w:w="680" w:type="dxa"/>
            <w:shd w:val="clear" w:color="auto" w:fill="F1F1F1"/>
          </w:tcPr>
          <w:p w:rsidR="00C3665C" w:rsidRDefault="00C3665C">
            <w:pPr>
              <w:pStyle w:val="TableParagraph"/>
              <w:spacing w:before="138"/>
              <w:ind w:left="0"/>
              <w:rPr>
                <w:b/>
                <w:sz w:val="24"/>
              </w:rPr>
            </w:pPr>
          </w:p>
          <w:p w:rsidR="00C3665C" w:rsidRDefault="006C3DB2">
            <w:pPr>
              <w:pStyle w:val="TableParagraph"/>
              <w:ind w:left="21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682" w:type="dxa"/>
            <w:shd w:val="clear" w:color="auto" w:fill="F1F1F1"/>
          </w:tcPr>
          <w:p w:rsidR="00C3665C" w:rsidRDefault="00C3665C">
            <w:pPr>
              <w:pStyle w:val="TableParagraph"/>
              <w:spacing w:before="138"/>
              <w:ind w:left="0"/>
              <w:rPr>
                <w:b/>
                <w:sz w:val="24"/>
              </w:rPr>
            </w:pPr>
          </w:p>
          <w:p w:rsidR="00C3665C" w:rsidRDefault="006C3DB2">
            <w:pPr>
              <w:pStyle w:val="TableParagraph"/>
              <w:ind w:left="21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9</w:t>
            </w:r>
          </w:p>
        </w:tc>
        <w:tc>
          <w:tcPr>
            <w:tcW w:w="1277" w:type="dxa"/>
            <w:shd w:val="clear" w:color="auto" w:fill="F1F1F1"/>
          </w:tcPr>
          <w:p w:rsidR="00C3665C" w:rsidRDefault="00C3665C">
            <w:pPr>
              <w:pStyle w:val="TableParagraph"/>
              <w:spacing w:before="138"/>
              <w:ind w:left="0"/>
              <w:rPr>
                <w:b/>
                <w:sz w:val="24"/>
              </w:rPr>
            </w:pPr>
          </w:p>
          <w:p w:rsidR="00C3665C" w:rsidRDefault="006C3DB2">
            <w:pPr>
              <w:pStyle w:val="TableParagraph"/>
              <w:ind w:left="26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</w:tr>
      <w:tr w:rsidR="00C3665C">
        <w:trPr>
          <w:trHeight w:val="275"/>
        </w:trPr>
        <w:tc>
          <w:tcPr>
            <w:tcW w:w="10037" w:type="dxa"/>
            <w:gridSpan w:val="8"/>
            <w:shd w:val="clear" w:color="auto" w:fill="FFFF00"/>
          </w:tcPr>
          <w:p w:rsidR="00C3665C" w:rsidRDefault="006C3DB2">
            <w:pPr>
              <w:pStyle w:val="TableParagraph"/>
              <w:spacing w:line="256" w:lineRule="exact"/>
              <w:ind w:left="0" w:right="1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Часть,</w:t>
            </w:r>
            <w:r w:rsidR="00135BD1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обязательная</w:t>
            </w:r>
            <w:r w:rsidR="00135BD1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 w:rsidR="00135BD1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всех</w:t>
            </w:r>
            <w:r w:rsidR="00135BD1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обучающихся</w:t>
            </w:r>
          </w:p>
        </w:tc>
      </w:tr>
      <w:tr w:rsidR="00C3665C" w:rsidTr="00135BD1">
        <w:trPr>
          <w:trHeight w:val="275"/>
        </w:trPr>
        <w:tc>
          <w:tcPr>
            <w:tcW w:w="2804" w:type="dxa"/>
            <w:tcBorders>
              <w:bottom w:val="single" w:sz="4" w:space="0" w:color="auto"/>
            </w:tcBorders>
          </w:tcPr>
          <w:p w:rsidR="00C3665C" w:rsidRDefault="006C3DB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«Разговоры</w:t>
            </w:r>
            <w:r w:rsidR="00135BD1">
              <w:rPr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 w:rsidR="00135BD1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важном»</w:t>
            </w:r>
          </w:p>
        </w:tc>
        <w:tc>
          <w:tcPr>
            <w:tcW w:w="2552" w:type="dxa"/>
          </w:tcPr>
          <w:p w:rsidR="00C3665C" w:rsidRDefault="006C3DB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Разговоры</w:t>
            </w:r>
            <w:r w:rsidR="00135BD1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важном</w:t>
            </w:r>
          </w:p>
        </w:tc>
        <w:tc>
          <w:tcPr>
            <w:tcW w:w="680" w:type="dxa"/>
          </w:tcPr>
          <w:p w:rsidR="00C3665C" w:rsidRDefault="006C3DB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80" w:type="dxa"/>
          </w:tcPr>
          <w:p w:rsidR="00C3665C" w:rsidRDefault="006C3DB2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82" w:type="dxa"/>
          </w:tcPr>
          <w:p w:rsidR="00C3665C" w:rsidRDefault="006C3DB2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80" w:type="dxa"/>
          </w:tcPr>
          <w:p w:rsidR="00C3665C" w:rsidRDefault="006C3DB2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82" w:type="dxa"/>
          </w:tcPr>
          <w:p w:rsidR="00C3665C" w:rsidRDefault="006C3DB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7" w:type="dxa"/>
          </w:tcPr>
          <w:p w:rsidR="00C3665C" w:rsidRDefault="006C3DB2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135BD1" w:rsidTr="00135BD1">
        <w:trPr>
          <w:trHeight w:val="275"/>
        </w:trPr>
        <w:tc>
          <w:tcPr>
            <w:tcW w:w="2804" w:type="dxa"/>
            <w:tcBorders>
              <w:top w:val="single" w:sz="4" w:space="0" w:color="auto"/>
              <w:bottom w:val="single" w:sz="4" w:space="0" w:color="auto"/>
            </w:tcBorders>
          </w:tcPr>
          <w:p w:rsidR="00135BD1" w:rsidRDefault="00135BD1">
            <w:pPr>
              <w:pStyle w:val="TableParagraph"/>
              <w:ind w:left="108" w:right="234"/>
              <w:rPr>
                <w:sz w:val="24"/>
              </w:rPr>
            </w:pPr>
            <w:r>
              <w:rPr>
                <w:sz w:val="24"/>
              </w:rPr>
              <w:t xml:space="preserve">«Россия-мои </w:t>
            </w:r>
            <w:r>
              <w:rPr>
                <w:spacing w:val="-2"/>
                <w:sz w:val="24"/>
              </w:rPr>
              <w:t>горизонты»</w:t>
            </w:r>
          </w:p>
        </w:tc>
        <w:tc>
          <w:tcPr>
            <w:tcW w:w="2552" w:type="dxa"/>
          </w:tcPr>
          <w:p w:rsidR="00135BD1" w:rsidRDefault="00135BD1" w:rsidP="00033F62">
            <w:pPr>
              <w:pStyle w:val="TableParagraph"/>
              <w:spacing w:line="276" w:lineRule="exact"/>
              <w:ind w:right="303"/>
              <w:rPr>
                <w:sz w:val="24"/>
              </w:rPr>
            </w:pPr>
            <w:r>
              <w:rPr>
                <w:sz w:val="24"/>
              </w:rPr>
              <w:t xml:space="preserve">Россия–мои </w:t>
            </w:r>
            <w:r>
              <w:rPr>
                <w:spacing w:val="-2"/>
                <w:sz w:val="24"/>
              </w:rPr>
              <w:t>горизонты</w:t>
            </w:r>
          </w:p>
        </w:tc>
        <w:tc>
          <w:tcPr>
            <w:tcW w:w="680" w:type="dxa"/>
          </w:tcPr>
          <w:p w:rsidR="00135BD1" w:rsidRDefault="00135BD1" w:rsidP="00033F6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680" w:type="dxa"/>
          </w:tcPr>
          <w:p w:rsidR="00135BD1" w:rsidRDefault="00135BD1" w:rsidP="00033F62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82" w:type="dxa"/>
          </w:tcPr>
          <w:p w:rsidR="00135BD1" w:rsidRDefault="00135BD1" w:rsidP="00033F62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80" w:type="dxa"/>
          </w:tcPr>
          <w:p w:rsidR="00135BD1" w:rsidRDefault="00135BD1" w:rsidP="00033F62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82" w:type="dxa"/>
          </w:tcPr>
          <w:p w:rsidR="00135BD1" w:rsidRDefault="00135BD1" w:rsidP="00033F6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7" w:type="dxa"/>
          </w:tcPr>
          <w:p w:rsidR="00135BD1" w:rsidRDefault="00135BD1" w:rsidP="00033F62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135BD1">
        <w:trPr>
          <w:trHeight w:val="275"/>
        </w:trPr>
        <w:tc>
          <w:tcPr>
            <w:tcW w:w="10037" w:type="dxa"/>
            <w:gridSpan w:val="8"/>
            <w:shd w:val="clear" w:color="auto" w:fill="FFFF00"/>
          </w:tcPr>
          <w:p w:rsidR="00135BD1" w:rsidRDefault="00135BD1" w:rsidP="00135BD1">
            <w:pPr>
              <w:pStyle w:val="TableParagraph"/>
              <w:spacing w:line="255" w:lineRule="exact"/>
              <w:ind w:left="2" w:right="1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Вариативная </w:t>
            </w:r>
            <w:r>
              <w:rPr>
                <w:b/>
                <w:spacing w:val="-4"/>
                <w:sz w:val="24"/>
              </w:rPr>
              <w:t>часть</w:t>
            </w:r>
          </w:p>
        </w:tc>
      </w:tr>
      <w:tr w:rsidR="00135BD1">
        <w:trPr>
          <w:trHeight w:val="2234"/>
        </w:trPr>
        <w:tc>
          <w:tcPr>
            <w:tcW w:w="2804" w:type="dxa"/>
          </w:tcPr>
          <w:p w:rsidR="00135BD1" w:rsidRDefault="00135BD1">
            <w:pPr>
              <w:pStyle w:val="TableParagraph"/>
              <w:spacing w:before="104"/>
              <w:ind w:left="108" w:right="234"/>
            </w:pPr>
            <w:r>
              <w:t xml:space="preserve">По развитию личности, ее способностей, </w:t>
            </w:r>
            <w:r>
              <w:rPr>
                <w:spacing w:val="-2"/>
              </w:rPr>
              <w:t>удовлетворение</w:t>
            </w:r>
          </w:p>
          <w:p w:rsidR="00135BD1" w:rsidRDefault="00135BD1">
            <w:pPr>
              <w:pStyle w:val="TableParagraph"/>
              <w:spacing w:line="242" w:lineRule="auto"/>
              <w:ind w:left="108"/>
            </w:pPr>
            <w:r>
              <w:rPr>
                <w:spacing w:val="-2"/>
              </w:rPr>
              <w:t>образовательных потребностей,</w:t>
            </w:r>
          </w:p>
          <w:p w:rsidR="00135BD1" w:rsidRDefault="00135BD1">
            <w:pPr>
              <w:pStyle w:val="TableParagraph"/>
              <w:ind w:left="108" w:right="992"/>
            </w:pPr>
            <w:r>
              <w:t xml:space="preserve">самореализациии </w:t>
            </w:r>
            <w:r>
              <w:rPr>
                <w:spacing w:val="-2"/>
              </w:rPr>
              <w:t>профориентации обучающихся</w:t>
            </w:r>
          </w:p>
        </w:tc>
        <w:tc>
          <w:tcPr>
            <w:tcW w:w="2552" w:type="dxa"/>
          </w:tcPr>
          <w:p w:rsidR="00135BD1" w:rsidRDefault="00135BD1">
            <w:pPr>
              <w:pStyle w:val="TableParagraph"/>
              <w:spacing w:before="1"/>
              <w:ind w:right="303"/>
              <w:rPr>
                <w:sz w:val="24"/>
              </w:rPr>
            </w:pPr>
            <w:r>
              <w:rPr>
                <w:sz w:val="24"/>
              </w:rPr>
              <w:t xml:space="preserve">Разговор о здоровье и правильном </w:t>
            </w:r>
            <w:r>
              <w:rPr>
                <w:spacing w:val="-2"/>
                <w:sz w:val="24"/>
              </w:rPr>
              <w:t>питании</w:t>
            </w:r>
          </w:p>
        </w:tc>
        <w:tc>
          <w:tcPr>
            <w:tcW w:w="680" w:type="dxa"/>
          </w:tcPr>
          <w:p w:rsidR="00135BD1" w:rsidRDefault="00135BD1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80" w:type="dxa"/>
          </w:tcPr>
          <w:p w:rsidR="00135BD1" w:rsidRDefault="00135BD1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82" w:type="dxa"/>
          </w:tcPr>
          <w:p w:rsidR="00135BD1" w:rsidRDefault="00135BD1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680" w:type="dxa"/>
          </w:tcPr>
          <w:p w:rsidR="00135BD1" w:rsidRDefault="00135BD1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682" w:type="dxa"/>
          </w:tcPr>
          <w:p w:rsidR="00135BD1" w:rsidRDefault="00135BD1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77" w:type="dxa"/>
          </w:tcPr>
          <w:p w:rsidR="00135BD1" w:rsidRDefault="00135BD1">
            <w:pPr>
              <w:pStyle w:val="TableParagraph"/>
              <w:spacing w:before="1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135BD1">
        <w:trPr>
          <w:trHeight w:val="1012"/>
        </w:trPr>
        <w:tc>
          <w:tcPr>
            <w:tcW w:w="2804" w:type="dxa"/>
          </w:tcPr>
          <w:p w:rsidR="00135BD1" w:rsidRDefault="00135BD1">
            <w:pPr>
              <w:pStyle w:val="TableParagraph"/>
              <w:spacing w:before="1"/>
              <w:ind w:left="108" w:right="234"/>
            </w:pPr>
            <w:r>
              <w:t xml:space="preserve">Внеурочная деятельность по формированию </w:t>
            </w:r>
            <w:r>
              <w:rPr>
                <w:spacing w:val="-2"/>
              </w:rPr>
              <w:t>функциональной</w:t>
            </w:r>
          </w:p>
          <w:p w:rsidR="00135BD1" w:rsidRDefault="00135BD1">
            <w:pPr>
              <w:pStyle w:val="TableParagraph"/>
              <w:spacing w:line="233" w:lineRule="exact"/>
              <w:ind w:left="108"/>
            </w:pPr>
            <w:r>
              <w:rPr>
                <w:spacing w:val="-2"/>
              </w:rPr>
              <w:t>грамотности</w:t>
            </w:r>
          </w:p>
        </w:tc>
        <w:tc>
          <w:tcPr>
            <w:tcW w:w="2552" w:type="dxa"/>
          </w:tcPr>
          <w:p w:rsidR="00135BD1" w:rsidRDefault="00135BD1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Функциональная грамотность</w:t>
            </w:r>
          </w:p>
        </w:tc>
        <w:tc>
          <w:tcPr>
            <w:tcW w:w="680" w:type="dxa"/>
          </w:tcPr>
          <w:p w:rsidR="00135BD1" w:rsidRDefault="00135BD1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80" w:type="dxa"/>
          </w:tcPr>
          <w:p w:rsidR="00135BD1" w:rsidRDefault="00135BD1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82" w:type="dxa"/>
          </w:tcPr>
          <w:p w:rsidR="00135BD1" w:rsidRDefault="00135BD1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80" w:type="dxa"/>
          </w:tcPr>
          <w:p w:rsidR="00135BD1" w:rsidRDefault="00135BD1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82" w:type="dxa"/>
          </w:tcPr>
          <w:p w:rsidR="00135BD1" w:rsidRDefault="00135BD1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7" w:type="dxa"/>
          </w:tcPr>
          <w:p w:rsidR="00135BD1" w:rsidRDefault="00135BD1">
            <w:pPr>
              <w:pStyle w:val="TableParagraph"/>
              <w:spacing w:before="1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135BD1">
        <w:trPr>
          <w:trHeight w:val="1012"/>
        </w:trPr>
        <w:tc>
          <w:tcPr>
            <w:tcW w:w="2804" w:type="dxa"/>
          </w:tcPr>
          <w:p w:rsidR="00135BD1" w:rsidRDefault="00135BD1">
            <w:pPr>
              <w:pStyle w:val="TableParagraph"/>
              <w:spacing w:line="251" w:lineRule="exact"/>
              <w:ind w:left="108"/>
            </w:pPr>
            <w:r>
              <w:rPr>
                <w:spacing w:val="-2"/>
              </w:rPr>
              <w:t>Деятельность</w:t>
            </w:r>
          </w:p>
          <w:p w:rsidR="00135BD1" w:rsidRDefault="00135BD1">
            <w:pPr>
              <w:pStyle w:val="TableParagraph"/>
              <w:spacing w:before="2"/>
              <w:ind w:left="108" w:right="381" w:firstLine="55"/>
            </w:pPr>
            <w:r>
              <w:t>Ученических сообществ и воспитательные</w:t>
            </w:r>
          </w:p>
          <w:p w:rsidR="00135BD1" w:rsidRDefault="00135BD1">
            <w:pPr>
              <w:pStyle w:val="TableParagraph"/>
              <w:spacing w:line="233" w:lineRule="exact"/>
              <w:ind w:left="108"/>
            </w:pPr>
            <w:r>
              <w:rPr>
                <w:spacing w:val="-2"/>
              </w:rPr>
              <w:t>мероприятия</w:t>
            </w:r>
          </w:p>
        </w:tc>
        <w:tc>
          <w:tcPr>
            <w:tcW w:w="2552" w:type="dxa"/>
          </w:tcPr>
          <w:p w:rsidR="00135BD1" w:rsidRDefault="00135BD1">
            <w:pPr>
              <w:pStyle w:val="TableParagraph"/>
              <w:ind w:right="65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Школьный </w:t>
            </w:r>
            <w:r>
              <w:rPr>
                <w:sz w:val="24"/>
              </w:rPr>
              <w:t>спортивный клуб</w:t>
            </w:r>
          </w:p>
          <w:p w:rsidR="00135BD1" w:rsidRDefault="00135BD1" w:rsidP="00135BD1">
            <w:pPr>
              <w:pStyle w:val="TableParagraph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«Вымпел»</w:t>
            </w:r>
          </w:p>
        </w:tc>
        <w:tc>
          <w:tcPr>
            <w:tcW w:w="680" w:type="dxa"/>
          </w:tcPr>
          <w:p w:rsidR="00135BD1" w:rsidRDefault="00135BD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80" w:type="dxa"/>
          </w:tcPr>
          <w:p w:rsidR="00135BD1" w:rsidRDefault="00135BD1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82" w:type="dxa"/>
          </w:tcPr>
          <w:p w:rsidR="00135BD1" w:rsidRDefault="00135BD1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80" w:type="dxa"/>
          </w:tcPr>
          <w:p w:rsidR="00135BD1" w:rsidRDefault="00135BD1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682" w:type="dxa"/>
          </w:tcPr>
          <w:p w:rsidR="00135BD1" w:rsidRDefault="00135BD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7" w:type="dxa"/>
          </w:tcPr>
          <w:p w:rsidR="00135BD1" w:rsidRDefault="00135BD1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pacing w:val="-5"/>
                <w:sz w:val="24"/>
              </w:rPr>
              <w:t>4,5</w:t>
            </w:r>
          </w:p>
        </w:tc>
      </w:tr>
      <w:tr w:rsidR="00135BD1">
        <w:trPr>
          <w:trHeight w:val="1518"/>
        </w:trPr>
        <w:tc>
          <w:tcPr>
            <w:tcW w:w="2804" w:type="dxa"/>
          </w:tcPr>
          <w:p w:rsidR="00135BD1" w:rsidRDefault="00135BD1">
            <w:pPr>
              <w:pStyle w:val="TableParagraph"/>
              <w:spacing w:line="251" w:lineRule="exact"/>
              <w:ind w:left="108"/>
            </w:pPr>
            <w:r>
              <w:rPr>
                <w:spacing w:val="-2"/>
              </w:rPr>
              <w:t>Внеурочная</w:t>
            </w:r>
          </w:p>
          <w:p w:rsidR="00135BD1" w:rsidRDefault="00135BD1">
            <w:pPr>
              <w:pStyle w:val="TableParagraph"/>
              <w:spacing w:before="1"/>
              <w:ind w:left="108" w:right="1123"/>
            </w:pPr>
            <w:r>
              <w:rPr>
                <w:spacing w:val="-2"/>
              </w:rPr>
              <w:t xml:space="preserve">деятельность, </w:t>
            </w:r>
            <w:r>
              <w:t>направленная на</w:t>
            </w:r>
          </w:p>
          <w:p w:rsidR="00135BD1" w:rsidRDefault="00135BD1">
            <w:pPr>
              <w:pStyle w:val="TableParagraph"/>
              <w:spacing w:line="251" w:lineRule="exact"/>
              <w:ind w:left="108"/>
            </w:pPr>
            <w:r>
              <w:t xml:space="preserve">реализацию </w:t>
            </w:r>
            <w:r>
              <w:rPr>
                <w:spacing w:val="-2"/>
              </w:rPr>
              <w:t>комплекса</w:t>
            </w:r>
          </w:p>
          <w:p w:rsidR="00135BD1" w:rsidRDefault="00135BD1">
            <w:pPr>
              <w:pStyle w:val="TableParagraph"/>
              <w:spacing w:line="252" w:lineRule="exact"/>
              <w:ind w:left="108" w:right="234"/>
            </w:pPr>
            <w:r>
              <w:rPr>
                <w:spacing w:val="-2"/>
              </w:rPr>
              <w:t>воспитательных мероприятий</w:t>
            </w:r>
          </w:p>
        </w:tc>
        <w:tc>
          <w:tcPr>
            <w:tcW w:w="2552" w:type="dxa"/>
          </w:tcPr>
          <w:p w:rsidR="00135BD1" w:rsidRDefault="00135BD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Культура и традиции народов России</w:t>
            </w:r>
          </w:p>
        </w:tc>
        <w:tc>
          <w:tcPr>
            <w:tcW w:w="680" w:type="dxa"/>
          </w:tcPr>
          <w:p w:rsidR="00135BD1" w:rsidRDefault="00135BD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680" w:type="dxa"/>
          </w:tcPr>
          <w:p w:rsidR="00135BD1" w:rsidRDefault="00135BD1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682" w:type="dxa"/>
          </w:tcPr>
          <w:p w:rsidR="00135BD1" w:rsidRDefault="00135BD1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80" w:type="dxa"/>
          </w:tcPr>
          <w:p w:rsidR="00135BD1" w:rsidRDefault="00135BD1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82" w:type="dxa"/>
          </w:tcPr>
          <w:p w:rsidR="00135BD1" w:rsidRDefault="00135BD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7" w:type="dxa"/>
          </w:tcPr>
          <w:p w:rsidR="00135BD1" w:rsidRDefault="00135BD1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135BD1">
        <w:trPr>
          <w:trHeight w:val="1517"/>
        </w:trPr>
        <w:tc>
          <w:tcPr>
            <w:tcW w:w="2804" w:type="dxa"/>
          </w:tcPr>
          <w:p w:rsidR="00135BD1" w:rsidRDefault="00135BD1">
            <w:pPr>
              <w:pStyle w:val="TableParagraph"/>
              <w:spacing w:line="251" w:lineRule="exact"/>
              <w:ind w:left="108"/>
            </w:pPr>
            <w:r>
              <w:rPr>
                <w:spacing w:val="-2"/>
              </w:rPr>
              <w:t>Внеурочная</w:t>
            </w:r>
          </w:p>
          <w:p w:rsidR="00135BD1" w:rsidRDefault="00135BD1">
            <w:pPr>
              <w:pStyle w:val="TableParagraph"/>
              <w:ind w:left="108" w:right="1123"/>
            </w:pPr>
            <w:r>
              <w:rPr>
                <w:spacing w:val="-2"/>
              </w:rPr>
              <w:t xml:space="preserve">деятельность, </w:t>
            </w:r>
            <w:r>
              <w:t xml:space="preserve">направленная на </w:t>
            </w:r>
            <w:r>
              <w:rPr>
                <w:spacing w:val="-2"/>
              </w:rPr>
              <w:t>обеспечение</w:t>
            </w:r>
          </w:p>
          <w:p w:rsidR="00135BD1" w:rsidRDefault="00135BD1">
            <w:pPr>
              <w:pStyle w:val="TableParagraph"/>
              <w:spacing w:line="256" w:lineRule="exact"/>
              <w:ind w:left="108" w:right="234"/>
            </w:pPr>
            <w:r>
              <w:rPr>
                <w:spacing w:val="-2"/>
              </w:rPr>
              <w:t>благополучия обучающихся</w:t>
            </w:r>
          </w:p>
        </w:tc>
        <w:tc>
          <w:tcPr>
            <w:tcW w:w="2552" w:type="dxa"/>
          </w:tcPr>
          <w:p w:rsidR="00135BD1" w:rsidRDefault="00135BD1">
            <w:pPr>
              <w:pStyle w:val="TableParagraph"/>
              <w:ind w:right="593"/>
              <w:rPr>
                <w:sz w:val="24"/>
              </w:rPr>
            </w:pPr>
            <w:r>
              <w:rPr>
                <w:sz w:val="24"/>
              </w:rPr>
              <w:t xml:space="preserve">Военные учебные </w:t>
            </w:r>
            <w:r>
              <w:rPr>
                <w:spacing w:val="-2"/>
                <w:sz w:val="24"/>
              </w:rPr>
              <w:t>сборы</w:t>
            </w:r>
          </w:p>
        </w:tc>
        <w:tc>
          <w:tcPr>
            <w:tcW w:w="680" w:type="dxa"/>
          </w:tcPr>
          <w:p w:rsidR="00135BD1" w:rsidRDefault="00135BD1">
            <w:pPr>
              <w:pStyle w:val="TableParagraph"/>
              <w:ind w:left="0"/>
            </w:pPr>
          </w:p>
        </w:tc>
        <w:tc>
          <w:tcPr>
            <w:tcW w:w="680" w:type="dxa"/>
          </w:tcPr>
          <w:p w:rsidR="00135BD1" w:rsidRDefault="00135BD1">
            <w:pPr>
              <w:pStyle w:val="TableParagraph"/>
              <w:ind w:left="0"/>
            </w:pPr>
          </w:p>
        </w:tc>
        <w:tc>
          <w:tcPr>
            <w:tcW w:w="682" w:type="dxa"/>
          </w:tcPr>
          <w:p w:rsidR="00135BD1" w:rsidRDefault="00135BD1">
            <w:pPr>
              <w:pStyle w:val="TableParagraph"/>
              <w:ind w:left="0"/>
            </w:pPr>
          </w:p>
        </w:tc>
        <w:tc>
          <w:tcPr>
            <w:tcW w:w="680" w:type="dxa"/>
          </w:tcPr>
          <w:p w:rsidR="00135BD1" w:rsidRDefault="00135BD1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682" w:type="dxa"/>
          </w:tcPr>
          <w:p w:rsidR="00135BD1" w:rsidRDefault="00135BD1">
            <w:pPr>
              <w:pStyle w:val="TableParagraph"/>
              <w:ind w:left="0"/>
            </w:pPr>
          </w:p>
        </w:tc>
        <w:tc>
          <w:tcPr>
            <w:tcW w:w="1277" w:type="dxa"/>
          </w:tcPr>
          <w:p w:rsidR="00135BD1" w:rsidRDefault="00135BD1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135BD1">
        <w:trPr>
          <w:trHeight w:val="272"/>
        </w:trPr>
        <w:tc>
          <w:tcPr>
            <w:tcW w:w="2804" w:type="dxa"/>
            <w:shd w:val="clear" w:color="auto" w:fill="92D050"/>
          </w:tcPr>
          <w:p w:rsidR="00135BD1" w:rsidRDefault="00135BD1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Итого</w:t>
            </w:r>
          </w:p>
        </w:tc>
        <w:tc>
          <w:tcPr>
            <w:tcW w:w="2552" w:type="dxa"/>
            <w:shd w:val="clear" w:color="auto" w:fill="92D050"/>
          </w:tcPr>
          <w:p w:rsidR="00135BD1" w:rsidRDefault="00135BD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80" w:type="dxa"/>
            <w:shd w:val="clear" w:color="auto" w:fill="92D050"/>
          </w:tcPr>
          <w:p w:rsidR="00135BD1" w:rsidRDefault="00135BD1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80" w:type="dxa"/>
            <w:shd w:val="clear" w:color="auto" w:fill="92D050"/>
          </w:tcPr>
          <w:p w:rsidR="00135BD1" w:rsidRDefault="00135BD1">
            <w:pPr>
              <w:pStyle w:val="TableParagraph"/>
              <w:spacing w:line="253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82" w:type="dxa"/>
            <w:shd w:val="clear" w:color="auto" w:fill="92D050"/>
          </w:tcPr>
          <w:p w:rsidR="00135BD1" w:rsidRDefault="00135BD1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80" w:type="dxa"/>
            <w:shd w:val="clear" w:color="auto" w:fill="92D050"/>
          </w:tcPr>
          <w:p w:rsidR="00135BD1" w:rsidRDefault="00135BD1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82" w:type="dxa"/>
            <w:shd w:val="clear" w:color="auto" w:fill="92D050"/>
          </w:tcPr>
          <w:p w:rsidR="00135BD1" w:rsidRDefault="00135BD1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277" w:type="dxa"/>
            <w:shd w:val="clear" w:color="auto" w:fill="92D050"/>
          </w:tcPr>
          <w:p w:rsidR="00135BD1" w:rsidRDefault="00135BD1">
            <w:pPr>
              <w:pStyle w:val="TableParagraph"/>
              <w:spacing w:line="253" w:lineRule="exact"/>
              <w:ind w:left="104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</w:tr>
    </w:tbl>
    <w:p w:rsidR="00C3665C" w:rsidRDefault="00C3665C">
      <w:pPr>
        <w:pStyle w:val="TableParagraph"/>
        <w:spacing w:line="253" w:lineRule="exact"/>
        <w:rPr>
          <w:sz w:val="24"/>
        </w:rPr>
        <w:sectPr w:rsidR="00C3665C">
          <w:pgSz w:w="11900" w:h="16820"/>
          <w:pgMar w:top="940" w:right="425" w:bottom="980" w:left="1133" w:header="0" w:footer="786" w:gutter="0"/>
          <w:cols w:space="720"/>
        </w:sectPr>
      </w:pPr>
    </w:p>
    <w:p w:rsidR="006C3DB2" w:rsidRDefault="006C3DB2" w:rsidP="00135BD1">
      <w:pPr>
        <w:pStyle w:val="Heading2"/>
        <w:spacing w:before="61"/>
        <w:ind w:left="3027" w:right="1619" w:hanging="615"/>
        <w:jc w:val="left"/>
      </w:pPr>
    </w:p>
    <w:sectPr w:rsidR="006C3DB2" w:rsidSect="00C3665C">
      <w:pgSz w:w="11900" w:h="16820"/>
      <w:pgMar w:top="640" w:right="425" w:bottom="980" w:left="1133" w:header="0" w:footer="786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C3DB2" w:rsidRDefault="006C3DB2" w:rsidP="00C3665C">
      <w:r>
        <w:separator/>
      </w:r>
    </w:p>
  </w:endnote>
  <w:endnote w:type="continuationSeparator" w:id="1">
    <w:p w:rsidR="006C3DB2" w:rsidRDefault="006C3DB2" w:rsidP="00C3665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665C" w:rsidRDefault="00C3665C">
    <w:pPr>
      <w:pStyle w:val="a3"/>
      <w:spacing w:line="14" w:lineRule="auto"/>
      <w:ind w:left="0"/>
      <w:jc w:val="left"/>
      <w:rPr>
        <w:sz w:val="20"/>
      </w:rPr>
    </w:pP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4" o:spid="_x0000_s2049" type="#_x0000_t202" style="position:absolute;margin-left:536.6pt;margin-top:790.65pt;width:12.55pt;height:14.25pt;z-index:-251658752;mso-position-horizontal-relative:page;mso-position-vertical-relative:page" filled="f" stroked="f">
          <v:textbox inset="0,0,0,0">
            <w:txbxContent>
              <w:p w:rsidR="00C3665C" w:rsidRDefault="00C3665C">
                <w:pPr>
                  <w:spacing w:before="11"/>
                  <w:ind w:left="60"/>
                </w:pPr>
                <w:r>
                  <w:rPr>
                    <w:spacing w:val="-10"/>
                  </w:rPr>
                  <w:fldChar w:fldCharType="begin"/>
                </w:r>
                <w:r w:rsidR="006C3DB2">
                  <w:rPr>
                    <w:spacing w:val="-10"/>
                  </w:rPr>
                  <w:instrText xml:space="preserve"> PAGE </w:instrText>
                </w:r>
                <w:r>
                  <w:rPr>
                    <w:spacing w:val="-10"/>
                  </w:rPr>
                  <w:fldChar w:fldCharType="separate"/>
                </w:r>
                <w:r w:rsidR="00135BD1">
                  <w:rPr>
                    <w:noProof/>
                    <w:spacing w:val="-10"/>
                  </w:rPr>
                  <w:t>8</w:t>
                </w:r>
                <w:r>
                  <w:rPr>
                    <w:spacing w:val="-1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C3DB2" w:rsidRDefault="006C3DB2" w:rsidP="00C3665C">
      <w:r>
        <w:separator/>
      </w:r>
    </w:p>
  </w:footnote>
  <w:footnote w:type="continuationSeparator" w:id="1">
    <w:p w:rsidR="006C3DB2" w:rsidRDefault="006C3DB2" w:rsidP="00C3665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F208C3"/>
    <w:multiLevelType w:val="hybridMultilevel"/>
    <w:tmpl w:val="24CADDE0"/>
    <w:lvl w:ilvl="0" w:tplc="538C7BCA">
      <w:numFmt w:val="bullet"/>
      <w:lvlText w:val="-"/>
      <w:lvlJc w:val="left"/>
      <w:pPr>
        <w:ind w:left="278" w:hanging="3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4FCB7B0">
      <w:numFmt w:val="bullet"/>
      <w:lvlText w:val="-"/>
      <w:lvlJc w:val="left"/>
      <w:pPr>
        <w:ind w:left="278" w:hanging="9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6562E5CA">
      <w:numFmt w:val="bullet"/>
      <w:lvlText w:val="•"/>
      <w:lvlJc w:val="left"/>
      <w:pPr>
        <w:ind w:left="1629" w:hanging="984"/>
      </w:pPr>
      <w:rPr>
        <w:rFonts w:hint="default"/>
        <w:lang w:val="ru-RU" w:eastAsia="en-US" w:bidi="ar-SA"/>
      </w:rPr>
    </w:lvl>
    <w:lvl w:ilvl="3" w:tplc="3B6C2C50">
      <w:numFmt w:val="bullet"/>
      <w:lvlText w:val="•"/>
      <w:lvlJc w:val="left"/>
      <w:pPr>
        <w:ind w:left="2718" w:hanging="984"/>
      </w:pPr>
      <w:rPr>
        <w:rFonts w:hint="default"/>
        <w:lang w:val="ru-RU" w:eastAsia="en-US" w:bidi="ar-SA"/>
      </w:rPr>
    </w:lvl>
    <w:lvl w:ilvl="4" w:tplc="519C492C">
      <w:numFmt w:val="bullet"/>
      <w:lvlText w:val="•"/>
      <w:lvlJc w:val="left"/>
      <w:pPr>
        <w:ind w:left="3807" w:hanging="984"/>
      </w:pPr>
      <w:rPr>
        <w:rFonts w:hint="default"/>
        <w:lang w:val="ru-RU" w:eastAsia="en-US" w:bidi="ar-SA"/>
      </w:rPr>
    </w:lvl>
    <w:lvl w:ilvl="5" w:tplc="B3FECD36">
      <w:numFmt w:val="bullet"/>
      <w:lvlText w:val="•"/>
      <w:lvlJc w:val="left"/>
      <w:pPr>
        <w:ind w:left="4896" w:hanging="984"/>
      </w:pPr>
      <w:rPr>
        <w:rFonts w:hint="default"/>
        <w:lang w:val="ru-RU" w:eastAsia="en-US" w:bidi="ar-SA"/>
      </w:rPr>
    </w:lvl>
    <w:lvl w:ilvl="6" w:tplc="2F869AAE">
      <w:numFmt w:val="bullet"/>
      <w:lvlText w:val="•"/>
      <w:lvlJc w:val="left"/>
      <w:pPr>
        <w:ind w:left="5985" w:hanging="984"/>
      </w:pPr>
      <w:rPr>
        <w:rFonts w:hint="default"/>
        <w:lang w:val="ru-RU" w:eastAsia="en-US" w:bidi="ar-SA"/>
      </w:rPr>
    </w:lvl>
    <w:lvl w:ilvl="7" w:tplc="6C76772C">
      <w:numFmt w:val="bullet"/>
      <w:lvlText w:val="•"/>
      <w:lvlJc w:val="left"/>
      <w:pPr>
        <w:ind w:left="7074" w:hanging="984"/>
      </w:pPr>
      <w:rPr>
        <w:rFonts w:hint="default"/>
        <w:lang w:val="ru-RU" w:eastAsia="en-US" w:bidi="ar-SA"/>
      </w:rPr>
    </w:lvl>
    <w:lvl w:ilvl="8" w:tplc="4762037C">
      <w:numFmt w:val="bullet"/>
      <w:lvlText w:val="•"/>
      <w:lvlJc w:val="left"/>
      <w:pPr>
        <w:ind w:left="8163" w:hanging="984"/>
      </w:pPr>
      <w:rPr>
        <w:rFonts w:hint="default"/>
        <w:lang w:val="ru-RU" w:eastAsia="en-US" w:bidi="ar-SA"/>
      </w:rPr>
    </w:lvl>
  </w:abstractNum>
  <w:abstractNum w:abstractNumId="1">
    <w:nsid w:val="0F561216"/>
    <w:multiLevelType w:val="hybridMultilevel"/>
    <w:tmpl w:val="19D693EA"/>
    <w:lvl w:ilvl="0" w:tplc="F4CA8792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D906CA8">
      <w:numFmt w:val="bullet"/>
      <w:lvlText w:val="•"/>
      <w:lvlJc w:val="left"/>
      <w:pPr>
        <w:ind w:left="768" w:hanging="140"/>
      </w:pPr>
      <w:rPr>
        <w:rFonts w:hint="default"/>
        <w:lang w:val="ru-RU" w:eastAsia="en-US" w:bidi="ar-SA"/>
      </w:rPr>
    </w:lvl>
    <w:lvl w:ilvl="2" w:tplc="FD54159A">
      <w:numFmt w:val="bullet"/>
      <w:lvlText w:val="•"/>
      <w:lvlJc w:val="left"/>
      <w:pPr>
        <w:ind w:left="1436" w:hanging="140"/>
      </w:pPr>
      <w:rPr>
        <w:rFonts w:hint="default"/>
        <w:lang w:val="ru-RU" w:eastAsia="en-US" w:bidi="ar-SA"/>
      </w:rPr>
    </w:lvl>
    <w:lvl w:ilvl="3" w:tplc="080E4AE4">
      <w:numFmt w:val="bullet"/>
      <w:lvlText w:val="•"/>
      <w:lvlJc w:val="left"/>
      <w:pPr>
        <w:ind w:left="2104" w:hanging="140"/>
      </w:pPr>
      <w:rPr>
        <w:rFonts w:hint="default"/>
        <w:lang w:val="ru-RU" w:eastAsia="en-US" w:bidi="ar-SA"/>
      </w:rPr>
    </w:lvl>
    <w:lvl w:ilvl="4" w:tplc="6D0AB4CA">
      <w:numFmt w:val="bullet"/>
      <w:lvlText w:val="•"/>
      <w:lvlJc w:val="left"/>
      <w:pPr>
        <w:ind w:left="2772" w:hanging="140"/>
      </w:pPr>
      <w:rPr>
        <w:rFonts w:hint="default"/>
        <w:lang w:val="ru-RU" w:eastAsia="en-US" w:bidi="ar-SA"/>
      </w:rPr>
    </w:lvl>
    <w:lvl w:ilvl="5" w:tplc="288A9F72">
      <w:numFmt w:val="bullet"/>
      <w:lvlText w:val="•"/>
      <w:lvlJc w:val="left"/>
      <w:pPr>
        <w:ind w:left="3440" w:hanging="140"/>
      </w:pPr>
      <w:rPr>
        <w:rFonts w:hint="default"/>
        <w:lang w:val="ru-RU" w:eastAsia="en-US" w:bidi="ar-SA"/>
      </w:rPr>
    </w:lvl>
    <w:lvl w:ilvl="6" w:tplc="68EEE648">
      <w:numFmt w:val="bullet"/>
      <w:lvlText w:val="•"/>
      <w:lvlJc w:val="left"/>
      <w:pPr>
        <w:ind w:left="4108" w:hanging="140"/>
      </w:pPr>
      <w:rPr>
        <w:rFonts w:hint="default"/>
        <w:lang w:val="ru-RU" w:eastAsia="en-US" w:bidi="ar-SA"/>
      </w:rPr>
    </w:lvl>
    <w:lvl w:ilvl="7" w:tplc="03AE8564">
      <w:numFmt w:val="bullet"/>
      <w:lvlText w:val="•"/>
      <w:lvlJc w:val="left"/>
      <w:pPr>
        <w:ind w:left="4776" w:hanging="140"/>
      </w:pPr>
      <w:rPr>
        <w:rFonts w:hint="default"/>
        <w:lang w:val="ru-RU" w:eastAsia="en-US" w:bidi="ar-SA"/>
      </w:rPr>
    </w:lvl>
    <w:lvl w:ilvl="8" w:tplc="D576C7E6">
      <w:numFmt w:val="bullet"/>
      <w:lvlText w:val="•"/>
      <w:lvlJc w:val="left"/>
      <w:pPr>
        <w:ind w:left="5444" w:hanging="140"/>
      </w:pPr>
      <w:rPr>
        <w:rFonts w:hint="default"/>
        <w:lang w:val="ru-RU" w:eastAsia="en-US" w:bidi="ar-SA"/>
      </w:rPr>
    </w:lvl>
  </w:abstractNum>
  <w:abstractNum w:abstractNumId="2">
    <w:nsid w:val="20EC37FB"/>
    <w:multiLevelType w:val="hybridMultilevel"/>
    <w:tmpl w:val="B9B62968"/>
    <w:lvl w:ilvl="0" w:tplc="BE9E33AC">
      <w:numFmt w:val="bullet"/>
      <w:lvlText w:val="-"/>
      <w:lvlJc w:val="left"/>
      <w:pPr>
        <w:ind w:left="278" w:hanging="327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DB62CDF0">
      <w:numFmt w:val="bullet"/>
      <w:lvlText w:val="•"/>
      <w:lvlJc w:val="left"/>
      <w:pPr>
        <w:ind w:left="1286" w:hanging="327"/>
      </w:pPr>
      <w:rPr>
        <w:rFonts w:hint="default"/>
        <w:lang w:val="ru-RU" w:eastAsia="en-US" w:bidi="ar-SA"/>
      </w:rPr>
    </w:lvl>
    <w:lvl w:ilvl="2" w:tplc="FC363892">
      <w:numFmt w:val="bullet"/>
      <w:lvlText w:val="•"/>
      <w:lvlJc w:val="left"/>
      <w:pPr>
        <w:ind w:left="2292" w:hanging="327"/>
      </w:pPr>
      <w:rPr>
        <w:rFonts w:hint="default"/>
        <w:lang w:val="ru-RU" w:eastAsia="en-US" w:bidi="ar-SA"/>
      </w:rPr>
    </w:lvl>
    <w:lvl w:ilvl="3" w:tplc="BA84EEB0">
      <w:numFmt w:val="bullet"/>
      <w:lvlText w:val="•"/>
      <w:lvlJc w:val="left"/>
      <w:pPr>
        <w:ind w:left="3298" w:hanging="327"/>
      </w:pPr>
      <w:rPr>
        <w:rFonts w:hint="default"/>
        <w:lang w:val="ru-RU" w:eastAsia="en-US" w:bidi="ar-SA"/>
      </w:rPr>
    </w:lvl>
    <w:lvl w:ilvl="4" w:tplc="8556B932">
      <w:numFmt w:val="bullet"/>
      <w:lvlText w:val="•"/>
      <w:lvlJc w:val="left"/>
      <w:pPr>
        <w:ind w:left="4304" w:hanging="327"/>
      </w:pPr>
      <w:rPr>
        <w:rFonts w:hint="default"/>
        <w:lang w:val="ru-RU" w:eastAsia="en-US" w:bidi="ar-SA"/>
      </w:rPr>
    </w:lvl>
    <w:lvl w:ilvl="5" w:tplc="4BEC0672">
      <w:numFmt w:val="bullet"/>
      <w:lvlText w:val="•"/>
      <w:lvlJc w:val="left"/>
      <w:pPr>
        <w:ind w:left="5310" w:hanging="327"/>
      </w:pPr>
      <w:rPr>
        <w:rFonts w:hint="default"/>
        <w:lang w:val="ru-RU" w:eastAsia="en-US" w:bidi="ar-SA"/>
      </w:rPr>
    </w:lvl>
    <w:lvl w:ilvl="6" w:tplc="C30082D4">
      <w:numFmt w:val="bullet"/>
      <w:lvlText w:val="•"/>
      <w:lvlJc w:val="left"/>
      <w:pPr>
        <w:ind w:left="6316" w:hanging="327"/>
      </w:pPr>
      <w:rPr>
        <w:rFonts w:hint="default"/>
        <w:lang w:val="ru-RU" w:eastAsia="en-US" w:bidi="ar-SA"/>
      </w:rPr>
    </w:lvl>
    <w:lvl w:ilvl="7" w:tplc="9ECA588E">
      <w:numFmt w:val="bullet"/>
      <w:lvlText w:val="•"/>
      <w:lvlJc w:val="left"/>
      <w:pPr>
        <w:ind w:left="7322" w:hanging="327"/>
      </w:pPr>
      <w:rPr>
        <w:rFonts w:hint="default"/>
        <w:lang w:val="ru-RU" w:eastAsia="en-US" w:bidi="ar-SA"/>
      </w:rPr>
    </w:lvl>
    <w:lvl w:ilvl="8" w:tplc="A560C514">
      <w:numFmt w:val="bullet"/>
      <w:lvlText w:val="•"/>
      <w:lvlJc w:val="left"/>
      <w:pPr>
        <w:ind w:left="8328" w:hanging="327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C3665C"/>
    <w:rsid w:val="00135BD1"/>
    <w:rsid w:val="00195AF3"/>
    <w:rsid w:val="006C3DB2"/>
    <w:rsid w:val="00C366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3665C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3665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3665C"/>
    <w:pPr>
      <w:ind w:left="278"/>
      <w:jc w:val="both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C3665C"/>
    <w:pPr>
      <w:spacing w:before="1"/>
      <w:ind w:right="291"/>
      <w:jc w:val="center"/>
      <w:outlineLvl w:val="1"/>
    </w:pPr>
    <w:rPr>
      <w:b/>
      <w:bCs/>
      <w:sz w:val="48"/>
      <w:szCs w:val="48"/>
    </w:rPr>
  </w:style>
  <w:style w:type="paragraph" w:customStyle="1" w:styleId="Heading2">
    <w:name w:val="Heading 2"/>
    <w:basedOn w:val="a"/>
    <w:uiPriority w:val="1"/>
    <w:qFormat/>
    <w:rsid w:val="00C3665C"/>
    <w:pPr>
      <w:ind w:left="278"/>
      <w:jc w:val="both"/>
      <w:outlineLvl w:val="2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C3665C"/>
    <w:pPr>
      <w:ind w:left="278" w:hanging="141"/>
      <w:jc w:val="both"/>
    </w:pPr>
  </w:style>
  <w:style w:type="paragraph" w:customStyle="1" w:styleId="TableParagraph">
    <w:name w:val="Table Paragraph"/>
    <w:basedOn w:val="a"/>
    <w:uiPriority w:val="1"/>
    <w:qFormat/>
    <w:rsid w:val="00C3665C"/>
    <w:pPr>
      <w:ind w:left="107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skiv.instrao.ru/bank-zadani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9</Pages>
  <Words>2119</Words>
  <Characters>12083</Characters>
  <Application>Microsoft Office Word</Application>
  <DocSecurity>0</DocSecurity>
  <Lines>100</Lines>
  <Paragraphs>28</Paragraphs>
  <ScaleCrop>false</ScaleCrop>
  <Company/>
  <LinksUpToDate>false</LinksUpToDate>
  <CharactersWithSpaces>14174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Поддубная</dc:creator>
  <cp:lastModifiedBy>User</cp:lastModifiedBy>
  <cp:revision>3</cp:revision>
  <dcterms:created xsi:type="dcterms:W3CDTF">2026-08-29T12:20:00Z</dcterms:created>
  <dcterms:modified xsi:type="dcterms:W3CDTF">2026-08-29T12:52:00Z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2026-08-28T00:00:00Z</vt:filetime>
  </property>
  <property fmtid="{D5CDD505-2E9C-101B-9397-08002B2CF9AE}" pid="4" name="Creator">
    <vt:lpwstr>Microsoft® Word 2019</vt:lpwstr>
  </property>
  <property fmtid="{D5CDD505-2E9C-101B-9397-08002B2CF9AE}" pid="5" name="LastSaved">
    <vt:filetime>2026-08-29T00:00:00Z</vt:filetime>
  </property>
  <property fmtid="{D5CDD505-2E9C-101B-9397-08002B2CF9AE}" pid="6" name="Producer">
    <vt:lpwstr>Microsoft® Word 2019</vt:lpwstr>
  </property>
</Properties>
</file>